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37" w:rsidRPr="00081F37" w:rsidRDefault="00081F37" w:rsidP="00081F37">
      <w:pPr>
        <w:shd w:val="clear" w:color="auto" w:fill="FFFFFF"/>
        <w:spacing w:before="161" w:after="161"/>
        <w:outlineLvl w:val="0"/>
        <w:rPr>
          <w:rFonts w:ascii="Verdana" w:eastAsia="Times New Roman" w:hAnsi="Verdana" w:cs="Times New Roman"/>
          <w:color w:val="302C40"/>
          <w:kern w:val="36"/>
          <w:sz w:val="36"/>
          <w:szCs w:val="36"/>
        </w:rPr>
      </w:pPr>
      <w:r w:rsidRPr="00081F37">
        <w:rPr>
          <w:rFonts w:ascii="Verdana" w:eastAsia="Times New Roman" w:hAnsi="Verdana" w:cs="Times New Roman"/>
          <w:color w:val="302C40"/>
          <w:kern w:val="36"/>
          <w:sz w:val="36"/>
          <w:szCs w:val="36"/>
        </w:rPr>
        <w:t>Gifts Discernment</w:t>
      </w:r>
    </w:p>
    <w:p w:rsidR="00081F37" w:rsidRPr="00081F37" w:rsidRDefault="00081F37" w:rsidP="00081F37">
      <w:pPr>
        <w:rPr>
          <w:rFonts w:ascii="Times" w:eastAsia="Times New Roman" w:hAnsi="Times" w:cs="Times New Roman"/>
          <w:sz w:val="20"/>
          <w:szCs w:val="20"/>
        </w:rPr>
      </w:pPr>
      <w:r w:rsidRPr="00081F37">
        <w:rPr>
          <w:rFonts w:ascii="Verdana" w:eastAsia="Times New Roman" w:hAnsi="Verdana" w:cs="Times New Roman"/>
          <w:color w:val="302C40"/>
          <w:sz w:val="20"/>
          <w:szCs w:val="20"/>
          <w:shd w:val="clear" w:color="auto" w:fill="FFFFFF"/>
        </w:rPr>
        <w:t>The following "Gifts Discernment" is designed to help you discover what your gifts might be. This is not a test! There are no right or wrong answers. Each statement has 3 possibilities. As you read each statement, reflect for a moment as to how it describes you, and then check the appropriate column. </w:t>
      </w:r>
      <w:r w:rsidRPr="00081F37">
        <w:rPr>
          <w:rFonts w:ascii="Verdana" w:eastAsia="Times New Roman" w:hAnsi="Verdana" w:cs="Times New Roman"/>
          <w:color w:val="302C40"/>
          <w:sz w:val="20"/>
          <w:szCs w:val="20"/>
        </w:rPr>
        <w:br/>
      </w:r>
      <w:bookmarkStart w:id="0" w:name="_GoBack"/>
      <w:r w:rsidRPr="00081F37">
        <w:rPr>
          <w:rFonts w:ascii="Verdana" w:eastAsia="Times New Roman" w:hAnsi="Verdana" w:cs="Times New Roman"/>
          <w:color w:val="302C40"/>
          <w:sz w:val="20"/>
          <w:szCs w:val="20"/>
          <w:shd w:val="clear" w:color="auto" w:fill="FFFFFF"/>
        </w:rPr>
        <w:t>  </w:t>
      </w:r>
    </w:p>
    <w:tbl>
      <w:tblPr>
        <w:tblpPr w:leftFromText="60" w:rightFromText="60"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72"/>
        <w:gridCol w:w="1403"/>
        <w:gridCol w:w="1534"/>
        <w:gridCol w:w="1547"/>
      </w:tblGrid>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bookmarkEnd w:id="0"/>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b/>
                <w:bCs/>
                <w:color w:val="302C40"/>
                <w:sz w:val="20"/>
                <w:szCs w:val="20"/>
              </w:rPr>
              <w:t>Yes</w:t>
            </w:r>
            <w:r w:rsidRPr="00081F37">
              <w:rPr>
                <w:rFonts w:ascii="Verdana" w:eastAsia="Times New Roman" w:hAnsi="Verdana" w:cs="Times New Roman"/>
                <w:color w:val="302C40"/>
                <w:sz w:val="20"/>
                <w:szCs w:val="20"/>
              </w:rPr>
              <w:t>, I have positive feelings and much enjoyment. </w:t>
            </w:r>
            <w:r w:rsidRPr="00081F37">
              <w:rPr>
                <w:rFonts w:ascii="Verdana" w:eastAsia="Times New Roman" w:hAnsi="Verdana" w:cs="Times New Roman"/>
                <w:color w:val="302C40"/>
                <w:sz w:val="20"/>
                <w:szCs w:val="20"/>
              </w:rPr>
              <w:br/>
            </w:r>
            <w:r w:rsidRPr="00081F37">
              <w:rPr>
                <w:rFonts w:ascii="Verdana" w:eastAsia="Times New Roman" w:hAnsi="Verdana" w:cs="Times New Roman"/>
                <w:b/>
                <w:bCs/>
                <w:color w:val="302C40"/>
                <w:sz w:val="20"/>
                <w:szCs w:val="20"/>
              </w:rPr>
              <w:t>Value = 4</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b/>
                <w:bCs/>
                <w:color w:val="302C40"/>
                <w:sz w:val="20"/>
                <w:szCs w:val="20"/>
              </w:rPr>
              <w:t>Sometimes</w:t>
            </w:r>
            <w:r w:rsidRPr="00081F37">
              <w:rPr>
                <w:rFonts w:ascii="Verdana" w:eastAsia="Times New Roman" w:hAnsi="Verdana" w:cs="Times New Roman"/>
                <w:color w:val="302C40"/>
                <w:sz w:val="20"/>
                <w:szCs w:val="20"/>
              </w:rPr>
              <w:t>, I have neutral feelings or modest enjoyment. </w:t>
            </w:r>
            <w:r w:rsidRPr="00081F37">
              <w:rPr>
                <w:rFonts w:ascii="Verdana" w:eastAsia="Times New Roman" w:hAnsi="Verdana" w:cs="Times New Roman"/>
                <w:color w:val="302C40"/>
                <w:sz w:val="20"/>
                <w:szCs w:val="20"/>
              </w:rPr>
              <w:br/>
            </w:r>
            <w:r w:rsidRPr="00081F37">
              <w:rPr>
                <w:rFonts w:ascii="Verdana" w:eastAsia="Times New Roman" w:hAnsi="Verdana" w:cs="Times New Roman"/>
                <w:b/>
                <w:bCs/>
                <w:color w:val="302C40"/>
                <w:sz w:val="20"/>
                <w:szCs w:val="20"/>
              </w:rPr>
              <w:t>Value = 2</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b/>
                <w:bCs/>
                <w:color w:val="302C40"/>
                <w:sz w:val="20"/>
                <w:szCs w:val="20"/>
              </w:rPr>
              <w:t>No</w:t>
            </w:r>
            <w:r w:rsidRPr="00081F37">
              <w:rPr>
                <w:rFonts w:ascii="Verdana" w:eastAsia="Times New Roman" w:hAnsi="Verdana" w:cs="Times New Roman"/>
                <w:color w:val="302C40"/>
                <w:sz w:val="20"/>
                <w:szCs w:val="20"/>
              </w:rPr>
              <w:t>, I have negative feelings and no enjoyment, </w:t>
            </w:r>
            <w:r w:rsidRPr="00081F37">
              <w:rPr>
                <w:rFonts w:ascii="Verdana" w:eastAsia="Times New Roman" w:hAnsi="Verdana" w:cs="Times New Roman"/>
                <w:color w:val="302C40"/>
                <w:sz w:val="20"/>
                <w:szCs w:val="20"/>
              </w:rPr>
              <w:br/>
              <w:t xml:space="preserve">or DOES NOT </w:t>
            </w:r>
            <w:proofErr w:type="gramStart"/>
            <w:r w:rsidRPr="00081F37">
              <w:rPr>
                <w:rFonts w:ascii="Verdana" w:eastAsia="Times New Roman" w:hAnsi="Verdana" w:cs="Times New Roman"/>
                <w:color w:val="302C40"/>
                <w:sz w:val="20"/>
                <w:szCs w:val="20"/>
              </w:rPr>
              <w:t>APPLY</w:t>
            </w:r>
            <w:proofErr w:type="gramEnd"/>
            <w:r w:rsidRPr="00081F37">
              <w:rPr>
                <w:rFonts w:ascii="Verdana" w:eastAsia="Times New Roman" w:hAnsi="Verdana" w:cs="Times New Roman"/>
                <w:color w:val="302C40"/>
                <w:sz w:val="20"/>
                <w:szCs w:val="20"/>
              </w:rPr>
              <w:t>. </w:t>
            </w:r>
            <w:r w:rsidRPr="00081F37">
              <w:rPr>
                <w:rFonts w:ascii="Verdana" w:eastAsia="Times New Roman" w:hAnsi="Verdana" w:cs="Times New Roman"/>
                <w:color w:val="302C40"/>
                <w:sz w:val="20"/>
                <w:szCs w:val="20"/>
              </w:rPr>
              <w:br/>
            </w:r>
            <w:r w:rsidRPr="00081F37">
              <w:rPr>
                <w:rFonts w:ascii="Verdana" w:eastAsia="Times New Roman" w:hAnsi="Verdana" w:cs="Times New Roman"/>
                <w:b/>
                <w:bCs/>
                <w:color w:val="302C40"/>
                <w:sz w:val="20"/>
                <w:szCs w:val="20"/>
              </w:rPr>
              <w:t>Value = 0</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  I am able to organize ideas, things, times and people for more effective results.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  I receive much joy from working with my hands at various arts and crafts.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  I find that my skills in building or repairing objects benefit others.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  I like sharing with other people how God has changed my life.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  There have been times when I have felt sure I knew God’s specific will for the future, even when others have not been so sure.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  I am so confident that God will meet my needs that I give to God sacrificially and consistently.</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7.  I find joy in being a help to someone who can utilize my help and concern.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8.  I am comfortable with meeting new people in the parish.</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9.  I am able to motivate people into getting things done.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10. I enjoy doing things to comfort people during sickness or times of problems or anxiety.</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11. When I am singing, I feel a great sense of joy.</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b/>
                <w:bCs/>
                <w:color w:val="302C40"/>
                <w:sz w:val="20"/>
                <w:szCs w:val="20"/>
                <w:u w:val="single"/>
              </w:rPr>
              <w:t>Yes</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b/>
                <w:bCs/>
                <w:color w:val="302C40"/>
                <w:sz w:val="20"/>
                <w:szCs w:val="20"/>
                <w:u w:val="single"/>
              </w:rPr>
              <w:t>Sometimes</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b/>
                <w:bCs/>
                <w:color w:val="302C40"/>
                <w:sz w:val="20"/>
                <w:szCs w:val="20"/>
                <w:u w:val="single"/>
              </w:rPr>
              <w:t>No</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12. I would enjoy being involved in an instrumental music presentation.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13. I appreciate being called on to do things for others.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14. I have enjoyed relating to a certain group of people over a long period of time, sharing personally in their success and failures.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lastRenderedPageBreak/>
              <w:t>15. I feel that I can communicate the Good News of Jesus to others so that they are helped.</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16. When important decisions need to be made I sense a confidence in God’s guidance.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17. When I use my ability to write, I know others will learn and grow from it.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xml:space="preserve">18. I am able to plan and administer </w:t>
            </w:r>
            <w:proofErr w:type="gramStart"/>
            <w:r w:rsidRPr="00081F37">
              <w:rPr>
                <w:rFonts w:ascii="Verdana" w:eastAsia="Times New Roman" w:hAnsi="Verdana" w:cs="Times New Roman"/>
                <w:color w:val="302C40"/>
                <w:sz w:val="20"/>
                <w:szCs w:val="20"/>
              </w:rPr>
              <w:t>programs which</w:t>
            </w:r>
            <w:proofErr w:type="gramEnd"/>
            <w:r w:rsidRPr="00081F37">
              <w:rPr>
                <w:rFonts w:ascii="Verdana" w:eastAsia="Times New Roman" w:hAnsi="Verdana" w:cs="Times New Roman"/>
                <w:color w:val="302C40"/>
                <w:sz w:val="20"/>
                <w:szCs w:val="20"/>
              </w:rPr>
              <w:t xml:space="preserve"> will be of benefit to others.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19. I enjoy the times that I am able to create beautiful items with my hands.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20. I enjoy the work necessary for gardening, landscaping, and other projects.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21. I feel comfortable telling others how God changed my life.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22. When in a group, I am the one others often look to for vision and direction.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23. I am ready to forgo certain privileges in order to give money to God’s work.</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24. When I serve the Lord, I really don’t care who gets credit.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25. I enjoy inviting visitors and guests in the parish to become involved in parish ministry.</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26. I am able to lead small and/or large groups of people into making decisions.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27. I enjoy helping and working with those people who are ignored by others.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28. In the area of vocal music, I enjoy performing alone and/or in a group of singers.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29. When playing an instrument, I intuitively sense where the music is flowing, rather than relying completely on a written music score.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30. When other people ask me to lend a helping hand, I feel special.</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31. I feel comfortable in leading a small group Bible study.</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32. I find it rewarding to reach more people about the Lord.</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33. When a person has a problem, as a Christian I can frequently see what is best to do.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34. I find pleasure in composing and writing paragraphs and stories for the growth of others.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35. I can easily delegate important responsibilities to other people.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xml:space="preserve">36. I find joy in having a beautiful lawn, flowers, and </w:t>
            </w:r>
            <w:proofErr w:type="gramStart"/>
            <w:r w:rsidRPr="00081F37">
              <w:rPr>
                <w:rFonts w:ascii="Verdana" w:eastAsia="Times New Roman" w:hAnsi="Verdana" w:cs="Times New Roman"/>
                <w:color w:val="302C40"/>
                <w:sz w:val="20"/>
                <w:szCs w:val="20"/>
              </w:rPr>
              <w:t>shrubs which</w:t>
            </w:r>
            <w:proofErr w:type="gramEnd"/>
            <w:r w:rsidRPr="00081F37">
              <w:rPr>
                <w:rFonts w:ascii="Verdana" w:eastAsia="Times New Roman" w:hAnsi="Verdana" w:cs="Times New Roman"/>
                <w:color w:val="302C40"/>
                <w:sz w:val="20"/>
                <w:szCs w:val="20"/>
              </w:rPr>
              <w:t xml:space="preserve"> are properly placed and cared for.</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37. The repair and maintenance of things comes easily to me.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38. It is easy for me to talk to other people about life and/or spiritual matters.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39. I am able to trust in the reliability of God when all else looks dim.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40. I am content to maintain a lower standard of living in order to financially benefit God's work.</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b/>
                <w:bCs/>
                <w:color w:val="302C40"/>
                <w:sz w:val="20"/>
                <w:szCs w:val="20"/>
                <w:u w:val="single"/>
              </w:rPr>
              <w:t>Yes</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b/>
                <w:bCs/>
                <w:color w:val="302C40"/>
                <w:sz w:val="20"/>
                <w:szCs w:val="20"/>
                <w:u w:val="single"/>
              </w:rPr>
              <w:t>Sometimes</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b/>
                <w:bCs/>
                <w:color w:val="302C40"/>
                <w:sz w:val="20"/>
                <w:szCs w:val="20"/>
                <w:u w:val="single"/>
              </w:rPr>
              <w:t>No</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41. When I do things behind the scenes and others are helped, I am joyful.</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42. I am able to provide food and/or lodging graciously and willingly to people who are in need.</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43. When a group I am in is lacking organization, I tend to step in and fill the gap.</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44. Sometimes when I help people out, I know they may not even say "thank you," but I still enjoy helping them.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45. I enjoy singing familiar Gospel songs with a group of fellow Christians.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46. I know my performance of instrumental music has been a blessing to others.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47. I respond cheerfully when asked to do a job, even if it seems menial.</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48. I enjoy leading small groups of people, especially when I am able to show genuine care and concern.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xml:space="preserve">49. I enjoy helping others learn things about </w:t>
            </w:r>
            <w:proofErr w:type="gramStart"/>
            <w:r w:rsidRPr="00081F37">
              <w:rPr>
                <w:rFonts w:ascii="Verdana" w:eastAsia="Times New Roman" w:hAnsi="Verdana" w:cs="Times New Roman"/>
                <w:color w:val="302C40"/>
                <w:sz w:val="20"/>
                <w:szCs w:val="20"/>
              </w:rPr>
              <w:t>Scripture which</w:t>
            </w:r>
            <w:proofErr w:type="gramEnd"/>
            <w:r w:rsidRPr="00081F37">
              <w:rPr>
                <w:rFonts w:ascii="Verdana" w:eastAsia="Times New Roman" w:hAnsi="Verdana" w:cs="Times New Roman"/>
                <w:color w:val="302C40"/>
                <w:sz w:val="20"/>
                <w:szCs w:val="20"/>
              </w:rPr>
              <w:t xml:space="preserve"> aid in building them up.</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50. I can intuitively arrive at solutions to fairly complicated problems.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51. I am able to put my thoughts and ideas into positive, written form.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52. I am able to set goals and objectives, and then make plans to reach them.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53. I find joy in painting pictures or in making handcrafted objects.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54. I find joy in lawn care and other outside maintenance.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55. When I share my faith with others, I see positive results in their lives.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56. I really believe that God will not let me down, even though everything around me seems to be falling apart.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57. I really enjoy giving my time and treasures to God's work.</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58. I am able to assist key leaders to relieve them of detail work, so they can get back to their main jobs.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59. I am comfortable in greeting people I don't know.</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60. People look to me as a leader when things need to be done.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61. I enjoy working with those less fortunate than me.</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62. I am able to lead others in singing.</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63. I enjoy using my instrumental music talents for the appreciation of my friends and to the glory of God.</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64. I enjoy being a follower more than a leader.</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xml:space="preserve">65. I have brought friends or relatives back to faith </w:t>
            </w:r>
            <w:proofErr w:type="gramStart"/>
            <w:r w:rsidRPr="00081F37">
              <w:rPr>
                <w:rFonts w:ascii="Verdana" w:eastAsia="Times New Roman" w:hAnsi="Verdana" w:cs="Times New Roman"/>
                <w:color w:val="302C40"/>
                <w:sz w:val="20"/>
                <w:szCs w:val="20"/>
              </w:rPr>
              <w:t>who</w:t>
            </w:r>
            <w:proofErr w:type="gramEnd"/>
            <w:r w:rsidRPr="00081F37">
              <w:rPr>
                <w:rFonts w:ascii="Verdana" w:eastAsia="Times New Roman" w:hAnsi="Verdana" w:cs="Times New Roman"/>
                <w:color w:val="302C40"/>
                <w:sz w:val="20"/>
                <w:szCs w:val="20"/>
              </w:rPr>
              <w:t xml:space="preserve"> have strayed away.</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66. I enjoy teaching children or adults about God.</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67. If one of my friends is faced with a problem, I am able to sort out what God's will is for them.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r w:rsidR="00081F37" w:rsidRPr="00081F37" w:rsidTr="00081F37">
        <w:tc>
          <w:tcPr>
            <w:tcW w:w="8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68. I enjoy writing words that will be of benefit to those who read them.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r>
    </w:tbl>
    <w:p w:rsidR="00081F37" w:rsidRPr="00081F37" w:rsidRDefault="00081F37" w:rsidP="00081F37">
      <w:pPr>
        <w:rPr>
          <w:rFonts w:ascii="Times" w:eastAsia="Times New Roman" w:hAnsi="Times" w:cs="Times New Roman"/>
          <w:sz w:val="20"/>
          <w:szCs w:val="20"/>
        </w:rPr>
      </w:pPr>
      <w:r w:rsidRPr="00081F37">
        <w:rPr>
          <w:rFonts w:ascii="Verdana" w:eastAsia="Times New Roman" w:hAnsi="Verdana" w:cs="Times New Roman"/>
          <w:color w:val="302C40"/>
          <w:sz w:val="20"/>
          <w:szCs w:val="20"/>
          <w:shd w:val="clear" w:color="auto" w:fill="FFFFFF"/>
        </w:rPr>
        <w:t>  </w:t>
      </w:r>
      <w:r w:rsidRPr="00081F37">
        <w:rPr>
          <w:rFonts w:ascii="Verdana" w:eastAsia="Times New Roman" w:hAnsi="Verdana" w:cs="Times New Roman"/>
          <w:color w:val="302C40"/>
          <w:sz w:val="20"/>
          <w:szCs w:val="20"/>
        </w:rPr>
        <w:br/>
      </w:r>
      <w:r w:rsidRPr="00081F37">
        <w:rPr>
          <w:rFonts w:ascii="Verdana" w:eastAsia="Times New Roman" w:hAnsi="Verdana" w:cs="Times New Roman"/>
          <w:b/>
          <w:bCs/>
          <w:color w:val="302C40"/>
          <w:sz w:val="20"/>
          <w:szCs w:val="20"/>
          <w:shd w:val="clear" w:color="auto" w:fill="FFFFFF"/>
        </w:rPr>
        <w:t>Gifts Discernment Tally</w:t>
      </w:r>
      <w:r w:rsidRPr="00081F37">
        <w:rPr>
          <w:rFonts w:ascii="Verdana" w:eastAsia="Times New Roman" w:hAnsi="Verdana" w:cs="Times New Roman"/>
          <w:color w:val="302C40"/>
          <w:sz w:val="20"/>
          <w:szCs w:val="20"/>
          <w:shd w:val="clear" w:color="auto" w:fill="FFFFFF"/>
        </w:rPr>
        <w:t> </w:t>
      </w:r>
      <w:r w:rsidRPr="00081F37">
        <w:rPr>
          <w:rFonts w:ascii="Verdana" w:eastAsia="Times New Roman" w:hAnsi="Verdana" w:cs="Times New Roman"/>
          <w:color w:val="302C40"/>
          <w:sz w:val="20"/>
          <w:szCs w:val="20"/>
        </w:rPr>
        <w:br/>
      </w:r>
      <w:proofErr w:type="gramStart"/>
      <w:r w:rsidRPr="00081F37">
        <w:rPr>
          <w:rFonts w:ascii="Verdana" w:eastAsia="Times New Roman" w:hAnsi="Verdana" w:cs="Times New Roman"/>
          <w:color w:val="302C40"/>
          <w:sz w:val="20"/>
          <w:szCs w:val="20"/>
          <w:shd w:val="clear" w:color="auto" w:fill="FFFFFF"/>
        </w:rPr>
        <w:t>  </w:t>
      </w:r>
      <w:proofErr w:type="gramEnd"/>
      <w:r w:rsidRPr="00081F37">
        <w:rPr>
          <w:rFonts w:ascii="Verdana" w:eastAsia="Times New Roman" w:hAnsi="Verdana" w:cs="Times New Roman"/>
          <w:color w:val="302C40"/>
          <w:sz w:val="20"/>
          <w:szCs w:val="20"/>
        </w:rPr>
        <w:br/>
      </w:r>
      <w:r w:rsidRPr="00081F37">
        <w:rPr>
          <w:rFonts w:ascii="Verdana" w:eastAsia="Times New Roman" w:hAnsi="Verdana" w:cs="Times New Roman"/>
          <w:color w:val="302C40"/>
          <w:sz w:val="20"/>
          <w:szCs w:val="20"/>
          <w:shd w:val="clear" w:color="auto" w:fill="FFFFFF"/>
        </w:rPr>
        <w:t>You have now finished responding to the statements in your "Gifts Inventory." The next step is to tally your results. Record the numerical value of each statement on the grid below. Any statement where you have checked the YES column is given the value of 4. A statement where you have checked the SOMETIMES column is given the value of 2.  Any statement where you have checked the NO column is given the value of 0. </w:t>
      </w:r>
      <w:r w:rsidRPr="00081F37">
        <w:rPr>
          <w:rFonts w:ascii="Verdana" w:eastAsia="Times New Roman" w:hAnsi="Verdana" w:cs="Times New Roman"/>
          <w:color w:val="302C40"/>
          <w:sz w:val="20"/>
          <w:szCs w:val="20"/>
        </w:rPr>
        <w:br/>
      </w:r>
      <w:r w:rsidRPr="00081F37">
        <w:rPr>
          <w:rFonts w:ascii="Verdana" w:eastAsia="Times New Roman" w:hAnsi="Verdana" w:cs="Times New Roman"/>
          <w:color w:val="302C40"/>
          <w:sz w:val="20"/>
          <w:szCs w:val="20"/>
          <w:shd w:val="clear" w:color="auto" w:fill="FFFFFF"/>
        </w:rPr>
        <w:t> </w:t>
      </w:r>
    </w:p>
    <w:tbl>
      <w:tblPr>
        <w:tblW w:w="191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38"/>
        <w:gridCol w:w="2757"/>
        <w:gridCol w:w="2757"/>
        <w:gridCol w:w="2957"/>
        <w:gridCol w:w="4795"/>
        <w:gridCol w:w="3356"/>
      </w:tblGrid>
      <w:tr w:rsidR="00081F37" w:rsidRPr="00081F37" w:rsidTr="00081F37">
        <w:trPr>
          <w:trHeight w:val="240"/>
        </w:trPr>
        <w:tc>
          <w:tcPr>
            <w:tcW w:w="825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b/>
                <w:bCs/>
                <w:color w:val="302C40"/>
                <w:sz w:val="20"/>
                <w:szCs w:val="20"/>
              </w:rPr>
              <w:t>Statements 1 through 68</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b/>
                <w:bCs/>
                <w:color w:val="302C40"/>
                <w:sz w:val="20"/>
                <w:szCs w:val="20"/>
              </w:rPr>
              <w:t>Total Value of Each Row</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b/>
                <w:bCs/>
                <w:color w:val="302C40"/>
                <w:sz w:val="20"/>
                <w:szCs w:val="20"/>
              </w:rPr>
              <w:t>Gift</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18</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35</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52</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Administration</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36</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53</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Craftsmanship</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37</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54</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Craftsmanship (Manual)</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38</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55</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Evangelism</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39</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56</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Faith</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40</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57</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Giving</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41</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58</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Helps</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8</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25</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42</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59</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Hospitality</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43</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60</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Leadership</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44</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61</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Mercy</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28</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45</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62</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Music (vocal)</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29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46</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63</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Music (instrumental)</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47</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64</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Serving</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48</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65</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Shepherding</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15</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49</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66</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Teaching</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50</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67</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Wisdom</w:t>
            </w:r>
          </w:p>
        </w:tc>
      </w:tr>
      <w:tr w:rsidR="00081F37" w:rsidRPr="00081F37" w:rsidTr="00081F37">
        <w:trPr>
          <w:trHeight w:val="270"/>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17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34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51</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68</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1F37" w:rsidRPr="00081F37" w:rsidRDefault="00081F37" w:rsidP="00081F37">
            <w:pPr>
              <w:rPr>
                <w:rFonts w:ascii="Verdana" w:eastAsia="Times New Roman" w:hAnsi="Verdana" w:cs="Times New Roman"/>
                <w:color w:val="302C40"/>
                <w:sz w:val="20"/>
                <w:szCs w:val="20"/>
              </w:rPr>
            </w:pPr>
            <w:r w:rsidRPr="00081F37">
              <w:rPr>
                <w:rFonts w:ascii="Verdana" w:eastAsia="Times New Roman" w:hAnsi="Verdana" w:cs="Times New Roman"/>
                <w:color w:val="302C40"/>
                <w:sz w:val="20"/>
                <w:szCs w:val="20"/>
              </w:rPr>
              <w:t>Writing</w:t>
            </w:r>
          </w:p>
        </w:tc>
      </w:tr>
    </w:tbl>
    <w:p w:rsidR="00081F37" w:rsidRPr="00081F37" w:rsidRDefault="00081F37" w:rsidP="00081F37">
      <w:pPr>
        <w:shd w:val="clear" w:color="auto" w:fill="FFFFFF"/>
        <w:spacing w:before="161" w:after="161"/>
        <w:jc w:val="center"/>
        <w:outlineLvl w:val="0"/>
        <w:rPr>
          <w:rFonts w:ascii="Verdana" w:eastAsia="Times New Roman" w:hAnsi="Verdana" w:cs="Times New Roman"/>
          <w:color w:val="302C40"/>
          <w:kern w:val="36"/>
          <w:sz w:val="36"/>
          <w:szCs w:val="36"/>
        </w:rPr>
      </w:pPr>
      <w:r w:rsidRPr="00081F37">
        <w:rPr>
          <w:rFonts w:ascii="Verdana" w:eastAsia="Times New Roman" w:hAnsi="Verdana" w:cs="Times New Roman"/>
          <w:color w:val="302C40"/>
          <w:kern w:val="36"/>
          <w:sz w:val="36"/>
          <w:szCs w:val="36"/>
        </w:rPr>
        <w:t> </w:t>
      </w:r>
    </w:p>
    <w:p w:rsidR="00BC0513" w:rsidRDefault="00BC0513"/>
    <w:sectPr w:rsidR="00BC0513" w:rsidSect="00BC05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37"/>
    <w:rsid w:val="00081F37"/>
    <w:rsid w:val="00BC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F7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1F3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F37"/>
    <w:rPr>
      <w:rFonts w:ascii="Times" w:hAnsi="Times"/>
      <w:b/>
      <w:bCs/>
      <w:kern w:val="36"/>
      <w:sz w:val="48"/>
      <w:szCs w:val="48"/>
    </w:rPr>
  </w:style>
  <w:style w:type="character" w:styleId="Strong">
    <w:name w:val="Strong"/>
    <w:basedOn w:val="DefaultParagraphFont"/>
    <w:uiPriority w:val="22"/>
    <w:qFormat/>
    <w:rsid w:val="00081F3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1F3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F37"/>
    <w:rPr>
      <w:rFonts w:ascii="Times" w:hAnsi="Times"/>
      <w:b/>
      <w:bCs/>
      <w:kern w:val="36"/>
      <w:sz w:val="48"/>
      <w:szCs w:val="48"/>
    </w:rPr>
  </w:style>
  <w:style w:type="character" w:styleId="Strong">
    <w:name w:val="Strong"/>
    <w:basedOn w:val="DefaultParagraphFont"/>
    <w:uiPriority w:val="22"/>
    <w:qFormat/>
    <w:rsid w:val="00081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97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1110</Words>
  <Characters>6332</Characters>
  <Application>Microsoft Macintosh Word</Application>
  <DocSecurity>0</DocSecurity>
  <Lines>52</Lines>
  <Paragraphs>14</Paragraphs>
  <ScaleCrop>false</ScaleCrop>
  <Company>LPi</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Prodoehl</dc:creator>
  <cp:keywords/>
  <dc:description/>
  <cp:lastModifiedBy>Steve Prodoehl</cp:lastModifiedBy>
  <cp:revision>1</cp:revision>
  <dcterms:created xsi:type="dcterms:W3CDTF">2019-05-16T14:53:00Z</dcterms:created>
  <dcterms:modified xsi:type="dcterms:W3CDTF">2019-05-16T14:56:00Z</dcterms:modified>
</cp:coreProperties>
</file>