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4BEE" w14:textId="4D2C4AD8" w:rsidR="007B3D28" w:rsidRDefault="007B3D28" w:rsidP="00415E00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0C34BD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56CC4615" w14:textId="71422862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D1FDEE1" w14:textId="6285D6E2" w:rsidR="00320017" w:rsidRPr="000918BD" w:rsidRDefault="00320017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52DF3515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CHAPTER 2 – WHO IS GOD?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36887060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Read Lesson 2</w:t>
      </w:r>
      <w:r w:rsidRPr="000918BD">
        <w:rPr>
          <w:rFonts w:ascii="Comic Sans MS" w:hAnsi="Comic Sans MS" w:cs="Arial"/>
          <w:sz w:val="32"/>
          <w:szCs w:val="32"/>
        </w:rPr>
        <w:tab/>
        <w:t>pages 27 – 32 and</w:t>
      </w:r>
    </w:p>
    <w:p w14:paraId="1901AE76" w14:textId="16230F8C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33 – Partners in Faith – St. </w:t>
      </w:r>
      <w:r w:rsidR="00E94529">
        <w:rPr>
          <w:rFonts w:ascii="Comic Sans MS" w:hAnsi="Comic Sans MS" w:cs="Arial"/>
          <w:sz w:val="32"/>
          <w:szCs w:val="32"/>
        </w:rPr>
        <w:t>John the Baptist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E58BE29" w14:textId="5217F19E" w:rsidR="00E94529" w:rsidRPr="000918BD" w:rsidRDefault="00C03BB7" w:rsidP="00E9452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  <w:r w:rsidR="000C34BD">
        <w:rPr>
          <w:rFonts w:ascii="Comic Sans MS" w:hAnsi="Comic Sans MS" w:cs="Arial"/>
          <w:sz w:val="32"/>
          <w:szCs w:val="32"/>
        </w:rPr>
        <w:t>Messiah</w:t>
      </w:r>
      <w:r w:rsidR="00AF1D72">
        <w:rPr>
          <w:rFonts w:ascii="Comic Sans MS" w:hAnsi="Comic Sans MS" w:cs="Arial"/>
          <w:sz w:val="32"/>
          <w:szCs w:val="32"/>
        </w:rPr>
        <w:tab/>
      </w:r>
      <w:r w:rsidR="00AF1D72">
        <w:rPr>
          <w:rFonts w:ascii="Comic Sans MS" w:hAnsi="Comic Sans MS" w:cs="Arial"/>
          <w:sz w:val="32"/>
          <w:szCs w:val="32"/>
        </w:rPr>
        <w:tab/>
      </w:r>
      <w:r w:rsidR="0044025D">
        <w:rPr>
          <w:rFonts w:ascii="Comic Sans MS" w:hAnsi="Comic Sans MS" w:cs="Arial"/>
          <w:sz w:val="32"/>
          <w:szCs w:val="32"/>
        </w:rPr>
        <w:tab/>
      </w:r>
      <w:r w:rsidR="00AF1D72">
        <w:rPr>
          <w:rFonts w:ascii="Comic Sans MS" w:hAnsi="Comic Sans MS" w:cs="Arial"/>
          <w:sz w:val="32"/>
          <w:szCs w:val="32"/>
        </w:rPr>
        <w:t>Blessed Trinity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1EE52442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pg 33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7B4CF0FD" w:rsidR="00C03BB7" w:rsidRDefault="00C03BB7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 (</w:t>
      </w:r>
      <w:r w:rsidR="00E94529">
        <w:rPr>
          <w:rFonts w:ascii="Comic Sans MS" w:hAnsi="Comic Sans MS" w:cs="Arial"/>
          <w:sz w:val="32"/>
          <w:szCs w:val="32"/>
        </w:rPr>
        <w:t>video concerning sign of the cross</w:t>
      </w:r>
      <w:r>
        <w:rPr>
          <w:rFonts w:ascii="Comic Sans MS" w:hAnsi="Comic Sans MS" w:cs="Arial"/>
          <w:sz w:val="32"/>
          <w:szCs w:val="32"/>
        </w:rPr>
        <w:t>)</w:t>
      </w:r>
    </w:p>
    <w:p w14:paraId="5E17E22E" w14:textId="755E1EE5" w:rsidR="000C34BD" w:rsidRDefault="000C34BD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– St. Elizabeth of Trinity (video)</w:t>
      </w:r>
    </w:p>
    <w:p w14:paraId="0594CF6C" w14:textId="617EFCCF" w:rsidR="000C34BD" w:rsidRPr="00C03BB7" w:rsidRDefault="000C34BD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47C44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>Deacon John Reflection Question – Where do you see God’s Love?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0C34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C34BD"/>
    <w:rsid w:val="001410BF"/>
    <w:rsid w:val="0026695B"/>
    <w:rsid w:val="003129BF"/>
    <w:rsid w:val="00320017"/>
    <w:rsid w:val="00415E00"/>
    <w:rsid w:val="0044025D"/>
    <w:rsid w:val="00523AC9"/>
    <w:rsid w:val="007B3D28"/>
    <w:rsid w:val="0098053E"/>
    <w:rsid w:val="009944A8"/>
    <w:rsid w:val="009B4D7D"/>
    <w:rsid w:val="009F1B9A"/>
    <w:rsid w:val="00AF1D72"/>
    <w:rsid w:val="00B72954"/>
    <w:rsid w:val="00C03BB7"/>
    <w:rsid w:val="00C44473"/>
    <w:rsid w:val="00DC4016"/>
    <w:rsid w:val="00E94529"/>
    <w:rsid w:val="00EA258E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18</cp:revision>
  <dcterms:created xsi:type="dcterms:W3CDTF">2024-07-25T01:57:00Z</dcterms:created>
  <dcterms:modified xsi:type="dcterms:W3CDTF">2024-09-24T03:46:00Z</dcterms:modified>
</cp:coreProperties>
</file>