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E4A3" w14:textId="77777777" w:rsidR="00722391" w:rsidRPr="002F608D" w:rsidRDefault="00722391" w:rsidP="00722391">
      <w:pPr>
        <w:pStyle w:val="Body"/>
        <w:rPr>
          <w:rFonts w:ascii="Arial" w:hAnsi="Arial" w:cs="Arial"/>
          <w:color w:val="EE220C"/>
          <w:sz w:val="26"/>
          <w:szCs w:val="26"/>
        </w:rPr>
      </w:pPr>
      <w:r w:rsidRPr="002F608D">
        <w:rPr>
          <w:rFonts w:ascii="Arial" w:hAnsi="Arial" w:cs="Arial"/>
          <w:sz w:val="26"/>
          <w:szCs w:val="26"/>
          <w:u w:val="single"/>
        </w:rPr>
        <w:t>Bereavement / Funeral Planning</w:t>
      </w:r>
      <w:r w:rsidRPr="002F608D">
        <w:rPr>
          <w:rFonts w:ascii="Arial" w:hAnsi="Arial" w:cs="Arial"/>
          <w:sz w:val="26"/>
          <w:szCs w:val="26"/>
        </w:rPr>
        <w:t xml:space="preserve"> - this ministry assists families with church related funeral planning arrangements including mass readings and music and church logistics.</w:t>
      </w:r>
    </w:p>
    <w:p w14:paraId="5828F50E" w14:textId="77777777" w:rsidR="00DF3C0A" w:rsidRPr="002F608D" w:rsidRDefault="00DF3C0A" w:rsidP="00DF3C0A">
      <w:pPr>
        <w:pStyle w:val="Default"/>
        <w:rPr>
          <w:rFonts w:ascii="Arial" w:hAnsi="Arial" w:cs="Arial"/>
          <w:b/>
          <w:bCs/>
          <w:sz w:val="26"/>
          <w:szCs w:val="26"/>
          <w:u w:color="000000"/>
        </w:rPr>
      </w:pPr>
    </w:p>
    <w:p w14:paraId="74E26E5D" w14:textId="77777777" w:rsidR="00A86B5C" w:rsidRPr="00A86B5C" w:rsidRDefault="00A86B5C" w:rsidP="00A86B5C"/>
    <w:sectPr w:rsidR="00A86B5C" w:rsidRPr="00A86B5C" w:rsidSect="003E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40D7"/>
    <w:multiLevelType w:val="hybridMultilevel"/>
    <w:tmpl w:val="909C2876"/>
    <w:lvl w:ilvl="0" w:tplc="E5A8F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51271"/>
    <w:multiLevelType w:val="hybridMultilevel"/>
    <w:tmpl w:val="EF46FE18"/>
    <w:lvl w:ilvl="0" w:tplc="E5A8F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78975">
    <w:abstractNumId w:val="1"/>
  </w:num>
  <w:num w:numId="2" w16cid:durableId="251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D4"/>
    <w:rsid w:val="00050401"/>
    <w:rsid w:val="001B28F9"/>
    <w:rsid w:val="00210ECD"/>
    <w:rsid w:val="00305AB1"/>
    <w:rsid w:val="003E463E"/>
    <w:rsid w:val="00420852"/>
    <w:rsid w:val="00606660"/>
    <w:rsid w:val="0071010A"/>
    <w:rsid w:val="00722391"/>
    <w:rsid w:val="007D5F5F"/>
    <w:rsid w:val="0082233C"/>
    <w:rsid w:val="00897FB5"/>
    <w:rsid w:val="00A86B5C"/>
    <w:rsid w:val="00AC183C"/>
    <w:rsid w:val="00BC07D4"/>
    <w:rsid w:val="00BF6D76"/>
    <w:rsid w:val="00C04795"/>
    <w:rsid w:val="00CB4509"/>
    <w:rsid w:val="00CD1A39"/>
    <w:rsid w:val="00DF3C0A"/>
    <w:rsid w:val="00EC5547"/>
    <w:rsid w:val="00F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6BC57"/>
  <w15:chartTrackingRefBased/>
  <w15:docId w15:val="{8ACD9EB1-A450-9447-BF95-4857830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D5F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Geoghegan</dc:creator>
  <cp:keywords/>
  <dc:description/>
  <cp:lastModifiedBy>Tim Geoghegan</cp:lastModifiedBy>
  <cp:revision>2</cp:revision>
  <dcterms:created xsi:type="dcterms:W3CDTF">2023-01-20T03:11:00Z</dcterms:created>
  <dcterms:modified xsi:type="dcterms:W3CDTF">2023-01-20T03:11:00Z</dcterms:modified>
</cp:coreProperties>
</file>