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84BB" w14:textId="77777777" w:rsidR="002146BA" w:rsidRPr="002F608D" w:rsidRDefault="002146BA" w:rsidP="002146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6"/>
          <w:szCs w:val="26"/>
          <w:bdr w:val="none" w:sz="0" w:space="0" w:color="auto"/>
        </w:rPr>
      </w:pPr>
      <w:r w:rsidRPr="002F608D">
        <w:rPr>
          <w:rFonts w:ascii="Arial" w:hAnsi="Arial" w:cs="Arial"/>
          <w:sz w:val="26"/>
          <w:szCs w:val="26"/>
          <w:u w:val="single" w:color="000000"/>
        </w:rPr>
        <w:t>NPH US (</w:t>
      </w:r>
      <w:proofErr w:type="spellStart"/>
      <w:r w:rsidRPr="002F608D">
        <w:rPr>
          <w:rFonts w:ascii="Arial" w:hAnsi="Arial" w:cs="Arial"/>
          <w:sz w:val="26"/>
          <w:szCs w:val="26"/>
          <w:u w:val="single" w:color="000000"/>
        </w:rPr>
        <w:t>Nuestros</w:t>
      </w:r>
      <w:proofErr w:type="spellEnd"/>
      <w:r w:rsidRPr="002F608D">
        <w:rPr>
          <w:rFonts w:ascii="Arial" w:hAnsi="Arial" w:cs="Arial"/>
          <w:sz w:val="26"/>
          <w:szCs w:val="26"/>
          <w:u w:val="single" w:color="000000"/>
        </w:rPr>
        <w:t xml:space="preserve"> Pequenos Hermanos)</w:t>
      </w:r>
      <w:r w:rsidRPr="002F608D">
        <w:rPr>
          <w:rFonts w:ascii="Arial" w:hAnsi="Arial" w:cs="Arial"/>
          <w:sz w:val="26"/>
          <w:szCs w:val="26"/>
        </w:rPr>
        <w:t xml:space="preserve">. </w:t>
      </w:r>
      <w:r w:rsidRPr="002F608D">
        <w:rPr>
          <w:rFonts w:ascii="Arial" w:eastAsia="Times New Roman" w:hAnsi="Arial" w:cs="Arial"/>
          <w:color w:val="222222"/>
          <w:sz w:val="26"/>
          <w:szCs w:val="26"/>
          <w:bdr w:val="none" w:sz="0" w:space="0" w:color="auto"/>
        </w:rPr>
        <w:t xml:space="preserve">The Child Sponsorship Program connects parishioners with individual children living in NPH residential care facilities or with families providing financial support to help with nutritious food, clothing, medical care, education, and a safe place to live. Sponsors </w:t>
      </w:r>
      <w:proofErr w:type="gramStart"/>
      <w:r w:rsidRPr="002F608D">
        <w:rPr>
          <w:rFonts w:ascii="Arial" w:eastAsia="Times New Roman" w:hAnsi="Arial" w:cs="Arial"/>
          <w:color w:val="222222"/>
          <w:sz w:val="26"/>
          <w:szCs w:val="26"/>
          <w:bdr w:val="none" w:sz="0" w:space="0" w:color="auto"/>
        </w:rPr>
        <w:t>have the opportunity to</w:t>
      </w:r>
      <w:proofErr w:type="gramEnd"/>
      <w:r w:rsidRPr="002F608D">
        <w:rPr>
          <w:rFonts w:ascii="Arial" w:eastAsia="Times New Roman" w:hAnsi="Arial" w:cs="Arial"/>
          <w:color w:val="222222"/>
          <w:sz w:val="26"/>
          <w:szCs w:val="26"/>
          <w:bdr w:val="none" w:sz="0" w:space="0" w:color="auto"/>
        </w:rPr>
        <w:t xml:space="preserve"> bond with their sponsored child through mail and personal visits.  Many St. Thomas parishioners support NPH El Salvador though fundraising, personal visits or promoting the mission of NPH.org. </w:t>
      </w:r>
    </w:p>
    <w:p w14:paraId="1CC4C743" w14:textId="77777777" w:rsidR="002146BA" w:rsidRPr="002F608D" w:rsidRDefault="002146BA" w:rsidP="002146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6"/>
          <w:szCs w:val="26"/>
          <w:bdr w:val="none" w:sz="0" w:space="0" w:color="auto"/>
        </w:rPr>
      </w:pPr>
    </w:p>
    <w:p w14:paraId="441D1A33" w14:textId="77777777" w:rsidR="002146BA" w:rsidRPr="002F608D" w:rsidRDefault="002146BA" w:rsidP="002146B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6"/>
          <w:szCs w:val="26"/>
          <w:bdr w:val="none" w:sz="0" w:space="0" w:color="auto"/>
        </w:rPr>
      </w:pPr>
    </w:p>
    <w:p w14:paraId="2B82ED98" w14:textId="77777777" w:rsidR="002146BA" w:rsidRPr="002F608D" w:rsidRDefault="002146BA" w:rsidP="002146BA">
      <w:pPr>
        <w:pStyle w:val="Default"/>
        <w:rPr>
          <w:sz w:val="26"/>
          <w:szCs w:val="26"/>
        </w:rPr>
      </w:pPr>
    </w:p>
    <w:p w14:paraId="4B8A1B66" w14:textId="77777777" w:rsidR="00702F04" w:rsidRPr="00A41FCE" w:rsidRDefault="00702F04" w:rsidP="00A41FCE"/>
    <w:sectPr w:rsidR="00702F04" w:rsidRPr="00A41FCE" w:rsidSect="00CA4A87">
      <w:footerReference w:type="even" r:id="rId5"/>
      <w:footerReference w:type="default" r:id="rId6"/>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847009"/>
      <w:docPartObj>
        <w:docPartGallery w:val="Page Numbers (Bottom of Page)"/>
        <w:docPartUnique/>
      </w:docPartObj>
    </w:sdtPr>
    <w:sdtContent>
      <w:p w14:paraId="58E1BC9B" w14:textId="77777777" w:rsidR="00CA4A87" w:rsidRDefault="00000000" w:rsidP="00B47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D5EB9" w14:textId="77777777" w:rsidR="00CA4A87" w:rsidRDefault="00000000" w:rsidP="00CA4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548457"/>
      <w:docPartObj>
        <w:docPartGallery w:val="Page Numbers (Bottom of Page)"/>
        <w:docPartUnique/>
      </w:docPartObj>
    </w:sdtPr>
    <w:sdtContent>
      <w:p w14:paraId="6A713CC9" w14:textId="77777777" w:rsidR="00CA4A87" w:rsidRDefault="00000000" w:rsidP="00B479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35D87E" w14:textId="77777777" w:rsidR="00CA4A87" w:rsidRDefault="00000000" w:rsidP="00CA4A8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40D7"/>
    <w:multiLevelType w:val="hybridMultilevel"/>
    <w:tmpl w:val="909C2876"/>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1"/>
  </w:num>
  <w:num w:numId="2" w16cid:durableId="251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0F4F76"/>
    <w:rsid w:val="00151578"/>
    <w:rsid w:val="00172D87"/>
    <w:rsid w:val="001B28F9"/>
    <w:rsid w:val="00210ECD"/>
    <w:rsid w:val="002146BA"/>
    <w:rsid w:val="00305AB1"/>
    <w:rsid w:val="0037491A"/>
    <w:rsid w:val="003E463E"/>
    <w:rsid w:val="00420852"/>
    <w:rsid w:val="00452E7A"/>
    <w:rsid w:val="00486682"/>
    <w:rsid w:val="00540222"/>
    <w:rsid w:val="00606660"/>
    <w:rsid w:val="006268A3"/>
    <w:rsid w:val="0069569E"/>
    <w:rsid w:val="006B3644"/>
    <w:rsid w:val="006D6357"/>
    <w:rsid w:val="00702F04"/>
    <w:rsid w:val="0071010A"/>
    <w:rsid w:val="00722391"/>
    <w:rsid w:val="007D5F5F"/>
    <w:rsid w:val="007E5765"/>
    <w:rsid w:val="0082233C"/>
    <w:rsid w:val="00897FB5"/>
    <w:rsid w:val="009F0AB1"/>
    <w:rsid w:val="00A41FCE"/>
    <w:rsid w:val="00A713E1"/>
    <w:rsid w:val="00A86B5C"/>
    <w:rsid w:val="00AC183C"/>
    <w:rsid w:val="00BB0056"/>
    <w:rsid w:val="00BC07D4"/>
    <w:rsid w:val="00BF6D76"/>
    <w:rsid w:val="00C04795"/>
    <w:rsid w:val="00CB4509"/>
    <w:rsid w:val="00CD1A39"/>
    <w:rsid w:val="00DF3C0A"/>
    <w:rsid w:val="00EC5547"/>
    <w:rsid w:val="00EF7763"/>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2146BA"/>
    <w:pPr>
      <w:tabs>
        <w:tab w:val="center" w:pos="4680"/>
        <w:tab w:val="right" w:pos="9360"/>
      </w:tabs>
    </w:pPr>
  </w:style>
  <w:style w:type="character" w:customStyle="1" w:styleId="FooterChar">
    <w:name w:val="Footer Char"/>
    <w:basedOn w:val="DefaultParagraphFont"/>
    <w:link w:val="Footer"/>
    <w:uiPriority w:val="99"/>
    <w:rsid w:val="002146BA"/>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21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2</cp:revision>
  <dcterms:created xsi:type="dcterms:W3CDTF">2023-01-20T03:25:00Z</dcterms:created>
  <dcterms:modified xsi:type="dcterms:W3CDTF">2023-01-20T03:25:00Z</dcterms:modified>
</cp:coreProperties>
</file>