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A107B" w14:textId="77777777" w:rsidR="00E4553B" w:rsidRPr="00242E62" w:rsidRDefault="00E4553B" w:rsidP="00E4553B">
      <w:pPr>
        <w:spacing w:after="0"/>
        <w:jc w:val="center"/>
        <w:rPr>
          <w:rFonts w:ascii="Times New Roman" w:hAnsi="Times New Roman"/>
          <w:sz w:val="32"/>
          <w:szCs w:val="32"/>
        </w:rPr>
      </w:pPr>
      <w:r w:rsidRPr="00242E62">
        <w:rPr>
          <w:rFonts w:ascii="Times New Roman" w:hAnsi="Times New Roman"/>
          <w:b/>
          <w:sz w:val="32"/>
          <w:szCs w:val="32"/>
          <w:u w:val="thick"/>
        </w:rPr>
        <w:t>Facility Usage Policies for Internal Events</w:t>
      </w:r>
    </w:p>
    <w:p w14:paraId="675731B2" w14:textId="77777777" w:rsidR="00E4553B" w:rsidRPr="006D5C51" w:rsidRDefault="00E4553B" w:rsidP="00E4553B">
      <w:pPr>
        <w:spacing w:after="0"/>
        <w:jc w:val="center"/>
        <w:rPr>
          <w:rFonts w:ascii="Times New Roman" w:hAnsi="Times New Roman"/>
          <w:sz w:val="24"/>
          <w:szCs w:val="24"/>
        </w:rPr>
      </w:pPr>
    </w:p>
    <w:p w14:paraId="171A72FA" w14:textId="5A74C6F4" w:rsidR="00E4553B" w:rsidRPr="006D5C51" w:rsidRDefault="00E4553B" w:rsidP="002D057C">
      <w:pPr>
        <w:spacing w:line="240" w:lineRule="auto"/>
        <w:rPr>
          <w:rFonts w:ascii="Times New Roman" w:hAnsi="Times New Roman"/>
          <w:sz w:val="24"/>
          <w:szCs w:val="24"/>
        </w:rPr>
      </w:pPr>
      <w:r w:rsidRPr="006D5C51">
        <w:rPr>
          <w:rFonts w:ascii="Times New Roman" w:hAnsi="Times New Roman"/>
          <w:sz w:val="24"/>
          <w:szCs w:val="24"/>
        </w:rPr>
        <w:t xml:space="preserve">We are committed to being good stewards of our facilities, keeping them in a well-maintained condition and welcoming our members and guests to use our facilities to carry out our mission of </w:t>
      </w:r>
      <w:r w:rsidR="00187636">
        <w:rPr>
          <w:rFonts w:ascii="Times New Roman" w:hAnsi="Times New Roman"/>
          <w:sz w:val="24"/>
          <w:szCs w:val="24"/>
        </w:rPr>
        <w:t>Worship, Education, and Service</w:t>
      </w:r>
      <w:r w:rsidRPr="006D5C51">
        <w:rPr>
          <w:rFonts w:ascii="Times New Roman" w:hAnsi="Times New Roman"/>
          <w:sz w:val="24"/>
          <w:szCs w:val="24"/>
        </w:rPr>
        <w:t xml:space="preserve">.  Together we take care of our beautiful buildings and church grounds. </w:t>
      </w:r>
    </w:p>
    <w:p w14:paraId="26EB143D" w14:textId="77777777" w:rsidR="00E4553B" w:rsidRPr="006D5C51" w:rsidRDefault="00E4553B" w:rsidP="002D057C">
      <w:pPr>
        <w:spacing w:line="240" w:lineRule="auto"/>
        <w:rPr>
          <w:rFonts w:ascii="Times New Roman" w:hAnsi="Times New Roman"/>
          <w:b/>
          <w:sz w:val="24"/>
          <w:szCs w:val="24"/>
          <w:u w:val="single"/>
        </w:rPr>
      </w:pPr>
      <w:r w:rsidRPr="006D5C51">
        <w:rPr>
          <w:rFonts w:ascii="Times New Roman" w:hAnsi="Times New Roman"/>
          <w:b/>
          <w:sz w:val="24"/>
          <w:szCs w:val="24"/>
          <w:u w:val="single"/>
        </w:rPr>
        <w:t>Use of Facilities</w:t>
      </w:r>
      <w:r w:rsidRPr="006D5C51">
        <w:rPr>
          <w:rFonts w:ascii="Times New Roman" w:hAnsi="Times New Roman"/>
          <w:b/>
          <w:sz w:val="24"/>
          <w:szCs w:val="24"/>
        </w:rPr>
        <w:t>:</w:t>
      </w:r>
    </w:p>
    <w:p w14:paraId="23743A5C" w14:textId="2A52DCC9" w:rsidR="00E4553B" w:rsidRPr="006D5C51" w:rsidRDefault="00E4553B" w:rsidP="002D057C">
      <w:pPr>
        <w:spacing w:after="0" w:line="240" w:lineRule="auto"/>
        <w:rPr>
          <w:rFonts w:ascii="Times New Roman" w:hAnsi="Times New Roman"/>
          <w:sz w:val="24"/>
          <w:szCs w:val="24"/>
        </w:rPr>
      </w:pPr>
      <w:r w:rsidRPr="006D5C51">
        <w:rPr>
          <w:rFonts w:ascii="Times New Roman" w:hAnsi="Times New Roman"/>
          <w:sz w:val="24"/>
          <w:szCs w:val="24"/>
        </w:rPr>
        <w:t xml:space="preserve">The use of facilities at St. Michael is </w:t>
      </w:r>
      <w:r w:rsidR="00B8103C">
        <w:rPr>
          <w:rFonts w:ascii="Times New Roman" w:hAnsi="Times New Roman"/>
          <w:sz w:val="24"/>
          <w:szCs w:val="24"/>
        </w:rPr>
        <w:t>considered</w:t>
      </w:r>
      <w:r w:rsidRPr="006D5C51">
        <w:rPr>
          <w:rFonts w:ascii="Times New Roman" w:hAnsi="Times New Roman"/>
          <w:sz w:val="24"/>
          <w:szCs w:val="24"/>
        </w:rPr>
        <w:t xml:space="preserve"> on a first-come, first-serve</w:t>
      </w:r>
      <w:r>
        <w:rPr>
          <w:rFonts w:ascii="Times New Roman" w:hAnsi="Times New Roman"/>
          <w:sz w:val="24"/>
          <w:szCs w:val="24"/>
        </w:rPr>
        <w:t>d</w:t>
      </w:r>
      <w:r w:rsidRPr="006D5C51">
        <w:rPr>
          <w:rFonts w:ascii="Times New Roman" w:hAnsi="Times New Roman"/>
          <w:sz w:val="24"/>
          <w:szCs w:val="24"/>
        </w:rPr>
        <w:t xml:space="preserve"> basis. It is based on the following priority and approval:</w:t>
      </w:r>
    </w:p>
    <w:p w14:paraId="3CEF98DD" w14:textId="77777777" w:rsidR="00E4553B" w:rsidRPr="006D5C51" w:rsidRDefault="00E4553B" w:rsidP="002D057C">
      <w:pPr>
        <w:pStyle w:val="ListParagraph"/>
        <w:numPr>
          <w:ilvl w:val="0"/>
          <w:numId w:val="2"/>
        </w:numPr>
        <w:spacing w:after="0" w:line="240" w:lineRule="auto"/>
        <w:rPr>
          <w:rFonts w:ascii="Times New Roman" w:hAnsi="Times New Roman"/>
          <w:sz w:val="24"/>
          <w:szCs w:val="24"/>
        </w:rPr>
      </w:pPr>
      <w:r w:rsidRPr="006D5C51">
        <w:rPr>
          <w:rFonts w:ascii="Times New Roman" w:hAnsi="Times New Roman"/>
          <w:sz w:val="24"/>
          <w:szCs w:val="24"/>
        </w:rPr>
        <w:t>St. Michael Religious events and Diocesan events</w:t>
      </w:r>
    </w:p>
    <w:p w14:paraId="4EC82E07" w14:textId="343DA4F7" w:rsidR="00E4553B" w:rsidRPr="00B5319C" w:rsidRDefault="00E4553B" w:rsidP="002D057C">
      <w:pPr>
        <w:pStyle w:val="ListParagraph"/>
        <w:numPr>
          <w:ilvl w:val="0"/>
          <w:numId w:val="2"/>
        </w:numPr>
        <w:spacing w:after="0" w:line="240" w:lineRule="auto"/>
        <w:rPr>
          <w:rFonts w:ascii="Times New Roman" w:hAnsi="Times New Roman"/>
          <w:b/>
          <w:bCs/>
          <w:sz w:val="24"/>
          <w:szCs w:val="24"/>
        </w:rPr>
      </w:pPr>
      <w:r w:rsidRPr="006D5C51">
        <w:rPr>
          <w:rFonts w:ascii="Times New Roman" w:hAnsi="Times New Roman"/>
          <w:sz w:val="24"/>
          <w:szCs w:val="24"/>
        </w:rPr>
        <w:t>Parish-sponsored ministries</w:t>
      </w:r>
      <w:r w:rsidR="00D734EE">
        <w:rPr>
          <w:rFonts w:ascii="Times New Roman" w:hAnsi="Times New Roman"/>
          <w:sz w:val="24"/>
          <w:szCs w:val="24"/>
        </w:rPr>
        <w:t>--</w:t>
      </w:r>
      <w:r>
        <w:rPr>
          <w:rFonts w:ascii="Times New Roman" w:hAnsi="Times New Roman"/>
          <w:sz w:val="24"/>
          <w:szCs w:val="24"/>
        </w:rPr>
        <w:t xml:space="preserve"> </w:t>
      </w:r>
      <w:r w:rsidRPr="00B5319C">
        <w:rPr>
          <w:rFonts w:ascii="Times New Roman" w:hAnsi="Times New Roman"/>
          <w:b/>
          <w:bCs/>
          <w:sz w:val="24"/>
          <w:szCs w:val="24"/>
        </w:rPr>
        <w:t xml:space="preserve">must be coordinated by a St. Michael Staff </w:t>
      </w:r>
      <w:r w:rsidR="00187636" w:rsidRPr="00B5319C">
        <w:rPr>
          <w:rFonts w:ascii="Times New Roman" w:hAnsi="Times New Roman"/>
          <w:b/>
          <w:bCs/>
          <w:sz w:val="24"/>
          <w:szCs w:val="24"/>
        </w:rPr>
        <w:t>member</w:t>
      </w:r>
      <w:r w:rsidR="00D734EE" w:rsidRPr="00B5319C">
        <w:rPr>
          <w:rFonts w:ascii="Times New Roman" w:hAnsi="Times New Roman"/>
          <w:b/>
          <w:bCs/>
          <w:sz w:val="24"/>
          <w:szCs w:val="24"/>
        </w:rPr>
        <w:t xml:space="preserve"> and a staff member/clergy must be present for the meeting to screen the participants, kits will be provided</w:t>
      </w:r>
      <w:r w:rsidR="00E8680A">
        <w:rPr>
          <w:rFonts w:ascii="Times New Roman" w:hAnsi="Times New Roman"/>
          <w:b/>
          <w:bCs/>
          <w:sz w:val="24"/>
          <w:szCs w:val="24"/>
        </w:rPr>
        <w:t>.</w:t>
      </w:r>
    </w:p>
    <w:p w14:paraId="578BCA6F" w14:textId="77777777" w:rsidR="00E4553B" w:rsidRPr="006D5C51" w:rsidRDefault="00E4553B" w:rsidP="002D057C">
      <w:pPr>
        <w:pStyle w:val="NoSpacing"/>
        <w:ind w:left="360"/>
        <w:rPr>
          <w:rFonts w:ascii="Times New Roman" w:hAnsi="Times New Roman"/>
          <w:sz w:val="24"/>
          <w:szCs w:val="24"/>
        </w:rPr>
      </w:pPr>
    </w:p>
    <w:p w14:paraId="28E1FB03" w14:textId="77777777" w:rsidR="00E4553B" w:rsidRPr="006D5C51" w:rsidRDefault="00E4553B" w:rsidP="002D057C">
      <w:pPr>
        <w:pStyle w:val="NoSpacing"/>
        <w:numPr>
          <w:ilvl w:val="0"/>
          <w:numId w:val="5"/>
        </w:numPr>
        <w:ind w:left="1080"/>
        <w:rPr>
          <w:rFonts w:ascii="Times New Roman" w:hAnsi="Times New Roman"/>
          <w:sz w:val="24"/>
          <w:szCs w:val="24"/>
        </w:rPr>
      </w:pPr>
      <w:r w:rsidRPr="006D5C51">
        <w:rPr>
          <w:rFonts w:ascii="Times New Roman" w:hAnsi="Times New Roman"/>
          <w:sz w:val="24"/>
          <w:szCs w:val="24"/>
        </w:rPr>
        <w:t xml:space="preserve">All </w:t>
      </w:r>
      <w:r>
        <w:rPr>
          <w:rFonts w:ascii="Times New Roman" w:hAnsi="Times New Roman"/>
          <w:sz w:val="24"/>
          <w:szCs w:val="24"/>
        </w:rPr>
        <w:t>ministries</w:t>
      </w:r>
      <w:r w:rsidRPr="006D5C51">
        <w:rPr>
          <w:rFonts w:ascii="Times New Roman" w:hAnsi="Times New Roman"/>
          <w:sz w:val="24"/>
          <w:szCs w:val="24"/>
        </w:rPr>
        <w:t xml:space="preserve"> must take responsibility for their activities and for the facilities a</w:t>
      </w:r>
      <w:r>
        <w:rPr>
          <w:rFonts w:ascii="Times New Roman" w:hAnsi="Times New Roman"/>
          <w:sz w:val="24"/>
          <w:szCs w:val="24"/>
        </w:rPr>
        <w:t xml:space="preserve">nd equipment they will be </w:t>
      </w:r>
      <w:proofErr w:type="gramStart"/>
      <w:r>
        <w:rPr>
          <w:rFonts w:ascii="Times New Roman" w:hAnsi="Times New Roman"/>
          <w:sz w:val="24"/>
          <w:szCs w:val="24"/>
        </w:rPr>
        <w:t>using</w:t>
      </w:r>
      <w:proofErr w:type="gramEnd"/>
      <w:r>
        <w:rPr>
          <w:rFonts w:ascii="Times New Roman" w:hAnsi="Times New Roman"/>
          <w:sz w:val="24"/>
          <w:szCs w:val="24"/>
        </w:rPr>
        <w:t xml:space="preserve"> or their privileges may be removed.</w:t>
      </w:r>
    </w:p>
    <w:p w14:paraId="5B169B52" w14:textId="77777777" w:rsidR="00D734EE" w:rsidRDefault="00D734EE" w:rsidP="002D057C">
      <w:pPr>
        <w:spacing w:after="0" w:line="240" w:lineRule="auto"/>
        <w:jc w:val="center"/>
        <w:rPr>
          <w:rFonts w:ascii="Times New Roman" w:hAnsi="Times New Roman"/>
          <w:b/>
          <w:sz w:val="24"/>
          <w:szCs w:val="24"/>
          <w:u w:val="single"/>
        </w:rPr>
      </w:pPr>
    </w:p>
    <w:p w14:paraId="53F83358" w14:textId="77777777" w:rsidR="002D057C" w:rsidRDefault="00E4553B" w:rsidP="002D057C">
      <w:pPr>
        <w:spacing w:after="0" w:line="240" w:lineRule="auto"/>
        <w:rPr>
          <w:rFonts w:ascii="Times New Roman" w:hAnsi="Times New Roman"/>
          <w:b/>
          <w:sz w:val="24"/>
          <w:szCs w:val="24"/>
          <w:u w:val="single"/>
        </w:rPr>
      </w:pPr>
      <w:r w:rsidRPr="006D5C51">
        <w:rPr>
          <w:rFonts w:ascii="Times New Roman" w:hAnsi="Times New Roman"/>
          <w:b/>
          <w:sz w:val="24"/>
          <w:szCs w:val="24"/>
          <w:u w:val="single"/>
        </w:rPr>
        <w:t>Requesting a Facility Reservation</w:t>
      </w:r>
    </w:p>
    <w:p w14:paraId="099DC574" w14:textId="77777777" w:rsidR="002D057C" w:rsidRDefault="002D057C" w:rsidP="002D057C">
      <w:pPr>
        <w:spacing w:after="0" w:line="240" w:lineRule="auto"/>
        <w:rPr>
          <w:rFonts w:ascii="Times New Roman" w:hAnsi="Times New Roman"/>
          <w:b/>
          <w:sz w:val="24"/>
          <w:szCs w:val="24"/>
          <w:u w:val="single"/>
        </w:rPr>
      </w:pPr>
    </w:p>
    <w:p w14:paraId="5D9D08D2" w14:textId="73D691A1" w:rsidR="00D734EE" w:rsidRPr="00D734EE" w:rsidRDefault="00D734EE" w:rsidP="002D057C">
      <w:pPr>
        <w:spacing w:after="0" w:line="240" w:lineRule="auto"/>
        <w:rPr>
          <w:rFonts w:ascii="Times New Roman" w:hAnsi="Times New Roman"/>
          <w:b/>
          <w:bCs/>
          <w:sz w:val="24"/>
          <w:szCs w:val="24"/>
        </w:rPr>
      </w:pPr>
      <w:r w:rsidRPr="00D734EE">
        <w:rPr>
          <w:rFonts w:ascii="Times New Roman" w:hAnsi="Times New Roman"/>
          <w:b/>
          <w:bCs/>
          <w:sz w:val="24"/>
          <w:szCs w:val="24"/>
        </w:rPr>
        <w:t xml:space="preserve">St. Michael Ministry Leaders </w:t>
      </w:r>
    </w:p>
    <w:p w14:paraId="3DFF1860" w14:textId="77777777" w:rsidR="00D734EE" w:rsidRPr="008B6244" w:rsidRDefault="00D734EE" w:rsidP="002D057C">
      <w:pPr>
        <w:pStyle w:val="ListParagraph"/>
        <w:numPr>
          <w:ilvl w:val="0"/>
          <w:numId w:val="4"/>
        </w:numPr>
        <w:spacing w:line="240" w:lineRule="auto"/>
        <w:rPr>
          <w:rFonts w:ascii="Times New Roman" w:hAnsi="Times New Roman"/>
          <w:color w:val="000000" w:themeColor="text1"/>
          <w:sz w:val="24"/>
          <w:szCs w:val="24"/>
        </w:rPr>
      </w:pPr>
      <w:bookmarkStart w:id="0" w:name="_Hlk50027655"/>
      <w:r>
        <w:rPr>
          <w:rFonts w:ascii="Times New Roman" w:hAnsi="Times New Roman"/>
          <w:color w:val="000000" w:themeColor="text1"/>
          <w:sz w:val="24"/>
          <w:szCs w:val="24"/>
        </w:rPr>
        <w:t>Review Facility Reservation Policies, including list of facilities available</w:t>
      </w:r>
    </w:p>
    <w:bookmarkEnd w:id="0"/>
    <w:p w14:paraId="6C683BC6" w14:textId="1EEE6FC4" w:rsidR="00D734EE" w:rsidRPr="008B6244" w:rsidRDefault="00D734EE" w:rsidP="002D057C">
      <w:pPr>
        <w:pStyle w:val="ListParagraph"/>
        <w:numPr>
          <w:ilvl w:val="0"/>
          <w:numId w:val="4"/>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Access the online request form on the Parish website at: </w:t>
      </w:r>
      <w:hyperlink r:id="rId7" w:history="1">
        <w:r w:rsidRPr="009B128E">
          <w:rPr>
            <w:rStyle w:val="Hyperlink"/>
          </w:rPr>
          <w:t>https://www.stmichaelcary.org/book-a-room</w:t>
        </w:r>
      </w:hyperlink>
    </w:p>
    <w:p w14:paraId="241C000A" w14:textId="6B59F525" w:rsidR="00E4553B" w:rsidRPr="00D734EE" w:rsidRDefault="00D734EE" w:rsidP="002D057C">
      <w:pPr>
        <w:spacing w:line="240" w:lineRule="auto"/>
        <w:rPr>
          <w:rFonts w:ascii="Times New Roman" w:hAnsi="Times New Roman"/>
          <w:b/>
          <w:bCs/>
          <w:sz w:val="24"/>
          <w:szCs w:val="24"/>
        </w:rPr>
      </w:pPr>
      <w:bookmarkStart w:id="1" w:name="_Hlk50027381"/>
      <w:r w:rsidRPr="00D734EE">
        <w:rPr>
          <w:rFonts w:ascii="Times New Roman" w:hAnsi="Times New Roman"/>
          <w:b/>
          <w:bCs/>
          <w:sz w:val="24"/>
          <w:szCs w:val="24"/>
        </w:rPr>
        <w:t>St. Michael Staff</w:t>
      </w:r>
    </w:p>
    <w:p w14:paraId="01348FED" w14:textId="1611F23F" w:rsidR="002D057C" w:rsidRPr="002D057C" w:rsidRDefault="002D057C" w:rsidP="002D057C">
      <w:pPr>
        <w:pStyle w:val="ListParagraph"/>
        <w:numPr>
          <w:ilvl w:val="0"/>
          <w:numId w:val="8"/>
        </w:numPr>
        <w:spacing w:line="240" w:lineRule="auto"/>
        <w:rPr>
          <w:rFonts w:ascii="Times New Roman" w:hAnsi="Times New Roman"/>
          <w:color w:val="000000" w:themeColor="text1"/>
          <w:sz w:val="24"/>
          <w:szCs w:val="24"/>
        </w:rPr>
      </w:pPr>
      <w:r w:rsidRPr="002D057C">
        <w:rPr>
          <w:rFonts w:ascii="Times New Roman" w:hAnsi="Times New Roman"/>
          <w:color w:val="000000" w:themeColor="text1"/>
          <w:sz w:val="24"/>
          <w:szCs w:val="24"/>
        </w:rPr>
        <w:t>Review Facility Reservation Policies, including list of facilities available</w:t>
      </w:r>
    </w:p>
    <w:p w14:paraId="5E0E358B" w14:textId="640AD2F6" w:rsidR="00857BB3" w:rsidRPr="00C33087" w:rsidRDefault="00E4553B" w:rsidP="00C33087">
      <w:pPr>
        <w:pStyle w:val="ListParagraph"/>
        <w:numPr>
          <w:ilvl w:val="0"/>
          <w:numId w:val="8"/>
        </w:numPr>
        <w:spacing w:line="240" w:lineRule="auto"/>
        <w:rPr>
          <w:rFonts w:ascii="Times New Roman" w:hAnsi="Times New Roman"/>
          <w:color w:val="000000" w:themeColor="text1"/>
          <w:sz w:val="24"/>
          <w:szCs w:val="24"/>
        </w:rPr>
      </w:pPr>
      <w:r w:rsidRPr="002D057C">
        <w:rPr>
          <w:rFonts w:ascii="Times New Roman" w:hAnsi="Times New Roman"/>
          <w:color w:val="000000" w:themeColor="text1"/>
          <w:sz w:val="24"/>
          <w:szCs w:val="24"/>
        </w:rPr>
        <w:t xml:space="preserve">Access the </w:t>
      </w:r>
      <w:r w:rsidR="002D057C" w:rsidRPr="002D057C">
        <w:rPr>
          <w:rFonts w:ascii="Times New Roman" w:hAnsi="Times New Roman"/>
          <w:color w:val="000000" w:themeColor="text1"/>
          <w:sz w:val="24"/>
          <w:szCs w:val="24"/>
        </w:rPr>
        <w:t xml:space="preserve">Facility Scheduler </w:t>
      </w:r>
      <w:r w:rsidRPr="002D057C">
        <w:rPr>
          <w:rFonts w:ascii="Times New Roman" w:hAnsi="Times New Roman"/>
          <w:color w:val="000000" w:themeColor="text1"/>
          <w:sz w:val="24"/>
          <w:szCs w:val="24"/>
        </w:rPr>
        <w:t>calendar and check availability</w:t>
      </w:r>
      <w:r w:rsidR="00A03359">
        <w:rPr>
          <w:rFonts w:ascii="Times New Roman" w:hAnsi="Times New Roman"/>
          <w:color w:val="000000" w:themeColor="text1"/>
          <w:sz w:val="24"/>
          <w:szCs w:val="24"/>
        </w:rPr>
        <w:t xml:space="preserve"> and add event in Facility Scheduler.</w:t>
      </w:r>
      <w:r w:rsidR="00E8680A">
        <w:rPr>
          <w:rFonts w:ascii="Times New Roman" w:hAnsi="Times New Roman"/>
          <w:color w:val="000000" w:themeColor="text1"/>
          <w:sz w:val="24"/>
          <w:szCs w:val="24"/>
        </w:rPr>
        <w:t xml:space="preserve">  This will allow other staff members to see pending events.</w:t>
      </w:r>
      <w:r w:rsidR="00C33087">
        <w:rPr>
          <w:rFonts w:ascii="Times New Roman" w:hAnsi="Times New Roman"/>
          <w:color w:val="000000" w:themeColor="text1"/>
          <w:sz w:val="24"/>
          <w:szCs w:val="24"/>
        </w:rPr>
        <w:t xml:space="preserve">  Or, s</w:t>
      </w:r>
      <w:r w:rsidRPr="00C33087">
        <w:rPr>
          <w:rFonts w:ascii="Times New Roman" w:hAnsi="Times New Roman"/>
          <w:color w:val="000000" w:themeColor="text1"/>
          <w:sz w:val="24"/>
          <w:szCs w:val="24"/>
        </w:rPr>
        <w:t>ubmit a reservation request via email</w:t>
      </w:r>
      <w:r w:rsidR="00D734EE" w:rsidRPr="00C33087">
        <w:rPr>
          <w:rFonts w:ascii="Times New Roman" w:hAnsi="Times New Roman"/>
          <w:color w:val="000000" w:themeColor="text1"/>
          <w:sz w:val="24"/>
          <w:szCs w:val="24"/>
        </w:rPr>
        <w:t xml:space="preserve"> to</w:t>
      </w:r>
      <w:r w:rsidRPr="00C33087">
        <w:rPr>
          <w:rFonts w:ascii="Times New Roman" w:hAnsi="Times New Roman"/>
          <w:color w:val="000000" w:themeColor="text1"/>
          <w:sz w:val="24"/>
          <w:szCs w:val="24"/>
        </w:rPr>
        <w:t xml:space="preserve"> </w:t>
      </w:r>
      <w:hyperlink r:id="rId8" w:history="1">
        <w:r w:rsidR="00857BB3" w:rsidRPr="00C33087">
          <w:rPr>
            <w:rStyle w:val="Hyperlink"/>
            <w:rFonts w:ascii="Times New Roman" w:hAnsi="Times New Roman"/>
            <w:sz w:val="24"/>
            <w:szCs w:val="24"/>
          </w:rPr>
          <w:t>llopez@stmcary.org</w:t>
        </w:r>
      </w:hyperlink>
      <w:r w:rsidR="00857BB3" w:rsidRPr="00C33087">
        <w:rPr>
          <w:rFonts w:ascii="Times New Roman" w:hAnsi="Times New Roman"/>
          <w:color w:val="000000" w:themeColor="text1"/>
          <w:sz w:val="24"/>
          <w:szCs w:val="24"/>
        </w:rPr>
        <w:t xml:space="preserve"> </w:t>
      </w:r>
      <w:r w:rsidR="00C33087">
        <w:rPr>
          <w:rFonts w:ascii="Times New Roman" w:hAnsi="Times New Roman"/>
          <w:color w:val="000000" w:themeColor="text1"/>
          <w:sz w:val="24"/>
          <w:szCs w:val="24"/>
        </w:rPr>
        <w:t>including date, time, and location requested.</w:t>
      </w:r>
    </w:p>
    <w:bookmarkEnd w:id="1"/>
    <w:p w14:paraId="267C0BDA" w14:textId="2859F1D6" w:rsidR="00E4553B" w:rsidRPr="008B6244" w:rsidRDefault="00E4553B" w:rsidP="002D057C">
      <w:pPr>
        <w:spacing w:line="240" w:lineRule="auto"/>
        <w:rPr>
          <w:rFonts w:ascii="Times New Roman" w:hAnsi="Times New Roman"/>
          <w:sz w:val="24"/>
          <w:szCs w:val="24"/>
        </w:rPr>
      </w:pPr>
      <w:r w:rsidRPr="008B6244">
        <w:rPr>
          <w:rFonts w:ascii="Times New Roman" w:hAnsi="Times New Roman"/>
          <w:sz w:val="24"/>
          <w:szCs w:val="24"/>
        </w:rPr>
        <w:t>Once the request is reviewed by staff</w:t>
      </w:r>
      <w:r w:rsidR="002D057C">
        <w:rPr>
          <w:rFonts w:ascii="Times New Roman" w:hAnsi="Times New Roman"/>
          <w:sz w:val="24"/>
          <w:szCs w:val="24"/>
        </w:rPr>
        <w:t xml:space="preserve"> </w:t>
      </w:r>
      <w:r w:rsidR="00B5319C">
        <w:rPr>
          <w:rFonts w:ascii="Times New Roman" w:hAnsi="Times New Roman"/>
          <w:sz w:val="24"/>
          <w:szCs w:val="24"/>
        </w:rPr>
        <w:t xml:space="preserve">it will be forwarded for approval to the appropriate </w:t>
      </w:r>
      <w:r w:rsidR="002D057C">
        <w:rPr>
          <w:rFonts w:ascii="Times New Roman" w:hAnsi="Times New Roman"/>
          <w:sz w:val="24"/>
          <w:szCs w:val="24"/>
        </w:rPr>
        <w:t>staff liaison</w:t>
      </w:r>
      <w:r w:rsidR="00B5319C">
        <w:rPr>
          <w:rFonts w:ascii="Times New Roman" w:hAnsi="Times New Roman"/>
          <w:sz w:val="24"/>
          <w:szCs w:val="24"/>
        </w:rPr>
        <w:t>(s).  On approval, the requestor will</w:t>
      </w:r>
      <w:r w:rsidRPr="008B6244">
        <w:rPr>
          <w:rFonts w:ascii="Times New Roman" w:hAnsi="Times New Roman"/>
          <w:sz w:val="24"/>
          <w:szCs w:val="24"/>
        </w:rPr>
        <w:t xml:space="preserve"> receive </w:t>
      </w:r>
      <w:r w:rsidR="002D057C">
        <w:rPr>
          <w:rFonts w:ascii="Times New Roman" w:hAnsi="Times New Roman"/>
          <w:sz w:val="24"/>
          <w:szCs w:val="24"/>
        </w:rPr>
        <w:t>an</w:t>
      </w:r>
      <w:r w:rsidRPr="008B6244">
        <w:rPr>
          <w:rFonts w:ascii="Times New Roman" w:hAnsi="Times New Roman"/>
          <w:sz w:val="24"/>
          <w:szCs w:val="24"/>
        </w:rPr>
        <w:t xml:space="preserve"> e-mail </w:t>
      </w:r>
      <w:r>
        <w:rPr>
          <w:rFonts w:ascii="Times New Roman" w:hAnsi="Times New Roman"/>
          <w:sz w:val="24"/>
          <w:szCs w:val="24"/>
        </w:rPr>
        <w:t>confirming that</w:t>
      </w:r>
      <w:r w:rsidRPr="008B6244">
        <w:rPr>
          <w:rFonts w:ascii="Times New Roman" w:hAnsi="Times New Roman"/>
          <w:sz w:val="24"/>
          <w:szCs w:val="24"/>
        </w:rPr>
        <w:t xml:space="preserve"> the reservation is approved.  If a requested facility is unavailable, you will be contacted regarding alternative </w:t>
      </w:r>
      <w:r w:rsidR="002D057C">
        <w:rPr>
          <w:rFonts w:ascii="Times New Roman" w:hAnsi="Times New Roman"/>
          <w:sz w:val="24"/>
          <w:szCs w:val="24"/>
        </w:rPr>
        <w:t>locations, dates, and/or times</w:t>
      </w:r>
      <w:r w:rsidRPr="008B6244">
        <w:rPr>
          <w:rFonts w:ascii="Times New Roman" w:hAnsi="Times New Roman"/>
          <w:sz w:val="24"/>
          <w:szCs w:val="24"/>
        </w:rPr>
        <w:t xml:space="preserve">. </w:t>
      </w:r>
    </w:p>
    <w:p w14:paraId="7FDF7040" w14:textId="77777777" w:rsidR="00E4553B" w:rsidRPr="006D5C51" w:rsidRDefault="00E4553B" w:rsidP="00E4553B">
      <w:pPr>
        <w:spacing w:after="0"/>
        <w:rPr>
          <w:rFonts w:ascii="Times New Roman" w:hAnsi="Times New Roman"/>
          <w:sz w:val="24"/>
          <w:szCs w:val="24"/>
        </w:rPr>
      </w:pPr>
    </w:p>
    <w:p w14:paraId="39E24116" w14:textId="7ABFCF82" w:rsidR="002D057C" w:rsidRDefault="002D057C">
      <w:pPr>
        <w:spacing w:after="0" w:line="240" w:lineRule="auto"/>
        <w:rPr>
          <w:rFonts w:ascii="Times New Roman" w:hAnsi="Times New Roman"/>
          <w:b/>
          <w:sz w:val="24"/>
          <w:szCs w:val="24"/>
        </w:rPr>
      </w:pPr>
      <w:r>
        <w:rPr>
          <w:rFonts w:ascii="Times New Roman" w:hAnsi="Times New Roman"/>
          <w:b/>
          <w:sz w:val="24"/>
          <w:szCs w:val="24"/>
        </w:rPr>
        <w:br w:type="page"/>
      </w:r>
    </w:p>
    <w:p w14:paraId="48816E71" w14:textId="62B8741B" w:rsidR="00E4553B" w:rsidRPr="006D5C51" w:rsidRDefault="00E4553B" w:rsidP="00E4553B">
      <w:pPr>
        <w:spacing w:after="0" w:line="240" w:lineRule="auto"/>
        <w:jc w:val="center"/>
        <w:rPr>
          <w:rFonts w:ascii="Times New Roman" w:hAnsi="Times New Roman"/>
          <w:b/>
          <w:sz w:val="24"/>
          <w:szCs w:val="24"/>
          <w:u w:val="thick"/>
        </w:rPr>
      </w:pPr>
      <w:r w:rsidRPr="006D5C51">
        <w:rPr>
          <w:rFonts w:ascii="Times New Roman" w:hAnsi="Times New Roman"/>
          <w:b/>
          <w:sz w:val="24"/>
          <w:szCs w:val="24"/>
          <w:u w:val="thick"/>
        </w:rPr>
        <w:lastRenderedPageBreak/>
        <w:t>Policies for Using Campus Facilities</w:t>
      </w:r>
    </w:p>
    <w:p w14:paraId="2876C316" w14:textId="77777777" w:rsidR="00E4553B" w:rsidRPr="006D5C51" w:rsidRDefault="00E4553B" w:rsidP="00E4553B">
      <w:pPr>
        <w:spacing w:after="0" w:line="240" w:lineRule="auto"/>
        <w:rPr>
          <w:rFonts w:ascii="Times New Roman" w:hAnsi="Times New Roman"/>
          <w:b/>
          <w:sz w:val="24"/>
          <w:szCs w:val="24"/>
        </w:rPr>
      </w:pPr>
    </w:p>
    <w:p w14:paraId="6F26FB41" w14:textId="77777777" w:rsidR="00E4553B" w:rsidRPr="006D5C51" w:rsidRDefault="00E4553B" w:rsidP="002D057C">
      <w:pPr>
        <w:spacing w:after="0" w:line="240" w:lineRule="auto"/>
        <w:rPr>
          <w:rFonts w:ascii="Times New Roman" w:hAnsi="Times New Roman"/>
          <w:sz w:val="24"/>
          <w:szCs w:val="24"/>
        </w:rPr>
      </w:pPr>
      <w:r w:rsidRPr="006D5C51">
        <w:rPr>
          <w:rFonts w:ascii="Times New Roman" w:hAnsi="Times New Roman"/>
          <w:sz w:val="24"/>
          <w:szCs w:val="24"/>
        </w:rPr>
        <w:t>All Staff &amp; Ministries who use St. Michael facilities are responsible for the following:</w:t>
      </w:r>
    </w:p>
    <w:p w14:paraId="4581EBC4" w14:textId="77777777" w:rsidR="00E4553B" w:rsidRPr="006D5C51" w:rsidRDefault="00E4553B" w:rsidP="002D057C">
      <w:pPr>
        <w:spacing w:after="0" w:line="240" w:lineRule="auto"/>
        <w:rPr>
          <w:rFonts w:ascii="Times New Roman" w:hAnsi="Times New Roman"/>
          <w:sz w:val="24"/>
          <w:szCs w:val="24"/>
        </w:rPr>
      </w:pPr>
    </w:p>
    <w:p w14:paraId="243EA17C" w14:textId="77777777" w:rsidR="00E4553B" w:rsidRPr="002D057C" w:rsidRDefault="00E4553B" w:rsidP="002D057C">
      <w:pPr>
        <w:numPr>
          <w:ilvl w:val="0"/>
          <w:numId w:val="1"/>
        </w:numPr>
        <w:spacing w:after="0" w:line="240" w:lineRule="auto"/>
        <w:ind w:left="450"/>
        <w:rPr>
          <w:rFonts w:ascii="Times New Roman" w:hAnsi="Times New Roman"/>
          <w:b/>
          <w:bCs/>
          <w:sz w:val="24"/>
          <w:szCs w:val="24"/>
        </w:rPr>
      </w:pPr>
      <w:r w:rsidRPr="002D057C">
        <w:rPr>
          <w:rFonts w:ascii="Times New Roman" w:hAnsi="Times New Roman"/>
          <w:b/>
          <w:bCs/>
          <w:sz w:val="24"/>
          <w:szCs w:val="24"/>
        </w:rPr>
        <w:t>No rooms may be used without making a reservation for that room(s).</w:t>
      </w:r>
    </w:p>
    <w:p w14:paraId="11C5DF60" w14:textId="77777777" w:rsidR="00E4553B" w:rsidRPr="006D5C51" w:rsidRDefault="00E4553B" w:rsidP="002D057C">
      <w:pPr>
        <w:spacing w:after="0" w:line="240" w:lineRule="auto"/>
        <w:ind w:left="450"/>
        <w:rPr>
          <w:rFonts w:ascii="Times New Roman" w:hAnsi="Times New Roman"/>
          <w:sz w:val="24"/>
          <w:szCs w:val="24"/>
        </w:rPr>
      </w:pPr>
    </w:p>
    <w:p w14:paraId="6F172ABB" w14:textId="77777777" w:rsidR="00E4553B" w:rsidRPr="006D5C51" w:rsidRDefault="00E4553B" w:rsidP="002D057C">
      <w:pPr>
        <w:numPr>
          <w:ilvl w:val="0"/>
          <w:numId w:val="1"/>
        </w:numPr>
        <w:spacing w:after="0" w:line="240" w:lineRule="auto"/>
        <w:ind w:left="450"/>
        <w:rPr>
          <w:rFonts w:ascii="Times New Roman" w:hAnsi="Times New Roman"/>
          <w:sz w:val="24"/>
          <w:szCs w:val="24"/>
        </w:rPr>
      </w:pPr>
      <w:r w:rsidRPr="006D5C51">
        <w:rPr>
          <w:rFonts w:ascii="Times New Roman" w:hAnsi="Times New Roman"/>
          <w:sz w:val="24"/>
          <w:szCs w:val="24"/>
        </w:rPr>
        <w:t xml:space="preserve">Meeting rooms are furnished to allow optimal use and designed to meet maximum occupancy requirements. Use only the furniture in your reserved meeting room. </w:t>
      </w:r>
      <w:r w:rsidRPr="006D5C51">
        <w:rPr>
          <w:rFonts w:ascii="Times New Roman" w:hAnsi="Times New Roman"/>
          <w:b/>
          <w:sz w:val="24"/>
          <w:szCs w:val="24"/>
        </w:rPr>
        <w:t>Do not</w:t>
      </w:r>
      <w:r w:rsidRPr="006D5C51">
        <w:rPr>
          <w:rFonts w:ascii="Times New Roman" w:hAnsi="Times New Roman"/>
          <w:sz w:val="24"/>
          <w:szCs w:val="24"/>
        </w:rPr>
        <w:t xml:space="preserve"> take furniture from other rooms. For your safety, obey occupancy limits.  Please schedule your room per the occupancy limits of the room or cap your enrollment to your event.</w:t>
      </w:r>
    </w:p>
    <w:p w14:paraId="66CF455D" w14:textId="77777777" w:rsidR="00E4553B" w:rsidRPr="006D5C51" w:rsidRDefault="00E4553B" w:rsidP="002D057C">
      <w:pPr>
        <w:spacing w:after="0" w:line="240" w:lineRule="auto"/>
        <w:ind w:left="360"/>
        <w:rPr>
          <w:rFonts w:ascii="Times New Roman" w:hAnsi="Times New Roman"/>
          <w:sz w:val="24"/>
          <w:szCs w:val="24"/>
        </w:rPr>
      </w:pPr>
    </w:p>
    <w:p w14:paraId="10F2061B" w14:textId="510840D6" w:rsidR="002D057C" w:rsidRDefault="002D057C" w:rsidP="002D057C">
      <w:pPr>
        <w:numPr>
          <w:ilvl w:val="0"/>
          <w:numId w:val="1"/>
        </w:numPr>
        <w:spacing w:after="0" w:line="240" w:lineRule="auto"/>
        <w:ind w:left="450"/>
        <w:rPr>
          <w:rFonts w:ascii="Times New Roman" w:hAnsi="Times New Roman"/>
          <w:sz w:val="24"/>
          <w:szCs w:val="24"/>
        </w:rPr>
      </w:pPr>
      <w:r>
        <w:rPr>
          <w:rFonts w:ascii="Times New Roman" w:hAnsi="Times New Roman"/>
          <w:sz w:val="24"/>
          <w:szCs w:val="24"/>
        </w:rPr>
        <w:t>For indoor spaces, t</w:t>
      </w:r>
      <w:r w:rsidR="00E4553B" w:rsidRPr="006D5C51">
        <w:rPr>
          <w:rFonts w:ascii="Times New Roman" w:hAnsi="Times New Roman"/>
          <w:sz w:val="24"/>
          <w:szCs w:val="24"/>
        </w:rPr>
        <w:t xml:space="preserve">ables and chairs rearranged by the group are to be put back in the </w:t>
      </w:r>
      <w:r w:rsidR="00B8103C">
        <w:rPr>
          <w:rFonts w:ascii="Times New Roman" w:hAnsi="Times New Roman"/>
          <w:sz w:val="24"/>
          <w:szCs w:val="24"/>
        </w:rPr>
        <w:t>posted</w:t>
      </w:r>
      <w:r w:rsidR="00E4553B" w:rsidRPr="006D5C51">
        <w:rPr>
          <w:rFonts w:ascii="Times New Roman" w:hAnsi="Times New Roman"/>
          <w:sz w:val="24"/>
          <w:szCs w:val="24"/>
        </w:rPr>
        <w:t xml:space="preserve"> arrangement. Diagrams of the room layout are posted in every meeting room.  Staff &amp; Ministries are responsible for their own setup and teardown.  The use of parish staff or porters will incur additional charges to their department or staff.  Check this at time of booking.</w:t>
      </w:r>
      <w:r>
        <w:rPr>
          <w:rFonts w:ascii="Times New Roman" w:hAnsi="Times New Roman"/>
          <w:sz w:val="24"/>
          <w:szCs w:val="24"/>
        </w:rPr>
        <w:t xml:space="preserve">  </w:t>
      </w:r>
    </w:p>
    <w:p w14:paraId="0793F98B" w14:textId="77777777" w:rsidR="002D057C" w:rsidRDefault="002D057C" w:rsidP="002D057C">
      <w:pPr>
        <w:spacing w:after="0" w:line="240" w:lineRule="auto"/>
        <w:ind w:left="450"/>
        <w:rPr>
          <w:rFonts w:ascii="Times New Roman" w:hAnsi="Times New Roman"/>
          <w:sz w:val="24"/>
          <w:szCs w:val="24"/>
        </w:rPr>
      </w:pPr>
    </w:p>
    <w:p w14:paraId="38A4DD53" w14:textId="181FBD6C" w:rsidR="00E4553B" w:rsidRPr="006D5C51" w:rsidRDefault="002D057C" w:rsidP="002D057C">
      <w:pPr>
        <w:numPr>
          <w:ilvl w:val="0"/>
          <w:numId w:val="1"/>
        </w:numPr>
        <w:spacing w:after="0" w:line="240" w:lineRule="auto"/>
        <w:ind w:left="450"/>
        <w:rPr>
          <w:rFonts w:ascii="Times New Roman" w:hAnsi="Times New Roman"/>
          <w:sz w:val="24"/>
          <w:szCs w:val="24"/>
        </w:rPr>
      </w:pPr>
      <w:r>
        <w:rPr>
          <w:rFonts w:ascii="Times New Roman" w:hAnsi="Times New Roman"/>
          <w:sz w:val="24"/>
          <w:szCs w:val="24"/>
        </w:rPr>
        <w:t>For outdoor spaces, groups will need to provide their own chairs and equipment.</w:t>
      </w:r>
    </w:p>
    <w:p w14:paraId="27CB7925" w14:textId="77777777" w:rsidR="00E4553B" w:rsidRPr="006D5C51" w:rsidRDefault="00E4553B" w:rsidP="002D057C">
      <w:pPr>
        <w:spacing w:after="0" w:line="240" w:lineRule="auto"/>
        <w:rPr>
          <w:rFonts w:ascii="Times New Roman" w:hAnsi="Times New Roman"/>
          <w:sz w:val="24"/>
          <w:szCs w:val="24"/>
        </w:rPr>
      </w:pPr>
    </w:p>
    <w:p w14:paraId="43F33890" w14:textId="77777777" w:rsidR="00E4553B" w:rsidRPr="006D5C51" w:rsidRDefault="00E4553B" w:rsidP="002D057C">
      <w:pPr>
        <w:numPr>
          <w:ilvl w:val="0"/>
          <w:numId w:val="1"/>
        </w:numPr>
        <w:spacing w:after="0" w:line="240" w:lineRule="auto"/>
        <w:ind w:left="450"/>
        <w:rPr>
          <w:rFonts w:ascii="Times New Roman" w:hAnsi="Times New Roman"/>
          <w:sz w:val="24"/>
          <w:szCs w:val="24"/>
        </w:rPr>
      </w:pPr>
      <w:r w:rsidRPr="006D5C51">
        <w:rPr>
          <w:rFonts w:ascii="Times New Roman" w:hAnsi="Times New Roman"/>
          <w:sz w:val="24"/>
          <w:szCs w:val="24"/>
        </w:rPr>
        <w:t>The facility is to be left orderly and clean.  All surfaces must be cleaned</w:t>
      </w:r>
      <w:r>
        <w:rPr>
          <w:rFonts w:ascii="Times New Roman" w:hAnsi="Times New Roman"/>
          <w:sz w:val="24"/>
          <w:szCs w:val="24"/>
        </w:rPr>
        <w:t xml:space="preserve"> appropriately for the next user</w:t>
      </w:r>
      <w:r w:rsidRPr="006D5C51">
        <w:rPr>
          <w:rFonts w:ascii="Times New Roman" w:hAnsi="Times New Roman"/>
          <w:sz w:val="24"/>
          <w:szCs w:val="24"/>
        </w:rPr>
        <w:t xml:space="preserve">.  Remove all items you brought with you (including decorations, personal items, etc.) at end of your event.  Any items left behind </w:t>
      </w:r>
      <w:r>
        <w:rPr>
          <w:rFonts w:ascii="Times New Roman" w:hAnsi="Times New Roman"/>
          <w:sz w:val="24"/>
          <w:szCs w:val="24"/>
        </w:rPr>
        <w:t>may</w:t>
      </w:r>
      <w:r w:rsidRPr="006D5C51">
        <w:rPr>
          <w:rFonts w:ascii="Times New Roman" w:hAnsi="Times New Roman"/>
          <w:sz w:val="24"/>
          <w:szCs w:val="24"/>
        </w:rPr>
        <w:t xml:space="preserve"> be discarded.   </w:t>
      </w:r>
    </w:p>
    <w:p w14:paraId="64CDC806" w14:textId="77777777" w:rsidR="00E4553B" w:rsidRPr="006D5C51" w:rsidRDefault="00E4553B" w:rsidP="002D057C">
      <w:pPr>
        <w:spacing w:after="0" w:line="240" w:lineRule="auto"/>
        <w:rPr>
          <w:rFonts w:ascii="Times New Roman" w:hAnsi="Times New Roman"/>
          <w:sz w:val="24"/>
          <w:szCs w:val="24"/>
        </w:rPr>
      </w:pPr>
    </w:p>
    <w:p w14:paraId="457F749B" w14:textId="77777777" w:rsidR="00E4553B" w:rsidRPr="006D5C51" w:rsidRDefault="00E4553B" w:rsidP="002D057C">
      <w:pPr>
        <w:numPr>
          <w:ilvl w:val="0"/>
          <w:numId w:val="1"/>
        </w:numPr>
        <w:spacing w:after="0" w:line="240" w:lineRule="auto"/>
        <w:ind w:left="450"/>
        <w:rPr>
          <w:rFonts w:ascii="Times New Roman" w:hAnsi="Times New Roman"/>
          <w:sz w:val="24"/>
          <w:szCs w:val="24"/>
        </w:rPr>
      </w:pPr>
      <w:r w:rsidRPr="006D5C51">
        <w:rPr>
          <w:rFonts w:ascii="Times New Roman" w:hAnsi="Times New Roman"/>
          <w:sz w:val="24"/>
          <w:szCs w:val="24"/>
        </w:rPr>
        <w:t xml:space="preserve">If a meeting room is left in poor condition, the staff/ministry will be </w:t>
      </w:r>
      <w:proofErr w:type="gramStart"/>
      <w:r w:rsidRPr="006D5C51">
        <w:rPr>
          <w:rFonts w:ascii="Times New Roman" w:hAnsi="Times New Roman"/>
          <w:sz w:val="24"/>
          <w:szCs w:val="24"/>
        </w:rPr>
        <w:t>contacted</w:t>
      </w:r>
      <w:proofErr w:type="gramEnd"/>
      <w:r w:rsidRPr="006D5C51">
        <w:rPr>
          <w:rFonts w:ascii="Times New Roman" w:hAnsi="Times New Roman"/>
          <w:sz w:val="24"/>
          <w:szCs w:val="24"/>
        </w:rPr>
        <w:t xml:space="preserve"> and a cleaning fee may be charged.</w:t>
      </w:r>
    </w:p>
    <w:p w14:paraId="45A943C3" w14:textId="77777777" w:rsidR="00E4553B" w:rsidRPr="006D5C51" w:rsidRDefault="00E4553B" w:rsidP="002D057C">
      <w:pPr>
        <w:spacing w:after="0" w:line="240" w:lineRule="auto"/>
        <w:rPr>
          <w:rFonts w:ascii="Times New Roman" w:hAnsi="Times New Roman"/>
          <w:sz w:val="24"/>
          <w:szCs w:val="24"/>
        </w:rPr>
      </w:pPr>
    </w:p>
    <w:p w14:paraId="0999676F" w14:textId="0AA1DCF9" w:rsidR="00E4553B" w:rsidRPr="006D5C51" w:rsidRDefault="00E4553B" w:rsidP="002D057C">
      <w:pPr>
        <w:numPr>
          <w:ilvl w:val="0"/>
          <w:numId w:val="1"/>
        </w:numPr>
        <w:spacing w:after="0" w:line="240" w:lineRule="auto"/>
        <w:ind w:left="450"/>
        <w:rPr>
          <w:rFonts w:ascii="Times New Roman" w:hAnsi="Times New Roman"/>
          <w:sz w:val="24"/>
          <w:szCs w:val="24"/>
        </w:rPr>
      </w:pPr>
      <w:r w:rsidRPr="006D5C51">
        <w:rPr>
          <w:rFonts w:ascii="Times New Roman" w:hAnsi="Times New Roman"/>
          <w:sz w:val="24"/>
          <w:szCs w:val="24"/>
        </w:rPr>
        <w:t xml:space="preserve">If any damage, spills, or items broken while using the facility, or if you find your meeting room in poor condition contact the </w:t>
      </w:r>
      <w:r w:rsidRPr="001E0668">
        <w:rPr>
          <w:rFonts w:ascii="Times New Roman" w:hAnsi="Times New Roman"/>
          <w:sz w:val="24"/>
          <w:szCs w:val="24"/>
        </w:rPr>
        <w:t>Facility Manager at 919.468.6154</w:t>
      </w:r>
      <w:r w:rsidRPr="006D5C51">
        <w:rPr>
          <w:rFonts w:ascii="Times New Roman" w:hAnsi="Times New Roman"/>
          <w:sz w:val="24"/>
          <w:szCs w:val="24"/>
        </w:rPr>
        <w:t xml:space="preserve"> and leave a message as soon as possible with a description of the problem.  </w:t>
      </w:r>
    </w:p>
    <w:p w14:paraId="5D21CDC3" w14:textId="77777777" w:rsidR="00E4553B" w:rsidRPr="006D5C51" w:rsidRDefault="00E4553B" w:rsidP="002D057C">
      <w:pPr>
        <w:spacing w:after="0" w:line="240" w:lineRule="auto"/>
        <w:rPr>
          <w:rFonts w:ascii="Times New Roman" w:hAnsi="Times New Roman"/>
          <w:sz w:val="24"/>
          <w:szCs w:val="24"/>
        </w:rPr>
      </w:pPr>
    </w:p>
    <w:p w14:paraId="74DF93C5" w14:textId="3B4E4E7E" w:rsidR="00E4553B" w:rsidRPr="006D5C51" w:rsidRDefault="0051717D" w:rsidP="002D057C">
      <w:pPr>
        <w:numPr>
          <w:ilvl w:val="0"/>
          <w:numId w:val="1"/>
        </w:numPr>
        <w:spacing w:after="0" w:line="240" w:lineRule="auto"/>
        <w:ind w:left="450"/>
        <w:rPr>
          <w:rFonts w:ascii="Times New Roman" w:hAnsi="Times New Roman"/>
          <w:sz w:val="24"/>
          <w:szCs w:val="24"/>
        </w:rPr>
      </w:pPr>
      <w:r>
        <w:rPr>
          <w:rFonts w:ascii="Times New Roman" w:hAnsi="Times New Roman"/>
          <w:b/>
          <w:bCs/>
          <w:sz w:val="24"/>
          <w:szCs w:val="24"/>
        </w:rPr>
        <w:t>CHILDREN MUST BE SUPERVISED AT ALL TIMES</w:t>
      </w:r>
      <w:r w:rsidR="00E4553B" w:rsidRPr="006D5C51">
        <w:rPr>
          <w:rFonts w:ascii="Times New Roman" w:hAnsi="Times New Roman"/>
          <w:sz w:val="24"/>
          <w:szCs w:val="24"/>
        </w:rPr>
        <w:t xml:space="preserve">. Children who accompany adults to meetings or events must remain with the adult. </w:t>
      </w:r>
      <w:r w:rsidR="00E4553B" w:rsidRPr="006D5C51">
        <w:rPr>
          <w:rFonts w:ascii="Times New Roman" w:hAnsi="Times New Roman"/>
          <w:sz w:val="24"/>
          <w:szCs w:val="24"/>
          <w:u w:val="single"/>
        </w:rPr>
        <w:t>UNDER NO CIRCUMSTANCE SHOULD A CHILD BE UNACCOMPANIED IN THE HALLWAYS OR OUTDOORS WHILE PARENTS ARE PARTICIPATING IN A MEETING OR EVENT</w:t>
      </w:r>
      <w:r w:rsidR="00E4553B" w:rsidRPr="006D5C51">
        <w:rPr>
          <w:rFonts w:ascii="Times New Roman" w:hAnsi="Times New Roman"/>
          <w:sz w:val="24"/>
          <w:szCs w:val="24"/>
        </w:rPr>
        <w:t>.  Childcare is not permitted.</w:t>
      </w:r>
    </w:p>
    <w:p w14:paraId="4034D5EA" w14:textId="77777777" w:rsidR="00E4553B" w:rsidRPr="006D5C51" w:rsidRDefault="00E4553B" w:rsidP="002D057C">
      <w:pPr>
        <w:spacing w:after="0" w:line="240" w:lineRule="auto"/>
        <w:ind w:left="360"/>
        <w:rPr>
          <w:rFonts w:ascii="Times New Roman" w:hAnsi="Times New Roman"/>
          <w:sz w:val="24"/>
          <w:szCs w:val="24"/>
        </w:rPr>
      </w:pPr>
    </w:p>
    <w:p w14:paraId="45FF5AD5" w14:textId="77777777" w:rsidR="00E4553B" w:rsidRPr="006D5C51" w:rsidRDefault="00E4553B" w:rsidP="002D057C">
      <w:pPr>
        <w:numPr>
          <w:ilvl w:val="0"/>
          <w:numId w:val="1"/>
        </w:numPr>
        <w:spacing w:after="0" w:line="240" w:lineRule="auto"/>
        <w:ind w:left="450"/>
        <w:rPr>
          <w:rFonts w:ascii="Times New Roman" w:hAnsi="Times New Roman"/>
          <w:sz w:val="24"/>
          <w:szCs w:val="24"/>
        </w:rPr>
      </w:pPr>
      <w:r w:rsidRPr="006D5C51">
        <w:rPr>
          <w:rFonts w:ascii="Times New Roman" w:hAnsi="Times New Roman"/>
          <w:sz w:val="24"/>
          <w:szCs w:val="24"/>
        </w:rPr>
        <w:t>Your event will be limited to your reservation time frame to the room scheduled and the time scheduled.  Set-up and break-down times will be set at the time of booking.</w:t>
      </w:r>
    </w:p>
    <w:p w14:paraId="704C7BA3" w14:textId="77777777" w:rsidR="00E4553B" w:rsidRPr="006D5C51" w:rsidRDefault="00E4553B" w:rsidP="002D057C">
      <w:pPr>
        <w:spacing w:after="0" w:line="240" w:lineRule="auto"/>
        <w:ind w:left="450"/>
        <w:rPr>
          <w:rFonts w:ascii="Times New Roman" w:hAnsi="Times New Roman"/>
          <w:sz w:val="24"/>
          <w:szCs w:val="24"/>
        </w:rPr>
      </w:pPr>
    </w:p>
    <w:p w14:paraId="41300963" w14:textId="77777777" w:rsidR="00E4553B" w:rsidRPr="006D5C51" w:rsidRDefault="00E4553B" w:rsidP="002D057C">
      <w:pPr>
        <w:numPr>
          <w:ilvl w:val="0"/>
          <w:numId w:val="1"/>
        </w:numPr>
        <w:spacing w:after="0" w:line="240" w:lineRule="auto"/>
        <w:ind w:left="450"/>
        <w:rPr>
          <w:rFonts w:ascii="Times New Roman" w:hAnsi="Times New Roman"/>
          <w:sz w:val="24"/>
          <w:szCs w:val="24"/>
        </w:rPr>
      </w:pPr>
      <w:r w:rsidRPr="006D5C51">
        <w:rPr>
          <w:rFonts w:ascii="Times New Roman" w:hAnsi="Times New Roman"/>
          <w:sz w:val="24"/>
          <w:szCs w:val="24"/>
        </w:rPr>
        <w:t>Please turn off lights when leaving the facility.</w:t>
      </w:r>
    </w:p>
    <w:p w14:paraId="6AE4E777" w14:textId="77777777" w:rsidR="00E4553B" w:rsidRPr="006D5C51" w:rsidRDefault="00E4553B" w:rsidP="002D057C">
      <w:pPr>
        <w:spacing w:after="0" w:line="240" w:lineRule="auto"/>
        <w:rPr>
          <w:rFonts w:ascii="Times New Roman" w:hAnsi="Times New Roman"/>
          <w:b/>
          <w:sz w:val="24"/>
          <w:szCs w:val="24"/>
        </w:rPr>
      </w:pPr>
    </w:p>
    <w:p w14:paraId="6A90AB87" w14:textId="4625F97C" w:rsidR="0051717D" w:rsidRDefault="0051717D">
      <w:pPr>
        <w:spacing w:after="0" w:line="240" w:lineRule="auto"/>
        <w:rPr>
          <w:rFonts w:ascii="Times New Roman" w:hAnsi="Times New Roman"/>
          <w:b/>
          <w:sz w:val="24"/>
          <w:szCs w:val="24"/>
          <w:u w:val="thick"/>
        </w:rPr>
      </w:pPr>
      <w:r>
        <w:rPr>
          <w:rFonts w:ascii="Times New Roman" w:hAnsi="Times New Roman"/>
          <w:b/>
          <w:sz w:val="24"/>
          <w:szCs w:val="24"/>
          <w:u w:val="thick"/>
        </w:rPr>
        <w:br w:type="page"/>
      </w:r>
    </w:p>
    <w:p w14:paraId="68A401E1" w14:textId="77777777" w:rsidR="00E4553B" w:rsidRPr="006D5C51" w:rsidRDefault="00E4553B" w:rsidP="002D057C">
      <w:pPr>
        <w:spacing w:after="0" w:line="240" w:lineRule="auto"/>
        <w:jc w:val="center"/>
        <w:rPr>
          <w:rFonts w:ascii="Times New Roman" w:hAnsi="Times New Roman"/>
          <w:b/>
          <w:sz w:val="24"/>
          <w:szCs w:val="24"/>
          <w:u w:val="thick"/>
        </w:rPr>
      </w:pPr>
      <w:r w:rsidRPr="006D5C51">
        <w:rPr>
          <w:rFonts w:ascii="Times New Roman" w:hAnsi="Times New Roman"/>
          <w:b/>
          <w:sz w:val="24"/>
          <w:szCs w:val="24"/>
          <w:u w:val="thick"/>
        </w:rPr>
        <w:lastRenderedPageBreak/>
        <w:t>Other Policy Information</w:t>
      </w:r>
    </w:p>
    <w:p w14:paraId="76E9122A" w14:textId="77777777" w:rsidR="00E4553B" w:rsidRPr="006D5C51" w:rsidRDefault="00E4553B" w:rsidP="002D057C">
      <w:pPr>
        <w:spacing w:after="0" w:line="240" w:lineRule="auto"/>
        <w:rPr>
          <w:rFonts w:ascii="Times New Roman" w:hAnsi="Times New Roman"/>
          <w:b/>
          <w:sz w:val="24"/>
          <w:szCs w:val="24"/>
        </w:rPr>
      </w:pPr>
    </w:p>
    <w:p w14:paraId="666AD801" w14:textId="77777777" w:rsidR="00E4553B" w:rsidRDefault="00E4553B" w:rsidP="002D057C">
      <w:pPr>
        <w:spacing w:after="120" w:line="240" w:lineRule="auto"/>
        <w:rPr>
          <w:rFonts w:ascii="Times New Roman" w:hAnsi="Times New Roman"/>
          <w:sz w:val="24"/>
          <w:szCs w:val="24"/>
        </w:rPr>
      </w:pPr>
      <w:r w:rsidRPr="00552DB8">
        <w:rPr>
          <w:rFonts w:ascii="Times New Roman" w:hAnsi="Times New Roman"/>
          <w:b/>
          <w:sz w:val="24"/>
          <w:szCs w:val="24"/>
          <w:u w:val="single"/>
        </w:rPr>
        <w:t>Alcoholic Beverage Policy</w:t>
      </w:r>
      <w:r w:rsidRPr="00552DB8">
        <w:rPr>
          <w:rFonts w:ascii="Times New Roman" w:hAnsi="Times New Roman"/>
          <w:b/>
          <w:sz w:val="24"/>
          <w:szCs w:val="24"/>
        </w:rPr>
        <w:t>:</w:t>
      </w:r>
      <w:r w:rsidRPr="00552DB8">
        <w:rPr>
          <w:rFonts w:ascii="Times New Roman" w:hAnsi="Times New Roman"/>
          <w:sz w:val="24"/>
          <w:szCs w:val="24"/>
        </w:rPr>
        <w:t xml:space="preserve"> Ministry events may not bring or sell alcohol.  </w:t>
      </w:r>
    </w:p>
    <w:p w14:paraId="2BED9D38" w14:textId="54D3FC0B" w:rsidR="00E4553B" w:rsidRPr="006D5C51" w:rsidRDefault="00E4553B" w:rsidP="002D057C">
      <w:pPr>
        <w:spacing w:line="240" w:lineRule="auto"/>
        <w:rPr>
          <w:rFonts w:ascii="Times New Roman" w:hAnsi="Times New Roman"/>
          <w:sz w:val="24"/>
          <w:szCs w:val="24"/>
          <w:highlight w:val="yellow"/>
        </w:rPr>
      </w:pPr>
      <w:r w:rsidRPr="006D5C51">
        <w:rPr>
          <w:rFonts w:ascii="Times New Roman" w:hAnsi="Times New Roman"/>
          <w:b/>
          <w:sz w:val="24"/>
          <w:szCs w:val="24"/>
          <w:u w:val="single"/>
        </w:rPr>
        <w:t>Cancellation</w:t>
      </w:r>
      <w:r w:rsidRPr="006D5C51">
        <w:rPr>
          <w:rFonts w:ascii="Times New Roman" w:hAnsi="Times New Roman"/>
          <w:b/>
          <w:sz w:val="24"/>
          <w:szCs w:val="24"/>
        </w:rPr>
        <w:t>:</w:t>
      </w:r>
      <w:r w:rsidRPr="006D5C51">
        <w:rPr>
          <w:rFonts w:ascii="Times New Roman" w:hAnsi="Times New Roman"/>
          <w:sz w:val="24"/>
          <w:szCs w:val="24"/>
        </w:rPr>
        <w:t xml:space="preserve">  </w:t>
      </w:r>
      <w:r w:rsidR="0051717D">
        <w:rPr>
          <w:rFonts w:ascii="Times New Roman" w:hAnsi="Times New Roman"/>
          <w:sz w:val="24"/>
          <w:szCs w:val="24"/>
        </w:rPr>
        <w:t>Facility Reservation S</w:t>
      </w:r>
      <w:r w:rsidRPr="006D5C51">
        <w:rPr>
          <w:rFonts w:ascii="Times New Roman" w:hAnsi="Times New Roman"/>
          <w:sz w:val="24"/>
          <w:szCs w:val="24"/>
        </w:rPr>
        <w:t xml:space="preserve">taff </w:t>
      </w:r>
      <w:r w:rsidR="0051717D">
        <w:rPr>
          <w:rFonts w:ascii="Times New Roman" w:hAnsi="Times New Roman"/>
          <w:sz w:val="24"/>
          <w:szCs w:val="24"/>
        </w:rPr>
        <w:t xml:space="preserve"> </w:t>
      </w:r>
      <w:hyperlink r:id="rId9" w:history="1">
        <w:r w:rsidR="0051717D" w:rsidRPr="009B128E">
          <w:rPr>
            <w:rStyle w:val="Hyperlink"/>
            <w:rFonts w:ascii="Times New Roman" w:hAnsi="Times New Roman"/>
            <w:sz w:val="24"/>
            <w:szCs w:val="24"/>
          </w:rPr>
          <w:t>llopez@stmcary.org</w:t>
        </w:r>
      </w:hyperlink>
      <w:r w:rsidR="0051717D">
        <w:rPr>
          <w:rFonts w:ascii="Times New Roman" w:hAnsi="Times New Roman"/>
          <w:sz w:val="24"/>
          <w:szCs w:val="24"/>
        </w:rPr>
        <w:t xml:space="preserve"> </w:t>
      </w:r>
      <w:r w:rsidRPr="006D5C51">
        <w:rPr>
          <w:rFonts w:ascii="Times New Roman" w:hAnsi="Times New Roman"/>
          <w:sz w:val="24"/>
          <w:szCs w:val="24"/>
        </w:rPr>
        <w:t>must be contacted immediately</w:t>
      </w:r>
      <w:r>
        <w:rPr>
          <w:rFonts w:ascii="Times New Roman" w:hAnsi="Times New Roman"/>
          <w:sz w:val="24"/>
          <w:szCs w:val="24"/>
        </w:rPr>
        <w:t xml:space="preserve"> </w:t>
      </w:r>
      <w:r w:rsidR="0051717D">
        <w:rPr>
          <w:rFonts w:ascii="Times New Roman" w:hAnsi="Times New Roman"/>
          <w:sz w:val="24"/>
          <w:szCs w:val="24"/>
        </w:rPr>
        <w:t>if an event is canceled</w:t>
      </w:r>
      <w:r w:rsidRPr="006D5C51">
        <w:rPr>
          <w:rFonts w:ascii="Times New Roman" w:hAnsi="Times New Roman"/>
          <w:sz w:val="24"/>
          <w:szCs w:val="24"/>
        </w:rPr>
        <w:t xml:space="preserve">.  </w:t>
      </w:r>
      <w:r w:rsidR="0051717D">
        <w:rPr>
          <w:rFonts w:ascii="Times New Roman" w:hAnsi="Times New Roman"/>
          <w:sz w:val="24"/>
          <w:szCs w:val="24"/>
        </w:rPr>
        <w:t>It</w:t>
      </w:r>
      <w:r w:rsidRPr="006D5C51">
        <w:rPr>
          <w:rFonts w:ascii="Times New Roman" w:hAnsi="Times New Roman"/>
          <w:sz w:val="24"/>
          <w:szCs w:val="24"/>
        </w:rPr>
        <w:t xml:space="preserve"> is important to note that unforeseen circumstances may require Parish Administration to cancel events on campus (</w:t>
      </w:r>
      <w:r>
        <w:rPr>
          <w:rFonts w:ascii="Times New Roman" w:hAnsi="Times New Roman"/>
          <w:sz w:val="24"/>
          <w:szCs w:val="24"/>
        </w:rPr>
        <w:t>See inclement weather</w:t>
      </w:r>
      <w:r w:rsidRPr="006D5C51">
        <w:rPr>
          <w:rFonts w:ascii="Times New Roman" w:hAnsi="Times New Roman"/>
          <w:sz w:val="24"/>
          <w:szCs w:val="24"/>
        </w:rPr>
        <w:t xml:space="preserve">).  </w:t>
      </w:r>
    </w:p>
    <w:p w14:paraId="55B534AD" w14:textId="6379107B" w:rsidR="00E4553B" w:rsidRPr="006D5C51" w:rsidRDefault="00E4553B" w:rsidP="002D057C">
      <w:pPr>
        <w:spacing w:after="0" w:line="240" w:lineRule="auto"/>
        <w:rPr>
          <w:rFonts w:ascii="Times New Roman" w:hAnsi="Times New Roman"/>
          <w:sz w:val="24"/>
          <w:szCs w:val="24"/>
        </w:rPr>
      </w:pPr>
      <w:r w:rsidRPr="006D5C51">
        <w:rPr>
          <w:rFonts w:ascii="Times New Roman" w:hAnsi="Times New Roman"/>
          <w:b/>
          <w:sz w:val="24"/>
          <w:szCs w:val="24"/>
          <w:u w:val="single"/>
        </w:rPr>
        <w:t>Decorations:</w:t>
      </w:r>
      <w:r w:rsidRPr="006D5C51">
        <w:rPr>
          <w:rFonts w:ascii="Times New Roman" w:hAnsi="Times New Roman"/>
          <w:b/>
          <w:sz w:val="24"/>
          <w:szCs w:val="24"/>
        </w:rPr>
        <w:t xml:space="preserve"> </w:t>
      </w:r>
      <w:r w:rsidRPr="006D5C51">
        <w:rPr>
          <w:rFonts w:ascii="Times New Roman" w:hAnsi="Times New Roman"/>
          <w:sz w:val="24"/>
          <w:szCs w:val="24"/>
        </w:rPr>
        <w:t xml:space="preserve">– </w:t>
      </w:r>
      <w:r w:rsidRPr="006D5C51">
        <w:rPr>
          <w:rFonts w:ascii="Times New Roman" w:hAnsi="Times New Roman"/>
          <w:sz w:val="24"/>
          <w:szCs w:val="24"/>
          <w:u w:val="single"/>
        </w:rPr>
        <w:t>Absolutely</w:t>
      </w:r>
      <w:r w:rsidRPr="006D5C51">
        <w:rPr>
          <w:rFonts w:ascii="Times New Roman" w:hAnsi="Times New Roman"/>
          <w:sz w:val="24"/>
          <w:szCs w:val="24"/>
        </w:rPr>
        <w:t xml:space="preserve"> no decorations may be attached or affixed to walls, </w:t>
      </w:r>
      <w:proofErr w:type="gramStart"/>
      <w:r w:rsidRPr="006D5C51">
        <w:rPr>
          <w:rFonts w:ascii="Times New Roman" w:hAnsi="Times New Roman"/>
          <w:sz w:val="24"/>
          <w:szCs w:val="24"/>
        </w:rPr>
        <w:t>floors</w:t>
      </w:r>
      <w:proofErr w:type="gramEnd"/>
      <w:r w:rsidRPr="006D5C51">
        <w:rPr>
          <w:rFonts w:ascii="Times New Roman" w:hAnsi="Times New Roman"/>
          <w:sz w:val="24"/>
          <w:szCs w:val="24"/>
        </w:rPr>
        <w:t xml:space="preserve"> or doors.  </w:t>
      </w:r>
      <w:r w:rsidRPr="006D5C51">
        <w:rPr>
          <w:rFonts w:ascii="Times New Roman" w:hAnsi="Times New Roman"/>
          <w:sz w:val="24"/>
          <w:szCs w:val="24"/>
          <w:u w:val="single"/>
        </w:rPr>
        <w:t xml:space="preserve">Nails, screws, staples, </w:t>
      </w:r>
      <w:proofErr w:type="gramStart"/>
      <w:r w:rsidRPr="006D5C51">
        <w:rPr>
          <w:rFonts w:ascii="Times New Roman" w:hAnsi="Times New Roman"/>
          <w:sz w:val="24"/>
          <w:szCs w:val="24"/>
          <w:u w:val="single"/>
        </w:rPr>
        <w:t>tape</w:t>
      </w:r>
      <w:proofErr w:type="gramEnd"/>
      <w:r w:rsidRPr="006D5C51">
        <w:rPr>
          <w:rFonts w:ascii="Times New Roman" w:hAnsi="Times New Roman"/>
          <w:sz w:val="24"/>
          <w:szCs w:val="24"/>
          <w:u w:val="single"/>
        </w:rPr>
        <w:t xml:space="preserve"> and pushpins are not to be used</w:t>
      </w:r>
      <w:r w:rsidRPr="006D5C51">
        <w:rPr>
          <w:rFonts w:ascii="Times New Roman" w:hAnsi="Times New Roman"/>
          <w:sz w:val="24"/>
          <w:szCs w:val="24"/>
        </w:rPr>
        <w:t xml:space="preserve">. The use of tape is not permitted on the floors of any buildings as it will damage the floor’s finish.   Candles must be encased in glass.  All decorations must be removed at the end of the event.  </w:t>
      </w:r>
    </w:p>
    <w:p w14:paraId="23B2A7B1" w14:textId="77777777" w:rsidR="00E4553B" w:rsidRPr="006D5C51" w:rsidRDefault="00E4553B" w:rsidP="002D057C">
      <w:pPr>
        <w:spacing w:after="0" w:line="240" w:lineRule="auto"/>
        <w:rPr>
          <w:rFonts w:ascii="Times New Roman" w:hAnsi="Times New Roman"/>
          <w:b/>
          <w:sz w:val="24"/>
          <w:szCs w:val="24"/>
        </w:rPr>
      </w:pPr>
    </w:p>
    <w:p w14:paraId="17D7F8C9" w14:textId="77777777" w:rsidR="00E4553B" w:rsidRPr="006D5C51" w:rsidRDefault="00E4553B" w:rsidP="002D057C">
      <w:pPr>
        <w:spacing w:after="0" w:line="240" w:lineRule="auto"/>
        <w:rPr>
          <w:rFonts w:ascii="Times New Roman" w:hAnsi="Times New Roman"/>
          <w:sz w:val="24"/>
          <w:szCs w:val="24"/>
        </w:rPr>
      </w:pPr>
      <w:r w:rsidRPr="006D5C51">
        <w:rPr>
          <w:rFonts w:ascii="Times New Roman" w:hAnsi="Times New Roman"/>
          <w:b/>
          <w:sz w:val="24"/>
          <w:szCs w:val="24"/>
          <w:u w:val="single"/>
        </w:rPr>
        <w:t>Emergency Contact:</w:t>
      </w:r>
      <w:r w:rsidRPr="006D5C51">
        <w:rPr>
          <w:rFonts w:ascii="Times New Roman" w:hAnsi="Times New Roman"/>
          <w:b/>
          <w:sz w:val="24"/>
          <w:szCs w:val="24"/>
        </w:rPr>
        <w:t xml:space="preserve"> </w:t>
      </w:r>
      <w:r w:rsidRPr="006D5C51">
        <w:rPr>
          <w:rFonts w:ascii="Times New Roman" w:hAnsi="Times New Roman"/>
          <w:sz w:val="24"/>
          <w:szCs w:val="24"/>
        </w:rPr>
        <w:t>– In the event a situation arises in which the safety of event attendees or the St. Michael Facilities are jeopardized, please call 911.   When possible and safety has been restored, contact our Facility Manager with details of the situation.</w:t>
      </w:r>
    </w:p>
    <w:p w14:paraId="536FF56F" w14:textId="77777777" w:rsidR="00E4553B" w:rsidRPr="006D5C51" w:rsidRDefault="00E4553B" w:rsidP="002D057C">
      <w:pPr>
        <w:spacing w:after="0" w:line="240" w:lineRule="auto"/>
        <w:rPr>
          <w:rFonts w:ascii="Times New Roman" w:hAnsi="Times New Roman"/>
          <w:sz w:val="24"/>
          <w:szCs w:val="24"/>
        </w:rPr>
      </w:pPr>
    </w:p>
    <w:p w14:paraId="3FE9C000" w14:textId="6DCE62C0" w:rsidR="00E4553B" w:rsidRPr="0051717D" w:rsidRDefault="0051717D" w:rsidP="0051717D">
      <w:pPr>
        <w:spacing w:line="240" w:lineRule="auto"/>
        <w:rPr>
          <w:rFonts w:ascii="Times New Roman" w:hAnsi="Times New Roman"/>
          <w:b/>
          <w:sz w:val="24"/>
          <w:szCs w:val="24"/>
          <w:u w:val="single"/>
        </w:rPr>
      </w:pPr>
      <w:r>
        <w:rPr>
          <w:rFonts w:ascii="Times New Roman" w:hAnsi="Times New Roman"/>
          <w:b/>
          <w:sz w:val="24"/>
          <w:szCs w:val="24"/>
          <w:u w:val="single"/>
        </w:rPr>
        <w:t>FOODSERVICE IS NOT AVAILABLE AT THIS TIME.</w:t>
      </w:r>
    </w:p>
    <w:p w14:paraId="05778862" w14:textId="77777777" w:rsidR="00E4553B" w:rsidRPr="00C1341B" w:rsidRDefault="00E4553B" w:rsidP="002D057C">
      <w:pPr>
        <w:spacing w:after="0" w:line="240" w:lineRule="auto"/>
        <w:rPr>
          <w:rFonts w:ascii="Times New Roman" w:hAnsi="Times New Roman"/>
          <w:i/>
        </w:rPr>
      </w:pPr>
      <w:r w:rsidRPr="006D5C51">
        <w:rPr>
          <w:rFonts w:ascii="Times New Roman" w:hAnsi="Times New Roman"/>
          <w:b/>
          <w:sz w:val="24"/>
          <w:szCs w:val="24"/>
          <w:u w:val="single"/>
        </w:rPr>
        <w:t>Hours of Use:</w:t>
      </w:r>
      <w:r w:rsidRPr="006D5C51">
        <w:rPr>
          <w:rFonts w:ascii="Times New Roman" w:hAnsi="Times New Roman"/>
          <w:sz w:val="24"/>
          <w:szCs w:val="24"/>
        </w:rPr>
        <w:t xml:space="preserve">  </w:t>
      </w:r>
      <w:r>
        <w:rPr>
          <w:rFonts w:ascii="Times New Roman" w:hAnsi="Times New Roman"/>
          <w:sz w:val="24"/>
          <w:szCs w:val="24"/>
        </w:rPr>
        <w:t>Ministries</w:t>
      </w:r>
      <w:r w:rsidRPr="006D5C51">
        <w:rPr>
          <w:rFonts w:ascii="Times New Roman" w:hAnsi="Times New Roman"/>
          <w:sz w:val="24"/>
          <w:szCs w:val="24"/>
        </w:rPr>
        <w:t xml:space="preserve"> may not occupy the facilities earlier than the time confirmed by St. Michael </w:t>
      </w:r>
      <w:r>
        <w:rPr>
          <w:rFonts w:ascii="Times New Roman" w:hAnsi="Times New Roman"/>
          <w:sz w:val="24"/>
          <w:szCs w:val="24"/>
        </w:rPr>
        <w:t>Event</w:t>
      </w:r>
      <w:r w:rsidRPr="006D5C51">
        <w:rPr>
          <w:rFonts w:ascii="Times New Roman" w:hAnsi="Times New Roman"/>
          <w:sz w:val="24"/>
          <w:szCs w:val="24"/>
        </w:rPr>
        <w:t xml:space="preserve"> staff </w:t>
      </w:r>
      <w:r>
        <w:rPr>
          <w:rFonts w:ascii="Times New Roman" w:hAnsi="Times New Roman"/>
          <w:sz w:val="24"/>
          <w:szCs w:val="24"/>
        </w:rPr>
        <w:t xml:space="preserve">made at the time of booking </w:t>
      </w:r>
      <w:r w:rsidRPr="006D5C51">
        <w:rPr>
          <w:rFonts w:ascii="Times New Roman" w:hAnsi="Times New Roman"/>
          <w:sz w:val="24"/>
          <w:szCs w:val="24"/>
        </w:rPr>
        <w:t xml:space="preserve">and are to leave by the confirmed end time.  </w:t>
      </w:r>
      <w:r w:rsidRPr="0051717D">
        <w:rPr>
          <w:rFonts w:ascii="Times New Roman" w:hAnsi="Times New Roman"/>
          <w:b/>
          <w:bCs/>
          <w:sz w:val="24"/>
          <w:szCs w:val="24"/>
        </w:rPr>
        <w:t>Buildings are available from 9 am to 9 pm for meetings</w:t>
      </w:r>
      <w:r w:rsidRPr="006D5C51">
        <w:rPr>
          <w:rFonts w:ascii="Times New Roman" w:hAnsi="Times New Roman"/>
          <w:sz w:val="24"/>
          <w:szCs w:val="24"/>
        </w:rPr>
        <w:t xml:space="preserve">.  </w:t>
      </w:r>
      <w:r>
        <w:rPr>
          <w:rFonts w:ascii="Times New Roman" w:hAnsi="Times New Roman"/>
          <w:sz w:val="24"/>
          <w:szCs w:val="24"/>
        </w:rPr>
        <w:t xml:space="preserve">Faith Formation are the only classes </w:t>
      </w:r>
      <w:r w:rsidRPr="006D5C51">
        <w:rPr>
          <w:rFonts w:ascii="Times New Roman" w:hAnsi="Times New Roman"/>
          <w:sz w:val="24"/>
          <w:szCs w:val="24"/>
        </w:rPr>
        <w:t xml:space="preserve">scheduled on Sundays or </w:t>
      </w:r>
      <w:r>
        <w:rPr>
          <w:rFonts w:ascii="Times New Roman" w:hAnsi="Times New Roman"/>
          <w:sz w:val="24"/>
          <w:szCs w:val="24"/>
        </w:rPr>
        <w:t>H</w:t>
      </w:r>
      <w:r w:rsidRPr="006D5C51">
        <w:rPr>
          <w:rFonts w:ascii="Times New Roman" w:hAnsi="Times New Roman"/>
          <w:sz w:val="24"/>
          <w:szCs w:val="24"/>
        </w:rPr>
        <w:t>olidays</w:t>
      </w:r>
      <w:r>
        <w:rPr>
          <w:rFonts w:ascii="Times New Roman" w:hAnsi="Times New Roman"/>
          <w:sz w:val="24"/>
          <w:szCs w:val="24"/>
        </w:rPr>
        <w:t xml:space="preserve"> (Masses will be held)</w:t>
      </w:r>
      <w:r w:rsidRPr="006D5C51">
        <w:rPr>
          <w:rFonts w:ascii="Times New Roman" w:hAnsi="Times New Roman"/>
          <w:sz w:val="24"/>
          <w:szCs w:val="24"/>
        </w:rPr>
        <w:t>. The campus is closed during the week following Easter and Christmas except for Masses and religious events during this time.</w:t>
      </w:r>
      <w:r>
        <w:rPr>
          <w:rFonts w:ascii="Times New Roman" w:hAnsi="Times New Roman"/>
          <w:sz w:val="24"/>
          <w:szCs w:val="24"/>
        </w:rPr>
        <w:t xml:space="preserve"> </w:t>
      </w:r>
      <w:r w:rsidRPr="00C1341B">
        <w:rPr>
          <w:rFonts w:ascii="Times New Roman" w:hAnsi="Times New Roman"/>
          <w:i/>
        </w:rPr>
        <w:t>(No events will be scheduled on New Year’s Day, MLK Day, Ash Wednesday, Holy Week Triduum, Easter Break, Memorial Day, July 4</w:t>
      </w:r>
      <w:r w:rsidRPr="00C1341B">
        <w:rPr>
          <w:rFonts w:ascii="Times New Roman" w:hAnsi="Times New Roman"/>
          <w:i/>
          <w:vertAlign w:val="superscript"/>
        </w:rPr>
        <w:t>th</w:t>
      </w:r>
      <w:r w:rsidRPr="00C1341B">
        <w:rPr>
          <w:rFonts w:ascii="Times New Roman" w:hAnsi="Times New Roman"/>
          <w:i/>
        </w:rPr>
        <w:t>, Labor Day, Thanksgiving, Christmas Break, or Parish Missions)</w:t>
      </w:r>
      <w:r>
        <w:rPr>
          <w:rFonts w:ascii="Times New Roman" w:hAnsi="Times New Roman"/>
          <w:i/>
        </w:rPr>
        <w:t>.</w:t>
      </w:r>
    </w:p>
    <w:p w14:paraId="09A2B129" w14:textId="77777777" w:rsidR="00E4553B" w:rsidRDefault="00E4553B" w:rsidP="002D057C">
      <w:pPr>
        <w:pStyle w:val="NoSpacing"/>
        <w:rPr>
          <w:rFonts w:ascii="Times New Roman" w:hAnsi="Times New Roman"/>
          <w:b/>
          <w:sz w:val="24"/>
          <w:szCs w:val="24"/>
          <w:u w:val="single"/>
        </w:rPr>
      </w:pPr>
    </w:p>
    <w:p w14:paraId="4173358E" w14:textId="77777777" w:rsidR="00E4553B" w:rsidRPr="001C0E8B" w:rsidRDefault="00E4553B" w:rsidP="002D057C">
      <w:pPr>
        <w:pStyle w:val="NoSpacing"/>
        <w:rPr>
          <w:rFonts w:ascii="Times New Roman" w:hAnsi="Times New Roman"/>
          <w:sz w:val="24"/>
          <w:szCs w:val="24"/>
        </w:rPr>
      </w:pPr>
      <w:r>
        <w:rPr>
          <w:rFonts w:ascii="Times New Roman" w:hAnsi="Times New Roman"/>
          <w:b/>
          <w:sz w:val="24"/>
          <w:szCs w:val="24"/>
          <w:u w:val="single"/>
        </w:rPr>
        <w:t>Inclement Weather:</w:t>
      </w:r>
      <w:r w:rsidRPr="001C0E8B">
        <w:rPr>
          <w:rFonts w:ascii="Times New Roman" w:hAnsi="Times New Roman"/>
          <w:sz w:val="24"/>
          <w:szCs w:val="24"/>
        </w:rPr>
        <w:t xml:space="preserve">  A</w:t>
      </w:r>
      <w:r>
        <w:rPr>
          <w:rFonts w:ascii="Times New Roman" w:hAnsi="Times New Roman"/>
          <w:sz w:val="24"/>
          <w:szCs w:val="24"/>
        </w:rPr>
        <w:t xml:space="preserve"> phone text message will be sent to all parish staff regarding any weather emergencies or cancellations of meetings or events.  It is the staff member’s responsibility to contact their ministries to inform them of these cancellations.</w:t>
      </w:r>
    </w:p>
    <w:p w14:paraId="7BDA633F" w14:textId="77777777" w:rsidR="00E4553B" w:rsidRDefault="00E4553B" w:rsidP="002D057C">
      <w:pPr>
        <w:pStyle w:val="NoSpacing"/>
        <w:rPr>
          <w:rFonts w:ascii="Times New Roman" w:hAnsi="Times New Roman"/>
          <w:b/>
          <w:sz w:val="24"/>
          <w:szCs w:val="24"/>
          <w:u w:val="single"/>
        </w:rPr>
      </w:pPr>
    </w:p>
    <w:p w14:paraId="041E5FDA" w14:textId="77777777" w:rsidR="00E4553B" w:rsidRPr="006D5C51" w:rsidRDefault="00E4553B" w:rsidP="002D057C">
      <w:pPr>
        <w:pStyle w:val="NoSpacing"/>
        <w:rPr>
          <w:rFonts w:ascii="Times New Roman" w:hAnsi="Times New Roman"/>
          <w:sz w:val="24"/>
          <w:szCs w:val="24"/>
        </w:rPr>
      </w:pPr>
      <w:r w:rsidRPr="006D5C51">
        <w:rPr>
          <w:rFonts w:ascii="Times New Roman" w:hAnsi="Times New Roman"/>
          <w:b/>
          <w:sz w:val="24"/>
          <w:szCs w:val="24"/>
          <w:u w:val="single"/>
        </w:rPr>
        <w:t>Missions</w:t>
      </w:r>
      <w:r w:rsidRPr="006D5C51">
        <w:rPr>
          <w:rFonts w:ascii="Times New Roman" w:hAnsi="Times New Roman"/>
          <w:b/>
          <w:sz w:val="24"/>
          <w:szCs w:val="24"/>
        </w:rPr>
        <w:t xml:space="preserve">:  </w:t>
      </w:r>
      <w:r w:rsidRPr="006D5C51">
        <w:rPr>
          <w:rFonts w:ascii="Times New Roman" w:hAnsi="Times New Roman"/>
          <w:sz w:val="24"/>
          <w:szCs w:val="24"/>
        </w:rPr>
        <w:t>The pastor requires all ministries to cancel their events when St. Michael sponsors Missions or special speakers for the parish.</w:t>
      </w:r>
    </w:p>
    <w:p w14:paraId="1C4FDA55" w14:textId="77777777" w:rsidR="00E4553B" w:rsidRPr="006D5C51" w:rsidRDefault="00E4553B" w:rsidP="002D057C">
      <w:pPr>
        <w:pStyle w:val="NoSpacing"/>
        <w:rPr>
          <w:rFonts w:ascii="Times New Roman" w:hAnsi="Times New Roman"/>
          <w:sz w:val="24"/>
          <w:szCs w:val="24"/>
        </w:rPr>
      </w:pPr>
    </w:p>
    <w:p w14:paraId="3E77A1D5" w14:textId="77777777" w:rsidR="00E4553B" w:rsidRPr="006D5C51" w:rsidRDefault="00E4553B" w:rsidP="002D057C">
      <w:pPr>
        <w:pStyle w:val="NoSpacing"/>
        <w:rPr>
          <w:rFonts w:ascii="Times New Roman" w:hAnsi="Times New Roman"/>
          <w:sz w:val="24"/>
          <w:szCs w:val="24"/>
        </w:rPr>
      </w:pPr>
      <w:r w:rsidRPr="006D5C51">
        <w:rPr>
          <w:rFonts w:ascii="Times New Roman" w:hAnsi="Times New Roman"/>
          <w:b/>
          <w:sz w:val="24"/>
          <w:szCs w:val="24"/>
          <w:u w:val="single"/>
        </w:rPr>
        <w:t>Outdoors</w:t>
      </w:r>
      <w:r w:rsidRPr="006D5C51">
        <w:rPr>
          <w:rFonts w:ascii="Times New Roman" w:hAnsi="Times New Roman"/>
          <w:b/>
          <w:sz w:val="24"/>
          <w:szCs w:val="24"/>
        </w:rPr>
        <w:t>:</w:t>
      </w:r>
      <w:r w:rsidRPr="006D5C51">
        <w:rPr>
          <w:rFonts w:ascii="Times New Roman" w:hAnsi="Times New Roman"/>
          <w:sz w:val="24"/>
          <w:szCs w:val="24"/>
        </w:rPr>
        <w:t xml:space="preserve">  All signs must be approved by the Parish Office for compliance with the Town of Cary ordinances.  All signs must be removed immediately following the event. </w:t>
      </w:r>
    </w:p>
    <w:p w14:paraId="0E882FA4" w14:textId="77777777" w:rsidR="00E4553B" w:rsidRPr="006D5C51" w:rsidRDefault="00E4553B" w:rsidP="002D057C">
      <w:pPr>
        <w:pStyle w:val="NoSpacing"/>
        <w:rPr>
          <w:rFonts w:ascii="Times New Roman" w:hAnsi="Times New Roman"/>
          <w:b/>
          <w:sz w:val="24"/>
          <w:szCs w:val="24"/>
        </w:rPr>
      </w:pPr>
    </w:p>
    <w:p w14:paraId="14CC9469" w14:textId="21AF5337" w:rsidR="00E4553B" w:rsidRPr="006D5C51" w:rsidRDefault="00E4553B" w:rsidP="002D057C">
      <w:pPr>
        <w:pStyle w:val="NoSpacing"/>
        <w:rPr>
          <w:rFonts w:ascii="Times New Roman" w:hAnsi="Times New Roman"/>
          <w:sz w:val="24"/>
          <w:szCs w:val="24"/>
        </w:rPr>
      </w:pPr>
      <w:r w:rsidRPr="006D5C51">
        <w:rPr>
          <w:rFonts w:ascii="Times New Roman" w:hAnsi="Times New Roman"/>
          <w:b/>
          <w:sz w:val="24"/>
          <w:szCs w:val="24"/>
          <w:u w:val="single"/>
        </w:rPr>
        <w:t>Political Campaigns:</w:t>
      </w:r>
      <w:r w:rsidRPr="006D5C51">
        <w:rPr>
          <w:rFonts w:ascii="Times New Roman" w:hAnsi="Times New Roman"/>
          <w:sz w:val="24"/>
          <w:szCs w:val="24"/>
        </w:rPr>
        <w:t xml:space="preserve">  The use of facilities for political reasons is prohibited.  </w:t>
      </w:r>
    </w:p>
    <w:p w14:paraId="076642E9" w14:textId="77777777" w:rsidR="00E4553B" w:rsidRPr="006D5C51" w:rsidRDefault="00E4553B" w:rsidP="002D057C">
      <w:pPr>
        <w:pStyle w:val="NoSpacing"/>
        <w:rPr>
          <w:rFonts w:ascii="Times New Roman" w:hAnsi="Times New Roman"/>
          <w:sz w:val="24"/>
          <w:szCs w:val="24"/>
        </w:rPr>
      </w:pPr>
    </w:p>
    <w:p w14:paraId="7921A90D" w14:textId="77777777" w:rsidR="00E4553B" w:rsidRPr="006D5C51" w:rsidRDefault="00E4553B" w:rsidP="002D057C">
      <w:pPr>
        <w:pStyle w:val="NoSpacing"/>
        <w:rPr>
          <w:rFonts w:ascii="Times New Roman" w:hAnsi="Times New Roman"/>
          <w:sz w:val="24"/>
          <w:szCs w:val="24"/>
        </w:rPr>
      </w:pPr>
      <w:r w:rsidRPr="006D5C51">
        <w:rPr>
          <w:rFonts w:ascii="Times New Roman" w:hAnsi="Times New Roman"/>
          <w:b/>
          <w:sz w:val="24"/>
          <w:szCs w:val="24"/>
          <w:u w:val="single"/>
        </w:rPr>
        <w:t>Property</w:t>
      </w:r>
      <w:r w:rsidRPr="006D5C51">
        <w:rPr>
          <w:rFonts w:ascii="Times New Roman" w:hAnsi="Times New Roman"/>
          <w:b/>
          <w:sz w:val="24"/>
          <w:szCs w:val="24"/>
        </w:rPr>
        <w:t>:</w:t>
      </w:r>
      <w:r w:rsidRPr="006D5C51">
        <w:rPr>
          <w:rFonts w:ascii="Times New Roman" w:hAnsi="Times New Roman"/>
          <w:sz w:val="24"/>
          <w:szCs w:val="24"/>
        </w:rPr>
        <w:t xml:space="preserve">  No items may be removed from any building on the St. Michael campus. Tables and chairs are property of St. Michael and not to be loaned out.</w:t>
      </w:r>
    </w:p>
    <w:p w14:paraId="1B5F51B5" w14:textId="77777777" w:rsidR="00E4553B" w:rsidRPr="006D5C51" w:rsidRDefault="00E4553B" w:rsidP="002D057C">
      <w:pPr>
        <w:pStyle w:val="NoSpacing"/>
        <w:rPr>
          <w:rFonts w:ascii="Times New Roman" w:hAnsi="Times New Roman"/>
          <w:sz w:val="24"/>
          <w:szCs w:val="24"/>
        </w:rPr>
      </w:pPr>
    </w:p>
    <w:p w14:paraId="32CE5B81" w14:textId="77777777" w:rsidR="00E4553B" w:rsidRPr="006D5C51" w:rsidRDefault="00E4553B" w:rsidP="002D057C">
      <w:pPr>
        <w:pStyle w:val="NoSpacing"/>
        <w:rPr>
          <w:rFonts w:ascii="Times New Roman" w:hAnsi="Times New Roman"/>
          <w:sz w:val="24"/>
          <w:szCs w:val="24"/>
        </w:rPr>
      </w:pPr>
      <w:r w:rsidRPr="006D5C51">
        <w:rPr>
          <w:rFonts w:ascii="Times New Roman" w:hAnsi="Times New Roman"/>
          <w:b/>
          <w:sz w:val="24"/>
          <w:szCs w:val="24"/>
          <w:u w:val="single"/>
        </w:rPr>
        <w:t>Smoking</w:t>
      </w:r>
      <w:r w:rsidRPr="006D5C51">
        <w:rPr>
          <w:rFonts w:ascii="Times New Roman" w:hAnsi="Times New Roman"/>
          <w:sz w:val="24"/>
          <w:szCs w:val="24"/>
        </w:rPr>
        <w:t>:  St. Michael is a Smoke-Free Campus.  There is to be NO SMOKING inside the building, on the walkway, the courtyards or in any garden areas outside on our property.</w:t>
      </w:r>
    </w:p>
    <w:p w14:paraId="31993A08" w14:textId="77777777" w:rsidR="00E4553B" w:rsidRPr="006D5C51" w:rsidRDefault="00E4553B" w:rsidP="002D057C">
      <w:pPr>
        <w:pStyle w:val="NoSpacing"/>
        <w:rPr>
          <w:rFonts w:ascii="Times New Roman" w:hAnsi="Times New Roman"/>
          <w:sz w:val="24"/>
          <w:szCs w:val="24"/>
        </w:rPr>
      </w:pPr>
    </w:p>
    <w:p w14:paraId="5E541A66" w14:textId="77777777" w:rsidR="00E4553B" w:rsidRPr="006D5C51" w:rsidRDefault="00E4553B" w:rsidP="002D057C">
      <w:pPr>
        <w:pStyle w:val="NoSpacing"/>
        <w:rPr>
          <w:rFonts w:ascii="Times New Roman" w:hAnsi="Times New Roman"/>
          <w:sz w:val="24"/>
          <w:szCs w:val="24"/>
        </w:rPr>
      </w:pPr>
      <w:r w:rsidRPr="006D5C51">
        <w:rPr>
          <w:rFonts w:ascii="Times New Roman" w:hAnsi="Times New Roman"/>
          <w:b/>
          <w:sz w:val="24"/>
          <w:szCs w:val="24"/>
          <w:u w:val="single"/>
        </w:rPr>
        <w:t>Weapons:</w:t>
      </w:r>
      <w:r w:rsidRPr="006D5C51">
        <w:rPr>
          <w:rFonts w:ascii="Times New Roman" w:hAnsi="Times New Roman"/>
          <w:b/>
          <w:sz w:val="24"/>
          <w:szCs w:val="24"/>
        </w:rPr>
        <w:t xml:space="preserve"> </w:t>
      </w:r>
      <w:r w:rsidRPr="006D5C51">
        <w:rPr>
          <w:rFonts w:ascii="Times New Roman" w:hAnsi="Times New Roman"/>
          <w:sz w:val="24"/>
          <w:szCs w:val="24"/>
        </w:rPr>
        <w:t xml:space="preserve">- </w:t>
      </w:r>
      <w:r>
        <w:rPr>
          <w:rFonts w:ascii="Times New Roman" w:hAnsi="Times New Roman"/>
          <w:sz w:val="24"/>
          <w:szCs w:val="24"/>
        </w:rPr>
        <w:t>Openly carrying weapons on St. Michael campus is strictly prohibited.  All applicable laws pertaining to weapons must be followed</w:t>
      </w:r>
      <w:r w:rsidRPr="006D5C51">
        <w:rPr>
          <w:rFonts w:ascii="Times New Roman" w:hAnsi="Times New Roman"/>
          <w:sz w:val="24"/>
          <w:szCs w:val="24"/>
        </w:rPr>
        <w:t xml:space="preserve">. </w:t>
      </w:r>
    </w:p>
    <w:p w14:paraId="5B859E8F" w14:textId="5E81C12B" w:rsidR="0051717D" w:rsidRDefault="0051717D">
      <w:pPr>
        <w:spacing w:after="0" w:line="240" w:lineRule="auto"/>
        <w:rPr>
          <w:rFonts w:ascii="Times New Roman" w:hAnsi="Times New Roman"/>
          <w:b/>
          <w:sz w:val="24"/>
          <w:szCs w:val="24"/>
        </w:rPr>
      </w:pPr>
      <w:r>
        <w:rPr>
          <w:rFonts w:ascii="Times New Roman" w:hAnsi="Times New Roman"/>
          <w:b/>
          <w:sz w:val="24"/>
          <w:szCs w:val="24"/>
        </w:rPr>
        <w:br w:type="page"/>
      </w:r>
    </w:p>
    <w:p w14:paraId="1A4F763B" w14:textId="77777777" w:rsidR="00E4553B" w:rsidRPr="006D5C51" w:rsidRDefault="00E4553B" w:rsidP="002D057C">
      <w:pPr>
        <w:spacing w:after="0" w:line="240" w:lineRule="auto"/>
        <w:rPr>
          <w:rFonts w:ascii="Times New Roman" w:hAnsi="Times New Roman"/>
          <w:b/>
          <w:noProof/>
          <w:sz w:val="24"/>
          <w:szCs w:val="24"/>
        </w:rPr>
      </w:pPr>
    </w:p>
    <w:p w14:paraId="3007E25A" w14:textId="40A685AF" w:rsidR="00E4553B" w:rsidRPr="0051717D" w:rsidRDefault="00E4553B" w:rsidP="0051717D">
      <w:pPr>
        <w:spacing w:after="0"/>
        <w:jc w:val="center"/>
        <w:rPr>
          <w:rFonts w:ascii="Times New Roman" w:hAnsi="Times New Roman"/>
          <w:b/>
          <w:sz w:val="24"/>
          <w:szCs w:val="24"/>
          <w:u w:val="single"/>
        </w:rPr>
      </w:pPr>
      <w:r w:rsidRPr="0051717D">
        <w:rPr>
          <w:rFonts w:ascii="Times New Roman" w:hAnsi="Times New Roman"/>
          <w:b/>
          <w:sz w:val="24"/>
          <w:szCs w:val="24"/>
          <w:u w:val="single"/>
        </w:rPr>
        <w:t>Facility Descriptions for Staff/Ministry Use</w:t>
      </w:r>
    </w:p>
    <w:p w14:paraId="4F636F47" w14:textId="77777777" w:rsidR="009E4711" w:rsidRDefault="009E4711" w:rsidP="00E4553B">
      <w:pPr>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3865"/>
        <w:gridCol w:w="2185"/>
        <w:gridCol w:w="3025"/>
      </w:tblGrid>
      <w:tr w:rsidR="0013710D" w14:paraId="2ADC2341" w14:textId="77777777" w:rsidTr="00C33087">
        <w:trPr>
          <w:trHeight w:val="295"/>
        </w:trPr>
        <w:tc>
          <w:tcPr>
            <w:tcW w:w="3865" w:type="dxa"/>
            <w:shd w:val="clear" w:color="auto" w:fill="D9D9D9" w:themeFill="background1" w:themeFillShade="D9"/>
          </w:tcPr>
          <w:p w14:paraId="777A7F84" w14:textId="2A7E2DB6" w:rsidR="0013710D" w:rsidRDefault="0013710D" w:rsidP="00E4553B">
            <w:pPr>
              <w:spacing w:after="0"/>
              <w:rPr>
                <w:rFonts w:ascii="Times New Roman" w:hAnsi="Times New Roman"/>
                <w:b/>
                <w:sz w:val="24"/>
                <w:szCs w:val="24"/>
              </w:rPr>
            </w:pPr>
            <w:r>
              <w:rPr>
                <w:rFonts w:ascii="Times New Roman" w:hAnsi="Times New Roman"/>
                <w:b/>
                <w:sz w:val="24"/>
                <w:szCs w:val="24"/>
              </w:rPr>
              <w:t>Facility</w:t>
            </w:r>
          </w:p>
        </w:tc>
        <w:tc>
          <w:tcPr>
            <w:tcW w:w="2185" w:type="dxa"/>
            <w:shd w:val="clear" w:color="auto" w:fill="D9D9D9" w:themeFill="background1" w:themeFillShade="D9"/>
          </w:tcPr>
          <w:p w14:paraId="317AEF94" w14:textId="59B149D6" w:rsidR="0013710D" w:rsidRDefault="0013710D" w:rsidP="0013710D">
            <w:pPr>
              <w:spacing w:after="0"/>
              <w:jc w:val="center"/>
              <w:rPr>
                <w:rFonts w:ascii="Times New Roman" w:hAnsi="Times New Roman"/>
                <w:b/>
                <w:sz w:val="24"/>
                <w:szCs w:val="24"/>
              </w:rPr>
            </w:pPr>
            <w:r>
              <w:rPr>
                <w:rFonts w:ascii="Times New Roman" w:hAnsi="Times New Roman"/>
                <w:b/>
                <w:sz w:val="24"/>
                <w:szCs w:val="24"/>
              </w:rPr>
              <w:t>Capacity</w:t>
            </w:r>
          </w:p>
        </w:tc>
        <w:tc>
          <w:tcPr>
            <w:tcW w:w="3025" w:type="dxa"/>
            <w:shd w:val="clear" w:color="auto" w:fill="D9D9D9" w:themeFill="background1" w:themeFillShade="D9"/>
          </w:tcPr>
          <w:p w14:paraId="5445C7B9" w14:textId="0889A92E" w:rsidR="0013710D" w:rsidRDefault="0013710D" w:rsidP="00E4553B">
            <w:pPr>
              <w:spacing w:after="0"/>
              <w:rPr>
                <w:rFonts w:ascii="Times New Roman" w:hAnsi="Times New Roman"/>
                <w:b/>
                <w:sz w:val="24"/>
                <w:szCs w:val="24"/>
              </w:rPr>
            </w:pPr>
            <w:r>
              <w:rPr>
                <w:rFonts w:ascii="Times New Roman" w:hAnsi="Times New Roman"/>
                <w:b/>
                <w:sz w:val="24"/>
                <w:szCs w:val="24"/>
              </w:rPr>
              <w:t>Conditions</w:t>
            </w:r>
          </w:p>
        </w:tc>
      </w:tr>
      <w:tr w:rsidR="0013710D" w14:paraId="56CE30CD" w14:textId="77777777" w:rsidTr="00C33087">
        <w:trPr>
          <w:trHeight w:val="295"/>
        </w:trPr>
        <w:tc>
          <w:tcPr>
            <w:tcW w:w="3865" w:type="dxa"/>
          </w:tcPr>
          <w:p w14:paraId="5A414E14" w14:textId="4A031267" w:rsidR="0013710D" w:rsidRDefault="0013710D" w:rsidP="00E4553B">
            <w:pPr>
              <w:spacing w:after="0"/>
              <w:rPr>
                <w:rFonts w:ascii="Times New Roman" w:hAnsi="Times New Roman"/>
                <w:b/>
                <w:sz w:val="24"/>
                <w:szCs w:val="24"/>
              </w:rPr>
            </w:pPr>
            <w:r>
              <w:rPr>
                <w:rFonts w:ascii="Times New Roman" w:hAnsi="Times New Roman"/>
                <w:b/>
                <w:sz w:val="24"/>
                <w:szCs w:val="24"/>
              </w:rPr>
              <w:t>Blue Picnic Tables</w:t>
            </w:r>
          </w:p>
        </w:tc>
        <w:tc>
          <w:tcPr>
            <w:tcW w:w="2185" w:type="dxa"/>
          </w:tcPr>
          <w:p w14:paraId="165D2A76" w14:textId="5DC8F505" w:rsidR="0013710D" w:rsidRDefault="009E4711" w:rsidP="0013710D">
            <w:pPr>
              <w:spacing w:after="0"/>
              <w:jc w:val="center"/>
              <w:rPr>
                <w:rFonts w:ascii="Times New Roman" w:hAnsi="Times New Roman"/>
                <w:b/>
                <w:sz w:val="24"/>
                <w:szCs w:val="24"/>
              </w:rPr>
            </w:pPr>
            <w:r>
              <w:rPr>
                <w:rFonts w:ascii="Times New Roman" w:hAnsi="Times New Roman"/>
                <w:b/>
                <w:sz w:val="24"/>
                <w:szCs w:val="24"/>
              </w:rPr>
              <w:t>12</w:t>
            </w:r>
          </w:p>
        </w:tc>
        <w:tc>
          <w:tcPr>
            <w:tcW w:w="3025" w:type="dxa"/>
          </w:tcPr>
          <w:p w14:paraId="0F32B880" w14:textId="33CF5BF4" w:rsidR="0013710D" w:rsidRDefault="009E4711" w:rsidP="00E4553B">
            <w:pPr>
              <w:spacing w:after="0"/>
              <w:rPr>
                <w:rFonts w:ascii="Times New Roman" w:hAnsi="Times New Roman"/>
                <w:b/>
                <w:sz w:val="24"/>
                <w:szCs w:val="24"/>
              </w:rPr>
            </w:pPr>
            <w:r>
              <w:rPr>
                <w:rFonts w:ascii="Times New Roman" w:hAnsi="Times New Roman"/>
                <w:b/>
                <w:sz w:val="24"/>
                <w:szCs w:val="24"/>
              </w:rPr>
              <w:t>6 tables/benches</w:t>
            </w:r>
          </w:p>
        </w:tc>
      </w:tr>
      <w:tr w:rsidR="0013710D" w14:paraId="33BB4E6A" w14:textId="77777777" w:rsidTr="00C33087">
        <w:trPr>
          <w:trHeight w:val="281"/>
        </w:trPr>
        <w:tc>
          <w:tcPr>
            <w:tcW w:w="3865" w:type="dxa"/>
          </w:tcPr>
          <w:p w14:paraId="3F33084E" w14:textId="72EFB124" w:rsidR="0013710D" w:rsidRDefault="0013710D" w:rsidP="00E4553B">
            <w:pPr>
              <w:spacing w:after="0"/>
              <w:rPr>
                <w:rFonts w:ascii="Times New Roman" w:hAnsi="Times New Roman"/>
                <w:b/>
                <w:sz w:val="24"/>
                <w:szCs w:val="24"/>
              </w:rPr>
            </w:pPr>
            <w:r>
              <w:rPr>
                <w:rFonts w:ascii="Times New Roman" w:hAnsi="Times New Roman"/>
                <w:b/>
                <w:sz w:val="24"/>
                <w:szCs w:val="24"/>
              </w:rPr>
              <w:t>Courtyard Tent</w:t>
            </w:r>
          </w:p>
        </w:tc>
        <w:tc>
          <w:tcPr>
            <w:tcW w:w="2185" w:type="dxa"/>
          </w:tcPr>
          <w:p w14:paraId="23D27E64" w14:textId="4213870F" w:rsidR="0013710D" w:rsidRDefault="009E4711" w:rsidP="0013710D">
            <w:pPr>
              <w:spacing w:after="0"/>
              <w:jc w:val="center"/>
              <w:rPr>
                <w:rFonts w:ascii="Times New Roman" w:hAnsi="Times New Roman"/>
                <w:b/>
                <w:sz w:val="24"/>
                <w:szCs w:val="24"/>
              </w:rPr>
            </w:pPr>
            <w:r>
              <w:rPr>
                <w:rFonts w:ascii="Times New Roman" w:hAnsi="Times New Roman"/>
                <w:b/>
                <w:sz w:val="24"/>
                <w:szCs w:val="24"/>
              </w:rPr>
              <w:t>12</w:t>
            </w:r>
          </w:p>
        </w:tc>
        <w:tc>
          <w:tcPr>
            <w:tcW w:w="3025" w:type="dxa"/>
          </w:tcPr>
          <w:p w14:paraId="5D4784F0" w14:textId="2F600AB0" w:rsidR="0013710D" w:rsidRDefault="009E4711" w:rsidP="00E4553B">
            <w:pPr>
              <w:spacing w:after="0"/>
              <w:rPr>
                <w:rFonts w:ascii="Times New Roman" w:hAnsi="Times New Roman"/>
                <w:b/>
                <w:sz w:val="24"/>
                <w:szCs w:val="24"/>
              </w:rPr>
            </w:pPr>
            <w:r>
              <w:rPr>
                <w:rFonts w:ascii="Times New Roman" w:hAnsi="Times New Roman"/>
                <w:b/>
                <w:sz w:val="24"/>
                <w:szCs w:val="24"/>
              </w:rPr>
              <w:t>Tent</w:t>
            </w:r>
          </w:p>
        </w:tc>
      </w:tr>
      <w:tr w:rsidR="0013710D" w14:paraId="15410538" w14:textId="77777777" w:rsidTr="00C33087">
        <w:trPr>
          <w:trHeight w:val="295"/>
        </w:trPr>
        <w:tc>
          <w:tcPr>
            <w:tcW w:w="3865" w:type="dxa"/>
          </w:tcPr>
          <w:p w14:paraId="33BC17D1" w14:textId="4177D187" w:rsidR="0013710D" w:rsidRDefault="0013710D" w:rsidP="00E4553B">
            <w:pPr>
              <w:spacing w:after="0"/>
              <w:rPr>
                <w:rFonts w:ascii="Times New Roman" w:hAnsi="Times New Roman"/>
                <w:b/>
                <w:sz w:val="24"/>
                <w:szCs w:val="24"/>
              </w:rPr>
            </w:pPr>
            <w:r>
              <w:rPr>
                <w:rFonts w:ascii="Times New Roman" w:hAnsi="Times New Roman"/>
                <w:b/>
                <w:sz w:val="24"/>
                <w:szCs w:val="24"/>
              </w:rPr>
              <w:t>Church Entrance Tent</w:t>
            </w:r>
          </w:p>
        </w:tc>
        <w:tc>
          <w:tcPr>
            <w:tcW w:w="2185" w:type="dxa"/>
          </w:tcPr>
          <w:p w14:paraId="51EA8890" w14:textId="6AE5B447" w:rsidR="0013710D" w:rsidRDefault="009E4711" w:rsidP="0013710D">
            <w:pPr>
              <w:spacing w:after="0"/>
              <w:jc w:val="center"/>
              <w:rPr>
                <w:rFonts w:ascii="Times New Roman" w:hAnsi="Times New Roman"/>
                <w:b/>
                <w:sz w:val="24"/>
                <w:szCs w:val="24"/>
              </w:rPr>
            </w:pPr>
            <w:r>
              <w:rPr>
                <w:rFonts w:ascii="Times New Roman" w:hAnsi="Times New Roman"/>
                <w:b/>
                <w:sz w:val="24"/>
                <w:szCs w:val="24"/>
              </w:rPr>
              <w:t>20</w:t>
            </w:r>
          </w:p>
        </w:tc>
        <w:tc>
          <w:tcPr>
            <w:tcW w:w="3025" w:type="dxa"/>
          </w:tcPr>
          <w:p w14:paraId="2D85DBC6" w14:textId="63A7FBAA" w:rsidR="0013710D" w:rsidRDefault="009E4711" w:rsidP="00E4553B">
            <w:pPr>
              <w:spacing w:after="0"/>
              <w:rPr>
                <w:rFonts w:ascii="Times New Roman" w:hAnsi="Times New Roman"/>
                <w:b/>
                <w:sz w:val="24"/>
                <w:szCs w:val="24"/>
              </w:rPr>
            </w:pPr>
            <w:r>
              <w:rPr>
                <w:rFonts w:ascii="Times New Roman" w:hAnsi="Times New Roman"/>
                <w:b/>
                <w:sz w:val="24"/>
                <w:szCs w:val="24"/>
              </w:rPr>
              <w:t>Tent</w:t>
            </w:r>
          </w:p>
        </w:tc>
      </w:tr>
      <w:tr w:rsidR="0013710D" w14:paraId="591655BF" w14:textId="77777777" w:rsidTr="00C33087">
        <w:trPr>
          <w:trHeight w:val="295"/>
        </w:trPr>
        <w:tc>
          <w:tcPr>
            <w:tcW w:w="3865" w:type="dxa"/>
          </w:tcPr>
          <w:p w14:paraId="7A71ED63" w14:textId="02DF2527" w:rsidR="0013710D" w:rsidRDefault="0013710D" w:rsidP="00E4553B">
            <w:pPr>
              <w:spacing w:after="0"/>
              <w:rPr>
                <w:rFonts w:ascii="Times New Roman" w:hAnsi="Times New Roman"/>
                <w:b/>
                <w:sz w:val="24"/>
                <w:szCs w:val="24"/>
              </w:rPr>
            </w:pPr>
            <w:r>
              <w:rPr>
                <w:rFonts w:ascii="Times New Roman" w:hAnsi="Times New Roman"/>
                <w:b/>
                <w:sz w:val="24"/>
                <w:szCs w:val="24"/>
              </w:rPr>
              <w:t>Athletic Field</w:t>
            </w:r>
          </w:p>
        </w:tc>
        <w:tc>
          <w:tcPr>
            <w:tcW w:w="2185" w:type="dxa"/>
          </w:tcPr>
          <w:p w14:paraId="7FACEA12" w14:textId="252125CC" w:rsidR="0013710D" w:rsidRDefault="009E4711" w:rsidP="0013710D">
            <w:pPr>
              <w:spacing w:after="0"/>
              <w:jc w:val="center"/>
              <w:rPr>
                <w:rFonts w:ascii="Times New Roman" w:hAnsi="Times New Roman"/>
                <w:b/>
                <w:sz w:val="24"/>
                <w:szCs w:val="24"/>
              </w:rPr>
            </w:pPr>
            <w:r>
              <w:rPr>
                <w:rFonts w:ascii="Times New Roman" w:hAnsi="Times New Roman"/>
                <w:b/>
                <w:sz w:val="24"/>
                <w:szCs w:val="24"/>
              </w:rPr>
              <w:t>1</w:t>
            </w:r>
            <w:r w:rsidR="00C33087">
              <w:rPr>
                <w:rFonts w:ascii="Times New Roman" w:hAnsi="Times New Roman"/>
                <w:b/>
                <w:sz w:val="24"/>
                <w:szCs w:val="24"/>
              </w:rPr>
              <w:t>50</w:t>
            </w:r>
          </w:p>
        </w:tc>
        <w:tc>
          <w:tcPr>
            <w:tcW w:w="3025" w:type="dxa"/>
          </w:tcPr>
          <w:p w14:paraId="279C9F2A" w14:textId="47E7E1B8" w:rsidR="0013710D" w:rsidRDefault="0013710D" w:rsidP="00E4553B">
            <w:pPr>
              <w:spacing w:after="0"/>
              <w:rPr>
                <w:rFonts w:ascii="Times New Roman" w:hAnsi="Times New Roman"/>
                <w:b/>
                <w:sz w:val="24"/>
                <w:szCs w:val="24"/>
              </w:rPr>
            </w:pPr>
          </w:p>
        </w:tc>
      </w:tr>
      <w:tr w:rsidR="0013710D" w14:paraId="20975AB9" w14:textId="77777777" w:rsidTr="00C33087">
        <w:trPr>
          <w:trHeight w:val="295"/>
        </w:trPr>
        <w:tc>
          <w:tcPr>
            <w:tcW w:w="3865" w:type="dxa"/>
          </w:tcPr>
          <w:p w14:paraId="48E46338" w14:textId="0EE9BAC4" w:rsidR="0013710D" w:rsidRDefault="0013710D" w:rsidP="00E4553B">
            <w:pPr>
              <w:spacing w:after="0"/>
              <w:rPr>
                <w:rFonts w:ascii="Times New Roman" w:hAnsi="Times New Roman"/>
                <w:b/>
                <w:sz w:val="24"/>
                <w:szCs w:val="24"/>
              </w:rPr>
            </w:pPr>
            <w:r>
              <w:rPr>
                <w:rFonts w:ascii="Times New Roman" w:hAnsi="Times New Roman"/>
                <w:b/>
                <w:sz w:val="24"/>
                <w:szCs w:val="24"/>
              </w:rPr>
              <w:t>Conference center Rm I</w:t>
            </w:r>
          </w:p>
        </w:tc>
        <w:tc>
          <w:tcPr>
            <w:tcW w:w="2185" w:type="dxa"/>
          </w:tcPr>
          <w:p w14:paraId="7CBF2538" w14:textId="3042CE33" w:rsidR="0013710D" w:rsidRDefault="0013710D" w:rsidP="0013710D">
            <w:pPr>
              <w:spacing w:after="0"/>
              <w:jc w:val="center"/>
              <w:rPr>
                <w:rFonts w:ascii="Times New Roman" w:hAnsi="Times New Roman"/>
                <w:b/>
                <w:sz w:val="24"/>
                <w:szCs w:val="24"/>
              </w:rPr>
            </w:pPr>
            <w:r>
              <w:rPr>
                <w:rFonts w:ascii="Times New Roman" w:hAnsi="Times New Roman"/>
                <w:b/>
                <w:sz w:val="24"/>
                <w:szCs w:val="24"/>
              </w:rPr>
              <w:t>4</w:t>
            </w:r>
          </w:p>
        </w:tc>
        <w:tc>
          <w:tcPr>
            <w:tcW w:w="3025" w:type="dxa"/>
          </w:tcPr>
          <w:p w14:paraId="4C03D94B" w14:textId="0CFCF922" w:rsidR="0013710D" w:rsidRDefault="0013710D" w:rsidP="00E4553B">
            <w:pPr>
              <w:spacing w:after="0"/>
              <w:rPr>
                <w:rFonts w:ascii="Times New Roman" w:hAnsi="Times New Roman"/>
                <w:b/>
                <w:sz w:val="24"/>
                <w:szCs w:val="24"/>
              </w:rPr>
            </w:pPr>
            <w:r>
              <w:rPr>
                <w:rFonts w:ascii="Times New Roman" w:hAnsi="Times New Roman"/>
                <w:b/>
                <w:sz w:val="24"/>
                <w:szCs w:val="24"/>
              </w:rPr>
              <w:t>Sofa/chairs</w:t>
            </w:r>
          </w:p>
        </w:tc>
      </w:tr>
      <w:tr w:rsidR="0013710D" w14:paraId="5ECBCCCF" w14:textId="77777777" w:rsidTr="00C33087">
        <w:trPr>
          <w:trHeight w:val="295"/>
        </w:trPr>
        <w:tc>
          <w:tcPr>
            <w:tcW w:w="3865" w:type="dxa"/>
          </w:tcPr>
          <w:p w14:paraId="69804040" w14:textId="654EA5DF" w:rsidR="0013710D" w:rsidRDefault="0013710D" w:rsidP="00E4553B">
            <w:pPr>
              <w:spacing w:after="0"/>
              <w:rPr>
                <w:rFonts w:ascii="Times New Roman" w:hAnsi="Times New Roman"/>
                <w:b/>
                <w:sz w:val="24"/>
                <w:szCs w:val="24"/>
              </w:rPr>
            </w:pPr>
            <w:r>
              <w:rPr>
                <w:rFonts w:ascii="Times New Roman" w:hAnsi="Times New Roman"/>
                <w:b/>
                <w:sz w:val="24"/>
                <w:szCs w:val="24"/>
              </w:rPr>
              <w:t>Conference Center Rm II</w:t>
            </w:r>
          </w:p>
        </w:tc>
        <w:tc>
          <w:tcPr>
            <w:tcW w:w="2185" w:type="dxa"/>
          </w:tcPr>
          <w:p w14:paraId="782DB74E" w14:textId="37AEB46A" w:rsidR="0013710D" w:rsidRDefault="0013710D" w:rsidP="0013710D">
            <w:pPr>
              <w:spacing w:after="0"/>
              <w:jc w:val="center"/>
              <w:rPr>
                <w:rFonts w:ascii="Times New Roman" w:hAnsi="Times New Roman"/>
                <w:b/>
                <w:sz w:val="24"/>
                <w:szCs w:val="24"/>
              </w:rPr>
            </w:pPr>
            <w:r>
              <w:rPr>
                <w:rFonts w:ascii="Times New Roman" w:hAnsi="Times New Roman"/>
                <w:b/>
                <w:sz w:val="24"/>
                <w:szCs w:val="24"/>
              </w:rPr>
              <w:t>6</w:t>
            </w:r>
          </w:p>
        </w:tc>
        <w:tc>
          <w:tcPr>
            <w:tcW w:w="3025" w:type="dxa"/>
          </w:tcPr>
          <w:p w14:paraId="0CDE264C" w14:textId="4CDC5C44" w:rsidR="0013710D" w:rsidRDefault="0013710D" w:rsidP="00E4553B">
            <w:pPr>
              <w:spacing w:after="0"/>
              <w:rPr>
                <w:rFonts w:ascii="Times New Roman" w:hAnsi="Times New Roman"/>
                <w:b/>
                <w:sz w:val="24"/>
                <w:szCs w:val="24"/>
              </w:rPr>
            </w:pPr>
            <w:r>
              <w:rPr>
                <w:rFonts w:ascii="Times New Roman" w:hAnsi="Times New Roman"/>
                <w:b/>
                <w:sz w:val="24"/>
                <w:szCs w:val="24"/>
              </w:rPr>
              <w:t>Tables/chairs</w:t>
            </w:r>
          </w:p>
        </w:tc>
      </w:tr>
      <w:tr w:rsidR="0013710D" w14:paraId="0F95F3B6" w14:textId="77777777" w:rsidTr="00C33087">
        <w:trPr>
          <w:trHeight w:val="295"/>
        </w:trPr>
        <w:tc>
          <w:tcPr>
            <w:tcW w:w="3865" w:type="dxa"/>
          </w:tcPr>
          <w:p w14:paraId="4D7FA71F" w14:textId="216823AF" w:rsidR="0013710D" w:rsidRDefault="0013710D" w:rsidP="00E4553B">
            <w:pPr>
              <w:spacing w:after="0"/>
              <w:rPr>
                <w:rFonts w:ascii="Times New Roman" w:hAnsi="Times New Roman"/>
                <w:b/>
                <w:sz w:val="24"/>
                <w:szCs w:val="24"/>
              </w:rPr>
            </w:pPr>
            <w:r>
              <w:rPr>
                <w:rFonts w:ascii="Times New Roman" w:hAnsi="Times New Roman"/>
                <w:b/>
                <w:sz w:val="24"/>
                <w:szCs w:val="24"/>
              </w:rPr>
              <w:t>Conference Center Rm III</w:t>
            </w:r>
          </w:p>
        </w:tc>
        <w:tc>
          <w:tcPr>
            <w:tcW w:w="2185" w:type="dxa"/>
          </w:tcPr>
          <w:p w14:paraId="353B2455" w14:textId="15D9ED01" w:rsidR="0013710D" w:rsidRDefault="0013710D" w:rsidP="0013710D">
            <w:pPr>
              <w:spacing w:after="0"/>
              <w:jc w:val="center"/>
              <w:rPr>
                <w:rFonts w:ascii="Times New Roman" w:hAnsi="Times New Roman"/>
                <w:b/>
                <w:sz w:val="24"/>
                <w:szCs w:val="24"/>
              </w:rPr>
            </w:pPr>
            <w:r>
              <w:rPr>
                <w:rFonts w:ascii="Times New Roman" w:hAnsi="Times New Roman"/>
                <w:b/>
                <w:sz w:val="24"/>
                <w:szCs w:val="24"/>
              </w:rPr>
              <w:t>6</w:t>
            </w:r>
          </w:p>
        </w:tc>
        <w:tc>
          <w:tcPr>
            <w:tcW w:w="3025" w:type="dxa"/>
          </w:tcPr>
          <w:p w14:paraId="38EDA313" w14:textId="5669DB8C" w:rsidR="0013710D" w:rsidRDefault="0013710D" w:rsidP="00E4553B">
            <w:pPr>
              <w:spacing w:after="0"/>
              <w:rPr>
                <w:rFonts w:ascii="Times New Roman" w:hAnsi="Times New Roman"/>
                <w:b/>
                <w:sz w:val="24"/>
                <w:szCs w:val="24"/>
              </w:rPr>
            </w:pPr>
            <w:r>
              <w:rPr>
                <w:rFonts w:ascii="Times New Roman" w:hAnsi="Times New Roman"/>
                <w:b/>
                <w:sz w:val="24"/>
                <w:szCs w:val="24"/>
              </w:rPr>
              <w:t>Tables/chairs</w:t>
            </w:r>
          </w:p>
        </w:tc>
      </w:tr>
      <w:tr w:rsidR="0013710D" w14:paraId="7496DADC" w14:textId="77777777" w:rsidTr="00C33087">
        <w:trPr>
          <w:trHeight w:val="295"/>
        </w:trPr>
        <w:tc>
          <w:tcPr>
            <w:tcW w:w="3865" w:type="dxa"/>
          </w:tcPr>
          <w:p w14:paraId="7B128B6C" w14:textId="247EF509" w:rsidR="0013710D" w:rsidRDefault="0013710D" w:rsidP="00E4553B">
            <w:pPr>
              <w:spacing w:after="0"/>
              <w:rPr>
                <w:rFonts w:ascii="Times New Roman" w:hAnsi="Times New Roman"/>
                <w:b/>
                <w:sz w:val="24"/>
                <w:szCs w:val="24"/>
              </w:rPr>
            </w:pPr>
            <w:r>
              <w:rPr>
                <w:rFonts w:ascii="Times New Roman" w:hAnsi="Times New Roman"/>
                <w:b/>
                <w:sz w:val="24"/>
                <w:szCs w:val="24"/>
              </w:rPr>
              <w:t>Conference Center Rm V</w:t>
            </w:r>
          </w:p>
        </w:tc>
        <w:tc>
          <w:tcPr>
            <w:tcW w:w="2185" w:type="dxa"/>
          </w:tcPr>
          <w:p w14:paraId="117BA35A" w14:textId="358B16E3" w:rsidR="0013710D" w:rsidRDefault="0013710D" w:rsidP="0013710D">
            <w:pPr>
              <w:spacing w:after="0"/>
              <w:jc w:val="center"/>
              <w:rPr>
                <w:rFonts w:ascii="Times New Roman" w:hAnsi="Times New Roman"/>
                <w:b/>
                <w:sz w:val="24"/>
                <w:szCs w:val="24"/>
              </w:rPr>
            </w:pPr>
            <w:r>
              <w:rPr>
                <w:rFonts w:ascii="Times New Roman" w:hAnsi="Times New Roman"/>
                <w:b/>
                <w:sz w:val="24"/>
                <w:szCs w:val="24"/>
              </w:rPr>
              <w:t>6</w:t>
            </w:r>
          </w:p>
        </w:tc>
        <w:tc>
          <w:tcPr>
            <w:tcW w:w="3025" w:type="dxa"/>
          </w:tcPr>
          <w:p w14:paraId="4F366393" w14:textId="0F6EAF2C" w:rsidR="0013710D" w:rsidRDefault="0013710D" w:rsidP="00E4553B">
            <w:pPr>
              <w:spacing w:after="0"/>
              <w:rPr>
                <w:rFonts w:ascii="Times New Roman" w:hAnsi="Times New Roman"/>
                <w:b/>
                <w:sz w:val="24"/>
                <w:szCs w:val="24"/>
              </w:rPr>
            </w:pPr>
            <w:r>
              <w:rPr>
                <w:rFonts w:ascii="Times New Roman" w:hAnsi="Times New Roman"/>
                <w:b/>
                <w:sz w:val="24"/>
                <w:szCs w:val="24"/>
              </w:rPr>
              <w:t>Tables/chairs</w:t>
            </w:r>
          </w:p>
        </w:tc>
      </w:tr>
      <w:tr w:rsidR="0013710D" w14:paraId="2E6136F8" w14:textId="77777777" w:rsidTr="00C33087">
        <w:trPr>
          <w:trHeight w:val="295"/>
        </w:trPr>
        <w:tc>
          <w:tcPr>
            <w:tcW w:w="3865" w:type="dxa"/>
          </w:tcPr>
          <w:p w14:paraId="3E1AD8F1" w14:textId="6946E750" w:rsidR="0013710D" w:rsidRDefault="009E4711" w:rsidP="00E4553B">
            <w:pPr>
              <w:spacing w:after="0"/>
              <w:rPr>
                <w:rFonts w:ascii="Times New Roman" w:hAnsi="Times New Roman"/>
                <w:b/>
                <w:sz w:val="24"/>
                <w:szCs w:val="24"/>
              </w:rPr>
            </w:pPr>
            <w:r>
              <w:rPr>
                <w:rFonts w:ascii="Times New Roman" w:hAnsi="Times New Roman"/>
                <w:b/>
                <w:sz w:val="24"/>
                <w:szCs w:val="24"/>
              </w:rPr>
              <w:t>Conference Center Gallery</w:t>
            </w:r>
          </w:p>
        </w:tc>
        <w:tc>
          <w:tcPr>
            <w:tcW w:w="2185" w:type="dxa"/>
          </w:tcPr>
          <w:p w14:paraId="2701705E" w14:textId="02FDA9BB" w:rsidR="0013710D" w:rsidRDefault="009E4711" w:rsidP="0013710D">
            <w:pPr>
              <w:spacing w:after="0"/>
              <w:jc w:val="center"/>
              <w:rPr>
                <w:rFonts w:ascii="Times New Roman" w:hAnsi="Times New Roman"/>
                <w:b/>
                <w:sz w:val="24"/>
                <w:szCs w:val="24"/>
              </w:rPr>
            </w:pPr>
            <w:r>
              <w:rPr>
                <w:rFonts w:ascii="Times New Roman" w:hAnsi="Times New Roman"/>
                <w:b/>
                <w:sz w:val="24"/>
                <w:szCs w:val="24"/>
              </w:rPr>
              <w:t>25</w:t>
            </w:r>
          </w:p>
        </w:tc>
        <w:tc>
          <w:tcPr>
            <w:tcW w:w="3025" w:type="dxa"/>
          </w:tcPr>
          <w:p w14:paraId="7D407F51" w14:textId="62FFF505" w:rsidR="0013710D" w:rsidRDefault="009E4711" w:rsidP="00E4553B">
            <w:pPr>
              <w:spacing w:after="0"/>
              <w:rPr>
                <w:rFonts w:ascii="Times New Roman" w:hAnsi="Times New Roman"/>
                <w:b/>
                <w:sz w:val="24"/>
                <w:szCs w:val="24"/>
              </w:rPr>
            </w:pPr>
            <w:r>
              <w:rPr>
                <w:rFonts w:ascii="Times New Roman" w:hAnsi="Times New Roman"/>
                <w:b/>
                <w:sz w:val="24"/>
                <w:szCs w:val="24"/>
              </w:rPr>
              <w:t>Tables/chairs</w:t>
            </w:r>
          </w:p>
        </w:tc>
      </w:tr>
      <w:tr w:rsidR="009E4711" w14:paraId="59FDD5C1" w14:textId="77777777" w:rsidTr="00C33087">
        <w:trPr>
          <w:trHeight w:val="295"/>
        </w:trPr>
        <w:tc>
          <w:tcPr>
            <w:tcW w:w="3865" w:type="dxa"/>
          </w:tcPr>
          <w:p w14:paraId="36E95EAA" w14:textId="6D59BC25" w:rsidR="009E4711" w:rsidRDefault="009E4711" w:rsidP="00E4553B">
            <w:pPr>
              <w:spacing w:after="0"/>
              <w:rPr>
                <w:rFonts w:ascii="Times New Roman" w:hAnsi="Times New Roman"/>
                <w:b/>
                <w:sz w:val="24"/>
                <w:szCs w:val="24"/>
              </w:rPr>
            </w:pPr>
            <w:r>
              <w:rPr>
                <w:rFonts w:ascii="Times New Roman" w:hAnsi="Times New Roman"/>
                <w:b/>
                <w:sz w:val="24"/>
                <w:szCs w:val="24"/>
              </w:rPr>
              <w:t>Chapel</w:t>
            </w:r>
          </w:p>
        </w:tc>
        <w:tc>
          <w:tcPr>
            <w:tcW w:w="2185" w:type="dxa"/>
          </w:tcPr>
          <w:p w14:paraId="31E17D32" w14:textId="0C6958DF" w:rsidR="009E4711" w:rsidRDefault="009E4711" w:rsidP="0013710D">
            <w:pPr>
              <w:spacing w:after="0"/>
              <w:jc w:val="center"/>
              <w:rPr>
                <w:rFonts w:ascii="Times New Roman" w:hAnsi="Times New Roman"/>
                <w:b/>
                <w:sz w:val="24"/>
                <w:szCs w:val="24"/>
              </w:rPr>
            </w:pPr>
            <w:r>
              <w:rPr>
                <w:rFonts w:ascii="Times New Roman" w:hAnsi="Times New Roman"/>
                <w:b/>
                <w:sz w:val="24"/>
                <w:szCs w:val="24"/>
              </w:rPr>
              <w:t>15</w:t>
            </w:r>
          </w:p>
        </w:tc>
        <w:tc>
          <w:tcPr>
            <w:tcW w:w="3025" w:type="dxa"/>
          </w:tcPr>
          <w:p w14:paraId="328CAE0C" w14:textId="1A6F72EF" w:rsidR="009E4711" w:rsidRDefault="009E4711" w:rsidP="00E4553B">
            <w:pPr>
              <w:spacing w:after="0"/>
              <w:rPr>
                <w:rFonts w:ascii="Times New Roman" w:hAnsi="Times New Roman"/>
                <w:b/>
                <w:sz w:val="24"/>
                <w:szCs w:val="24"/>
              </w:rPr>
            </w:pPr>
            <w:r>
              <w:rPr>
                <w:rFonts w:ascii="Times New Roman" w:hAnsi="Times New Roman"/>
                <w:b/>
                <w:sz w:val="24"/>
                <w:szCs w:val="24"/>
              </w:rPr>
              <w:t>Chairs</w:t>
            </w:r>
          </w:p>
        </w:tc>
      </w:tr>
      <w:tr w:rsidR="009E4711" w14:paraId="5AA8197C" w14:textId="77777777" w:rsidTr="00C33087">
        <w:trPr>
          <w:trHeight w:val="295"/>
        </w:trPr>
        <w:tc>
          <w:tcPr>
            <w:tcW w:w="3865" w:type="dxa"/>
          </w:tcPr>
          <w:p w14:paraId="0451B8DE" w14:textId="5DF5D4FC" w:rsidR="009E4711" w:rsidRDefault="009E4711" w:rsidP="00E4553B">
            <w:pPr>
              <w:spacing w:after="0"/>
              <w:rPr>
                <w:rFonts w:ascii="Times New Roman" w:hAnsi="Times New Roman"/>
                <w:b/>
                <w:sz w:val="24"/>
                <w:szCs w:val="24"/>
              </w:rPr>
            </w:pPr>
            <w:r>
              <w:rPr>
                <w:rFonts w:ascii="Times New Roman" w:hAnsi="Times New Roman"/>
                <w:b/>
                <w:sz w:val="24"/>
                <w:szCs w:val="24"/>
              </w:rPr>
              <w:t>Church</w:t>
            </w:r>
          </w:p>
        </w:tc>
        <w:tc>
          <w:tcPr>
            <w:tcW w:w="2185" w:type="dxa"/>
          </w:tcPr>
          <w:p w14:paraId="4E2DD1D9" w14:textId="69CD64FA" w:rsidR="009E4711" w:rsidRDefault="009E4711" w:rsidP="0013710D">
            <w:pPr>
              <w:spacing w:after="0"/>
              <w:jc w:val="center"/>
              <w:rPr>
                <w:rFonts w:ascii="Times New Roman" w:hAnsi="Times New Roman"/>
                <w:b/>
                <w:sz w:val="24"/>
                <w:szCs w:val="24"/>
              </w:rPr>
            </w:pPr>
            <w:r>
              <w:rPr>
                <w:rFonts w:ascii="Times New Roman" w:hAnsi="Times New Roman"/>
                <w:b/>
                <w:sz w:val="24"/>
                <w:szCs w:val="24"/>
              </w:rPr>
              <w:t>150</w:t>
            </w:r>
          </w:p>
        </w:tc>
        <w:tc>
          <w:tcPr>
            <w:tcW w:w="3025" w:type="dxa"/>
          </w:tcPr>
          <w:p w14:paraId="4ED84A52" w14:textId="0301B88C" w:rsidR="009E4711" w:rsidRDefault="009E4711" w:rsidP="00E4553B">
            <w:pPr>
              <w:spacing w:after="0"/>
              <w:rPr>
                <w:rFonts w:ascii="Times New Roman" w:hAnsi="Times New Roman"/>
                <w:b/>
                <w:sz w:val="24"/>
                <w:szCs w:val="24"/>
              </w:rPr>
            </w:pPr>
            <w:r>
              <w:rPr>
                <w:rFonts w:ascii="Times New Roman" w:hAnsi="Times New Roman"/>
                <w:b/>
                <w:sz w:val="24"/>
                <w:szCs w:val="24"/>
              </w:rPr>
              <w:t>Pews</w:t>
            </w:r>
          </w:p>
        </w:tc>
      </w:tr>
      <w:tr w:rsidR="00456F53" w14:paraId="72C50F11" w14:textId="77777777" w:rsidTr="00C33087">
        <w:trPr>
          <w:trHeight w:val="295"/>
        </w:trPr>
        <w:tc>
          <w:tcPr>
            <w:tcW w:w="3865" w:type="dxa"/>
          </w:tcPr>
          <w:p w14:paraId="5006902E" w14:textId="4F3F4512" w:rsidR="00456F53" w:rsidRDefault="00C33087" w:rsidP="00E4553B">
            <w:pPr>
              <w:spacing w:after="0"/>
              <w:rPr>
                <w:rFonts w:ascii="Times New Roman" w:hAnsi="Times New Roman"/>
                <w:b/>
                <w:sz w:val="24"/>
                <w:szCs w:val="24"/>
              </w:rPr>
            </w:pPr>
            <w:r>
              <w:rPr>
                <w:rFonts w:ascii="Times New Roman" w:hAnsi="Times New Roman"/>
                <w:b/>
                <w:sz w:val="24"/>
                <w:szCs w:val="24"/>
              </w:rPr>
              <w:t>Archangel Hall Conference Room</w:t>
            </w:r>
          </w:p>
        </w:tc>
        <w:tc>
          <w:tcPr>
            <w:tcW w:w="2185" w:type="dxa"/>
          </w:tcPr>
          <w:p w14:paraId="26D61512" w14:textId="16C1D338" w:rsidR="00456F53" w:rsidRDefault="00456F53" w:rsidP="0013710D">
            <w:pPr>
              <w:spacing w:after="0"/>
              <w:jc w:val="center"/>
              <w:rPr>
                <w:rFonts w:ascii="Times New Roman" w:hAnsi="Times New Roman"/>
                <w:b/>
                <w:sz w:val="24"/>
                <w:szCs w:val="24"/>
              </w:rPr>
            </w:pPr>
            <w:r>
              <w:rPr>
                <w:rFonts w:ascii="Times New Roman" w:hAnsi="Times New Roman"/>
                <w:b/>
                <w:sz w:val="24"/>
                <w:szCs w:val="24"/>
              </w:rPr>
              <w:t>15</w:t>
            </w:r>
          </w:p>
        </w:tc>
        <w:tc>
          <w:tcPr>
            <w:tcW w:w="3025" w:type="dxa"/>
          </w:tcPr>
          <w:p w14:paraId="7DF31DA4" w14:textId="470C461C" w:rsidR="00456F53" w:rsidRDefault="00456F53" w:rsidP="00E4553B">
            <w:pPr>
              <w:spacing w:after="0"/>
              <w:rPr>
                <w:rFonts w:ascii="Times New Roman" w:hAnsi="Times New Roman"/>
                <w:b/>
                <w:sz w:val="24"/>
                <w:szCs w:val="24"/>
              </w:rPr>
            </w:pPr>
            <w:r>
              <w:rPr>
                <w:rFonts w:ascii="Times New Roman" w:hAnsi="Times New Roman"/>
                <w:b/>
                <w:sz w:val="24"/>
                <w:szCs w:val="24"/>
              </w:rPr>
              <w:t>Tables/chairs</w:t>
            </w:r>
          </w:p>
        </w:tc>
      </w:tr>
      <w:tr w:rsidR="00456F53" w14:paraId="52F076D6" w14:textId="77777777" w:rsidTr="00C33087">
        <w:trPr>
          <w:trHeight w:val="295"/>
        </w:trPr>
        <w:tc>
          <w:tcPr>
            <w:tcW w:w="3865" w:type="dxa"/>
          </w:tcPr>
          <w:p w14:paraId="79384D9F" w14:textId="395072AA" w:rsidR="00456F53" w:rsidRDefault="00456F53" w:rsidP="00E4553B">
            <w:pPr>
              <w:spacing w:after="0"/>
              <w:rPr>
                <w:rFonts w:ascii="Times New Roman" w:hAnsi="Times New Roman"/>
                <w:b/>
                <w:sz w:val="24"/>
                <w:szCs w:val="24"/>
              </w:rPr>
            </w:pPr>
            <w:r>
              <w:rPr>
                <w:rFonts w:ascii="Times New Roman" w:hAnsi="Times New Roman"/>
                <w:b/>
                <w:sz w:val="24"/>
                <w:szCs w:val="24"/>
              </w:rPr>
              <w:t>Youth Room</w:t>
            </w:r>
          </w:p>
        </w:tc>
        <w:tc>
          <w:tcPr>
            <w:tcW w:w="2185" w:type="dxa"/>
          </w:tcPr>
          <w:p w14:paraId="0006CEEB" w14:textId="19063BA8" w:rsidR="00456F53" w:rsidRDefault="00456F53" w:rsidP="0013710D">
            <w:pPr>
              <w:spacing w:after="0"/>
              <w:jc w:val="center"/>
              <w:rPr>
                <w:rFonts w:ascii="Times New Roman" w:hAnsi="Times New Roman"/>
                <w:b/>
                <w:sz w:val="24"/>
                <w:szCs w:val="24"/>
              </w:rPr>
            </w:pPr>
            <w:r>
              <w:rPr>
                <w:rFonts w:ascii="Times New Roman" w:hAnsi="Times New Roman"/>
                <w:b/>
                <w:sz w:val="24"/>
                <w:szCs w:val="24"/>
              </w:rPr>
              <w:t>15</w:t>
            </w:r>
          </w:p>
        </w:tc>
        <w:tc>
          <w:tcPr>
            <w:tcW w:w="3025" w:type="dxa"/>
          </w:tcPr>
          <w:p w14:paraId="203CAE1E" w14:textId="6CA745BD" w:rsidR="00456F53" w:rsidRDefault="00456F53" w:rsidP="00E4553B">
            <w:pPr>
              <w:spacing w:after="0"/>
              <w:rPr>
                <w:rFonts w:ascii="Times New Roman" w:hAnsi="Times New Roman"/>
                <w:b/>
                <w:sz w:val="24"/>
                <w:szCs w:val="24"/>
              </w:rPr>
            </w:pPr>
            <w:r>
              <w:rPr>
                <w:rFonts w:ascii="Times New Roman" w:hAnsi="Times New Roman"/>
                <w:b/>
                <w:sz w:val="24"/>
                <w:szCs w:val="24"/>
              </w:rPr>
              <w:t>Tables/chairs</w:t>
            </w:r>
          </w:p>
        </w:tc>
      </w:tr>
    </w:tbl>
    <w:p w14:paraId="4BDB3E0A" w14:textId="62885EEC" w:rsidR="00E4553B" w:rsidRDefault="00E4553B" w:rsidP="00E4553B">
      <w:pPr>
        <w:spacing w:after="0"/>
        <w:rPr>
          <w:rFonts w:ascii="Times New Roman" w:hAnsi="Times New Roman"/>
          <w:b/>
          <w:sz w:val="24"/>
          <w:szCs w:val="24"/>
        </w:rPr>
      </w:pPr>
    </w:p>
    <w:p w14:paraId="39837601" w14:textId="1CB5729B" w:rsidR="00E4553B" w:rsidRDefault="00BA1EE9" w:rsidP="00E4553B">
      <w:pPr>
        <w:spacing w:after="0" w:line="240" w:lineRule="auto"/>
        <w:rPr>
          <w:rFonts w:ascii="Times New Roman" w:hAnsi="Times New Roman"/>
          <w:b/>
          <w:noProof/>
          <w:sz w:val="24"/>
          <w:szCs w:val="24"/>
        </w:rPr>
      </w:pPr>
      <w:r>
        <w:rPr>
          <w:rFonts w:ascii="Times New Roman" w:hAnsi="Times New Roman"/>
          <w:b/>
          <w:noProof/>
          <w:sz w:val="24"/>
          <w:szCs w:val="24"/>
        </w:rPr>
        <w:t>Note:  Capacity numbers are based on un-related individuals</w:t>
      </w:r>
    </w:p>
    <w:p w14:paraId="0F584E04" w14:textId="77777777" w:rsidR="00BA1EE9" w:rsidRPr="006D5C51" w:rsidRDefault="00BA1EE9" w:rsidP="00E4553B">
      <w:pPr>
        <w:spacing w:after="0" w:line="240" w:lineRule="auto"/>
        <w:rPr>
          <w:rFonts w:ascii="Times New Roman" w:hAnsi="Times New Roman"/>
          <w:b/>
          <w:noProof/>
          <w:sz w:val="24"/>
          <w:szCs w:val="24"/>
        </w:rPr>
      </w:pPr>
    </w:p>
    <w:p w14:paraId="6089A827" w14:textId="77777777" w:rsidR="0051717D" w:rsidRPr="006F5BEC" w:rsidRDefault="0051717D" w:rsidP="0051717D">
      <w:pPr>
        <w:spacing w:after="0" w:line="240" w:lineRule="auto"/>
        <w:rPr>
          <w:rFonts w:ascii="Times New Roman" w:hAnsi="Times New Roman"/>
          <w:b/>
          <w:sz w:val="24"/>
          <w:szCs w:val="24"/>
        </w:rPr>
      </w:pPr>
      <w:r w:rsidRPr="006F5BEC">
        <w:rPr>
          <w:rFonts w:ascii="Times New Roman" w:hAnsi="Times New Roman"/>
          <w:b/>
          <w:sz w:val="24"/>
          <w:szCs w:val="24"/>
        </w:rPr>
        <w:t xml:space="preserve">To contact St. Michael </w:t>
      </w:r>
      <w:r>
        <w:rPr>
          <w:rFonts w:ascii="Times New Roman" w:hAnsi="Times New Roman"/>
          <w:b/>
          <w:sz w:val="24"/>
          <w:szCs w:val="24"/>
        </w:rPr>
        <w:t>Facility</w:t>
      </w:r>
      <w:r w:rsidRPr="006F5BEC">
        <w:rPr>
          <w:rFonts w:ascii="Times New Roman" w:hAnsi="Times New Roman"/>
          <w:b/>
          <w:sz w:val="24"/>
          <w:szCs w:val="24"/>
        </w:rPr>
        <w:t xml:space="preserve"> Reservations, please e-mail </w:t>
      </w:r>
      <w:r w:rsidRPr="00B42F6F">
        <w:rPr>
          <w:rFonts w:ascii="Times New Roman" w:hAnsi="Times New Roman"/>
          <w:b/>
          <w:sz w:val="24"/>
          <w:szCs w:val="24"/>
        </w:rPr>
        <w:t xml:space="preserve">us at </w:t>
      </w:r>
      <w:hyperlink r:id="rId10" w:history="1">
        <w:r w:rsidRPr="009B128E">
          <w:rPr>
            <w:rStyle w:val="Hyperlink"/>
            <w:rFonts w:ascii="Times New Roman" w:hAnsi="Times New Roman"/>
            <w:b/>
            <w:sz w:val="24"/>
            <w:szCs w:val="24"/>
          </w:rPr>
          <w:t>llopez@stmcary.org</w:t>
        </w:r>
      </w:hyperlink>
      <w:r w:rsidRPr="006F5BEC">
        <w:rPr>
          <w:rFonts w:ascii="Times New Roman" w:hAnsi="Times New Roman"/>
          <w:b/>
          <w:sz w:val="24"/>
          <w:szCs w:val="24"/>
        </w:rPr>
        <w:t xml:space="preserve"> or contact Lilian Lopez 919.468.6173.</w:t>
      </w:r>
    </w:p>
    <w:p w14:paraId="681ED551" w14:textId="19DFFAD5" w:rsidR="00F56B75" w:rsidRDefault="00F56B75"/>
    <w:sectPr w:rsidR="00F56B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EE437" w14:textId="77777777" w:rsidR="0097514F" w:rsidRDefault="0097514F" w:rsidP="00187636">
      <w:pPr>
        <w:spacing w:after="0" w:line="240" w:lineRule="auto"/>
      </w:pPr>
      <w:r>
        <w:separator/>
      </w:r>
    </w:p>
  </w:endnote>
  <w:endnote w:type="continuationSeparator" w:id="0">
    <w:p w14:paraId="35D89225" w14:textId="77777777" w:rsidR="0097514F" w:rsidRDefault="0097514F" w:rsidP="0018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80D1" w14:textId="511FA221" w:rsidR="001663DD" w:rsidRDefault="00A57C20">
    <w:pPr>
      <w:pStyle w:val="Footer"/>
      <w:rPr>
        <w:noProof/>
      </w:rPr>
    </w:pPr>
    <w:r>
      <w:t>R</w:t>
    </w:r>
    <w:r w:rsidR="001663DD">
      <w:t>ev</w:t>
    </w:r>
    <w:r>
      <w:t xml:space="preserve">ised </w:t>
    </w:r>
    <w:r w:rsidR="001663DD">
      <w:t>September 9, 2020</w:t>
    </w:r>
    <w:r>
      <w:tab/>
    </w:r>
    <w:r>
      <w:tab/>
    </w:r>
    <w:r>
      <w:fldChar w:fldCharType="begin"/>
    </w:r>
    <w:r>
      <w:instrText xml:space="preserve"> PAGE   \* MERGEFORMAT </w:instrText>
    </w:r>
    <w:r>
      <w:fldChar w:fldCharType="separate"/>
    </w:r>
    <w:r>
      <w:rPr>
        <w:noProof/>
      </w:rPr>
      <w:t>1</w:t>
    </w:r>
    <w:r>
      <w:rPr>
        <w:noProof/>
      </w:rPr>
      <w:fldChar w:fldCharType="end"/>
    </w:r>
    <w:r>
      <w:rPr>
        <w:noProof/>
      </w:rPr>
      <w:t xml:space="preserve"> of 4</w:t>
    </w:r>
  </w:p>
  <w:p w14:paraId="459B9E8F" w14:textId="77777777" w:rsidR="00A57C20" w:rsidRDefault="00A5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FE76" w14:textId="77777777" w:rsidR="0097514F" w:rsidRDefault="0097514F" w:rsidP="00187636">
      <w:pPr>
        <w:spacing w:after="0" w:line="240" w:lineRule="auto"/>
      </w:pPr>
      <w:r>
        <w:separator/>
      </w:r>
    </w:p>
  </w:footnote>
  <w:footnote w:type="continuationSeparator" w:id="0">
    <w:p w14:paraId="7ACDF5FB" w14:textId="77777777" w:rsidR="0097514F" w:rsidRDefault="0097514F" w:rsidP="0018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4242" w14:textId="77777777" w:rsidR="00187636" w:rsidRPr="00187636" w:rsidRDefault="00187636" w:rsidP="00187636">
    <w:pPr>
      <w:pStyle w:val="Header"/>
      <w:jc w:val="center"/>
      <w:rPr>
        <w:b/>
        <w:bCs/>
        <w:sz w:val="24"/>
        <w:szCs w:val="24"/>
      </w:rPr>
    </w:pPr>
    <w:r w:rsidRPr="00187636">
      <w:rPr>
        <w:b/>
        <w:bCs/>
        <w:sz w:val="24"/>
        <w:szCs w:val="24"/>
      </w:rPr>
      <w:t>St. Michael the Archangel</w:t>
    </w:r>
  </w:p>
  <w:p w14:paraId="6A6FDF71" w14:textId="51821296" w:rsidR="00187636" w:rsidRPr="00187636" w:rsidRDefault="00187636" w:rsidP="00187636">
    <w:pPr>
      <w:pStyle w:val="Header"/>
      <w:jc w:val="center"/>
      <w:rPr>
        <w:b/>
        <w:bCs/>
        <w:sz w:val="24"/>
        <w:szCs w:val="24"/>
      </w:rPr>
    </w:pPr>
    <w:r w:rsidRPr="00187636">
      <w:rPr>
        <w:b/>
        <w:bCs/>
        <w:sz w:val="24"/>
        <w:szCs w:val="24"/>
      </w:rPr>
      <w:t>Cary North Carolina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0D9"/>
    <w:multiLevelType w:val="hybridMultilevel"/>
    <w:tmpl w:val="03900CB0"/>
    <w:lvl w:ilvl="0" w:tplc="1D14C90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D802C9"/>
    <w:multiLevelType w:val="hybridMultilevel"/>
    <w:tmpl w:val="F466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C092B"/>
    <w:multiLevelType w:val="hybridMultilevel"/>
    <w:tmpl w:val="887A5124"/>
    <w:lvl w:ilvl="0" w:tplc="006C7002">
      <w:start w:val="1"/>
      <w:numFmt w:val="decimal"/>
      <w:lvlText w:val="%1."/>
      <w:lvlJc w:val="left"/>
      <w:pPr>
        <w:ind w:left="36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E59E6"/>
    <w:multiLevelType w:val="hybridMultilevel"/>
    <w:tmpl w:val="2170511E"/>
    <w:lvl w:ilvl="0" w:tplc="1D14C906">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52174B"/>
    <w:multiLevelType w:val="hybridMultilevel"/>
    <w:tmpl w:val="B478D92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137463"/>
    <w:multiLevelType w:val="hybridMultilevel"/>
    <w:tmpl w:val="966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308A4"/>
    <w:multiLevelType w:val="hybridMultilevel"/>
    <w:tmpl w:val="599E8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9A0186"/>
    <w:multiLevelType w:val="hybridMultilevel"/>
    <w:tmpl w:val="9EC2FDC8"/>
    <w:lvl w:ilvl="0" w:tplc="1D14C90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3B"/>
    <w:rsid w:val="000760D6"/>
    <w:rsid w:val="0013710D"/>
    <w:rsid w:val="001663DD"/>
    <w:rsid w:val="00187636"/>
    <w:rsid w:val="002D057C"/>
    <w:rsid w:val="00456F53"/>
    <w:rsid w:val="0051717D"/>
    <w:rsid w:val="00857BB3"/>
    <w:rsid w:val="0097514F"/>
    <w:rsid w:val="009E4711"/>
    <w:rsid w:val="00A03359"/>
    <w:rsid w:val="00A57C20"/>
    <w:rsid w:val="00B5319C"/>
    <w:rsid w:val="00B8103C"/>
    <w:rsid w:val="00BA1EE9"/>
    <w:rsid w:val="00C33087"/>
    <w:rsid w:val="00D734EE"/>
    <w:rsid w:val="00E4553B"/>
    <w:rsid w:val="00E8680A"/>
    <w:rsid w:val="00F5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45B30"/>
  <w15:chartTrackingRefBased/>
  <w15:docId w15:val="{E061B435-45E0-46FA-AC63-0224C10F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3B"/>
    <w:pPr>
      <w:ind w:left="720"/>
      <w:contextualSpacing/>
    </w:pPr>
  </w:style>
  <w:style w:type="character" w:styleId="Hyperlink">
    <w:name w:val="Hyperlink"/>
    <w:uiPriority w:val="99"/>
    <w:unhideWhenUsed/>
    <w:rsid w:val="00E4553B"/>
    <w:rPr>
      <w:color w:val="0000FF"/>
      <w:u w:val="single"/>
    </w:rPr>
  </w:style>
  <w:style w:type="paragraph" w:styleId="NoSpacing">
    <w:name w:val="No Spacing"/>
    <w:uiPriority w:val="1"/>
    <w:qFormat/>
    <w:rsid w:val="00E4553B"/>
    <w:rPr>
      <w:rFonts w:ascii="Calibri" w:eastAsia="Calibri" w:hAnsi="Calibri" w:cs="Times New Roman"/>
    </w:rPr>
  </w:style>
  <w:style w:type="table" w:styleId="TableGrid">
    <w:name w:val="Table Grid"/>
    <w:basedOn w:val="TableNormal"/>
    <w:uiPriority w:val="39"/>
    <w:rsid w:val="00E45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36"/>
    <w:rPr>
      <w:rFonts w:ascii="Calibri" w:eastAsia="Calibri" w:hAnsi="Calibri" w:cs="Times New Roman"/>
    </w:rPr>
  </w:style>
  <w:style w:type="paragraph" w:styleId="Footer">
    <w:name w:val="footer"/>
    <w:basedOn w:val="Normal"/>
    <w:link w:val="FooterChar"/>
    <w:uiPriority w:val="99"/>
    <w:unhideWhenUsed/>
    <w:rsid w:val="0018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36"/>
    <w:rPr>
      <w:rFonts w:ascii="Calibri" w:eastAsia="Calibri" w:hAnsi="Calibri" w:cs="Times New Roman"/>
    </w:rPr>
  </w:style>
  <w:style w:type="character" w:styleId="UnresolvedMention">
    <w:name w:val="Unresolved Mention"/>
    <w:basedOn w:val="DefaultParagraphFont"/>
    <w:uiPriority w:val="99"/>
    <w:semiHidden/>
    <w:unhideWhenUsed/>
    <w:rsid w:val="0018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opez@stmc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michaelcary.org/book-a-ro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lopez@stmcary.org" TargetMode="External"/><Relationship Id="rId4" Type="http://schemas.openxmlformats.org/officeDocument/2006/relationships/webSettings" Target="webSettings.xml"/><Relationship Id="rId9" Type="http://schemas.openxmlformats.org/officeDocument/2006/relationships/hyperlink" Target="mailto:llopez@stmc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Elizabeth Jones</cp:lastModifiedBy>
  <cp:revision>4</cp:revision>
  <dcterms:created xsi:type="dcterms:W3CDTF">2020-09-09T19:01:00Z</dcterms:created>
  <dcterms:modified xsi:type="dcterms:W3CDTF">2020-09-09T19:03:00Z</dcterms:modified>
</cp:coreProperties>
</file>