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CE" w:rsidRDefault="00571DCE">
      <w:pPr>
        <w:shd w:val="clear" w:color="auto" w:fill="FFFFFF"/>
        <w:rPr>
          <w:rFonts w:ascii="Times New Roman" w:eastAsia="Times New Roman" w:hAnsi="Times New Roman" w:cs="Times New Roman"/>
          <w:b/>
          <w:sz w:val="24"/>
          <w:szCs w:val="24"/>
        </w:rPr>
      </w:pPr>
    </w:p>
    <w:p w:rsidR="00E96A7E" w:rsidRDefault="00571DCE">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Martin of Tours Parish</w:t>
      </w:r>
    </w:p>
    <w:p w:rsidR="00E96A7E" w:rsidRDefault="00571DCE">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Pastoral Council Meeting Minutes: May </w:t>
      </w:r>
      <w:proofErr w:type="gramStart"/>
      <w:r>
        <w:rPr>
          <w:rFonts w:ascii="Times New Roman" w:eastAsia="Times New Roman" w:hAnsi="Times New Roman" w:cs="Times New Roman"/>
          <w:b/>
          <w:sz w:val="24"/>
          <w:szCs w:val="24"/>
        </w:rPr>
        <w:t>27th</w:t>
      </w:r>
      <w:proofErr w:type="gramEnd"/>
      <w:r>
        <w:rPr>
          <w:rFonts w:ascii="Times New Roman" w:eastAsia="Times New Roman" w:hAnsi="Times New Roman" w:cs="Times New Roman"/>
          <w:b/>
          <w:sz w:val="24"/>
          <w:szCs w:val="24"/>
        </w:rPr>
        <w:t>, 7pm – Lab</w:t>
      </w:r>
    </w:p>
    <w:p w:rsidR="00E96A7E" w:rsidRDefault="00E96A7E">
      <w:pPr>
        <w:shd w:val="clear" w:color="auto" w:fill="FFFFFF"/>
        <w:rPr>
          <w:rFonts w:ascii="Times New Roman" w:eastAsia="Times New Roman" w:hAnsi="Times New Roman" w:cs="Times New Roman"/>
          <w:sz w:val="24"/>
          <w:szCs w:val="24"/>
        </w:rPr>
      </w:pPr>
    </w:p>
    <w:p w:rsidR="00E96A7E" w:rsidRDefault="00571DCE">
      <w:pPr>
        <w:shd w:val="clear" w:color="auto" w:fill="FFFFFF"/>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Mission Statement</w:t>
      </w:r>
    </w:p>
    <w:p w:rsidR="00E96A7E" w:rsidRDefault="00571DC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St. Martin of Tours Parish strives to be a vibrant, welcoming, Roman Catholic Community, and to accept the call and challenge of Jesus through the guidance of the Holy Spirit.  We commit ourselves to the Word of God through Eucharistic worship, lifelong Ca</w:t>
      </w:r>
      <w:r>
        <w:rPr>
          <w:rFonts w:ascii="Times New Roman" w:eastAsia="Times New Roman" w:hAnsi="Times New Roman" w:cs="Times New Roman"/>
          <w:sz w:val="24"/>
          <w:szCs w:val="24"/>
        </w:rPr>
        <w:t>tholic education and formation, and works of justice and stewardship.  We further strive to follow the example of our patron saint, Martin of Tours, to proclaim the kingdom of God through our generosity, love and service to one another and our neighbors.</w:t>
      </w:r>
    </w:p>
    <w:p w:rsidR="00E96A7E" w:rsidRDefault="00E96A7E">
      <w:pPr>
        <w:shd w:val="clear" w:color="auto" w:fill="FFFFFF"/>
        <w:rPr>
          <w:rFonts w:ascii="Times New Roman" w:eastAsia="Times New Roman" w:hAnsi="Times New Roman" w:cs="Times New Roman"/>
          <w:sz w:val="24"/>
          <w:szCs w:val="24"/>
        </w:rPr>
      </w:pPr>
    </w:p>
    <w:p w:rsidR="00E96A7E" w:rsidRDefault="00E96A7E">
      <w:pPr>
        <w:rPr>
          <w:rFonts w:ascii="Times New Roman" w:eastAsia="Times New Roman" w:hAnsi="Times New Roman" w:cs="Times New Roman"/>
          <w:sz w:val="24"/>
          <w:szCs w:val="24"/>
        </w:rPr>
      </w:pPr>
    </w:p>
    <w:tbl>
      <w:tblPr>
        <w:tblStyle w:val="a"/>
        <w:tblW w:w="9495" w:type="dxa"/>
        <w:tblBorders>
          <w:top w:val="nil"/>
          <w:left w:val="nil"/>
          <w:bottom w:val="nil"/>
          <w:right w:val="nil"/>
          <w:insideH w:val="nil"/>
          <w:insideV w:val="nil"/>
        </w:tblBorders>
        <w:tblLayout w:type="fixed"/>
        <w:tblLook w:val="0600" w:firstRow="0" w:lastRow="0" w:firstColumn="0" w:lastColumn="0" w:noHBand="1" w:noVBand="1"/>
      </w:tblPr>
      <w:tblGrid>
        <w:gridCol w:w="3465"/>
        <w:gridCol w:w="1140"/>
        <w:gridCol w:w="3810"/>
        <w:gridCol w:w="1080"/>
      </w:tblGrid>
      <w:tr w:rsidR="00E96A7E">
        <w:trPr>
          <w:trHeight w:val="645"/>
        </w:trPr>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b/>
                <w:sz w:val="24"/>
                <w:szCs w:val="24"/>
              </w:rPr>
            </w:pPr>
            <w:r>
              <w:rPr>
                <w:b/>
                <w:sz w:val="24"/>
                <w:szCs w:val="24"/>
              </w:rPr>
              <w:t>Members</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b/>
                <w:sz w:val="24"/>
                <w:szCs w:val="24"/>
              </w:rPr>
            </w:pPr>
            <w:r>
              <w:rPr>
                <w:b/>
                <w:sz w:val="24"/>
                <w:szCs w:val="24"/>
              </w:rPr>
              <w:t>Present (Y / N )</w:t>
            </w:r>
          </w:p>
        </w:tc>
        <w:tc>
          <w:tcPr>
            <w:tcW w:w="3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b/>
                <w:sz w:val="24"/>
                <w:szCs w:val="24"/>
              </w:rPr>
            </w:pPr>
            <w:r>
              <w:rPr>
                <w:b/>
                <w:sz w:val="24"/>
                <w:szCs w:val="24"/>
              </w:rPr>
              <w:t>Members</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b/>
                <w:sz w:val="24"/>
                <w:szCs w:val="24"/>
              </w:rPr>
            </w:pPr>
            <w:r>
              <w:rPr>
                <w:b/>
                <w:sz w:val="24"/>
                <w:szCs w:val="24"/>
              </w:rPr>
              <w:t>Present (Y / N )</w:t>
            </w:r>
          </w:p>
        </w:tc>
      </w:tr>
      <w:tr w:rsidR="00E96A7E">
        <w:trPr>
          <w:trHeight w:val="540"/>
        </w:trPr>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sz w:val="24"/>
                <w:szCs w:val="24"/>
              </w:rPr>
            </w:pPr>
            <w:r>
              <w:rPr>
                <w:sz w:val="24"/>
                <w:szCs w:val="24"/>
              </w:rPr>
              <w:t>Fr. Terry Langley, SCJ (Pastor-ex officio)</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w:t>
            </w:r>
          </w:p>
        </w:tc>
        <w:tc>
          <w:tcPr>
            <w:tcW w:w="3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sz w:val="24"/>
                <w:szCs w:val="24"/>
              </w:rPr>
            </w:pPr>
            <w:r>
              <w:rPr>
                <w:sz w:val="24"/>
                <w:szCs w:val="24"/>
              </w:rPr>
              <w:t>Rosemary Karnowski (Secretary)</w:t>
            </w:r>
          </w:p>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Concerns)</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w:t>
            </w:r>
          </w:p>
        </w:tc>
      </w:tr>
      <w:tr w:rsidR="00E96A7E">
        <w:trPr>
          <w:trHeight w:val="525"/>
        </w:trPr>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sz w:val="24"/>
                <w:szCs w:val="24"/>
              </w:rPr>
            </w:pPr>
            <w:r>
              <w:rPr>
                <w:sz w:val="24"/>
                <w:szCs w:val="24"/>
              </w:rPr>
              <w:t>Ken Keefer (Chairperson)</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w:t>
            </w:r>
          </w:p>
        </w:tc>
        <w:tc>
          <w:tcPr>
            <w:tcW w:w="3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sz w:val="24"/>
                <w:szCs w:val="24"/>
              </w:rPr>
            </w:pPr>
            <w:r>
              <w:rPr>
                <w:sz w:val="24"/>
                <w:szCs w:val="24"/>
              </w:rPr>
              <w:t>Tom Van Handel</w:t>
            </w:r>
          </w:p>
          <w:p w:rsidR="00E96A7E" w:rsidRDefault="00571DCE">
            <w:pPr>
              <w:rPr>
                <w:sz w:val="24"/>
                <w:szCs w:val="24"/>
              </w:rPr>
            </w:pPr>
            <w:r>
              <w:rPr>
                <w:sz w:val="24"/>
                <w:szCs w:val="24"/>
              </w:rPr>
              <w:t>(Worship)</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w:t>
            </w:r>
          </w:p>
        </w:tc>
      </w:tr>
      <w:tr w:rsidR="00E96A7E">
        <w:trPr>
          <w:trHeight w:val="525"/>
        </w:trPr>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sz w:val="24"/>
                <w:szCs w:val="24"/>
              </w:rPr>
            </w:pPr>
            <w:r>
              <w:rPr>
                <w:sz w:val="24"/>
                <w:szCs w:val="24"/>
              </w:rPr>
              <w:t>Patti Pluta (Vice-Chairperson)</w:t>
            </w:r>
          </w:p>
          <w:p w:rsidR="00E96A7E" w:rsidRDefault="00571DCE">
            <w:pPr>
              <w:rPr>
                <w:sz w:val="24"/>
                <w:szCs w:val="24"/>
              </w:rPr>
            </w:pPr>
            <w:r>
              <w:rPr>
                <w:sz w:val="24"/>
                <w:szCs w:val="24"/>
              </w:rPr>
              <w:t>(APC Rep)</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w:t>
            </w:r>
          </w:p>
        </w:tc>
        <w:tc>
          <w:tcPr>
            <w:tcW w:w="3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sz w:val="24"/>
                <w:szCs w:val="24"/>
              </w:rPr>
            </w:pPr>
            <w:r>
              <w:rPr>
                <w:sz w:val="24"/>
                <w:szCs w:val="24"/>
              </w:rPr>
              <w:t>Joyce Schlachter</w:t>
            </w:r>
          </w:p>
          <w:p w:rsidR="00E96A7E" w:rsidRDefault="00571DCE">
            <w:pPr>
              <w:rPr>
                <w:sz w:val="24"/>
                <w:szCs w:val="24"/>
              </w:rPr>
            </w:pPr>
            <w:r>
              <w:rPr>
                <w:sz w:val="24"/>
                <w:szCs w:val="24"/>
              </w:rPr>
              <w:t>(Formation)</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w:t>
            </w:r>
          </w:p>
        </w:tc>
      </w:tr>
      <w:tr w:rsidR="00E96A7E">
        <w:trPr>
          <w:trHeight w:val="525"/>
        </w:trPr>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sz w:val="24"/>
                <w:szCs w:val="24"/>
              </w:rPr>
            </w:pPr>
            <w:r>
              <w:rPr>
                <w:sz w:val="24"/>
                <w:szCs w:val="24"/>
              </w:rPr>
              <w:t xml:space="preserve">Char Goehring </w:t>
            </w:r>
          </w:p>
          <w:p w:rsidR="00E96A7E" w:rsidRDefault="00E96A7E">
            <w:pPr>
              <w:rPr>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w:t>
            </w:r>
          </w:p>
        </w:tc>
        <w:tc>
          <w:tcPr>
            <w:tcW w:w="3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sz w:val="24"/>
                <w:szCs w:val="24"/>
              </w:rPr>
            </w:pPr>
            <w:r>
              <w:rPr>
                <w:sz w:val="24"/>
                <w:szCs w:val="24"/>
              </w:rPr>
              <w:t>John Howard</w:t>
            </w:r>
          </w:p>
          <w:p w:rsidR="00E96A7E" w:rsidRDefault="00571DCE">
            <w:pPr>
              <w:rPr>
                <w:sz w:val="24"/>
                <w:szCs w:val="24"/>
              </w:rPr>
            </w:pPr>
            <w:r>
              <w:rPr>
                <w:sz w:val="24"/>
                <w:szCs w:val="24"/>
              </w:rPr>
              <w:t>(Finance)</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w:t>
            </w:r>
          </w:p>
        </w:tc>
      </w:tr>
      <w:tr w:rsidR="00E96A7E">
        <w:trPr>
          <w:trHeight w:val="525"/>
        </w:trPr>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sz w:val="24"/>
                <w:szCs w:val="24"/>
              </w:rPr>
            </w:pPr>
            <w:r>
              <w:rPr>
                <w:sz w:val="24"/>
                <w:szCs w:val="24"/>
              </w:rPr>
              <w:t>Paul Rotzenberg</w:t>
            </w:r>
          </w:p>
          <w:p w:rsidR="00E96A7E" w:rsidRDefault="00571DCE">
            <w:pPr>
              <w:rPr>
                <w:sz w:val="24"/>
                <w:szCs w:val="24"/>
              </w:rPr>
            </w:pPr>
            <w:r>
              <w:rPr>
                <w:sz w:val="24"/>
                <w:szCs w:val="24"/>
              </w:rPr>
              <w:t>(Stewardship)</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w:t>
            </w:r>
          </w:p>
        </w:tc>
        <w:tc>
          <w:tcPr>
            <w:tcW w:w="3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sz w:val="24"/>
                <w:szCs w:val="24"/>
              </w:rPr>
            </w:pPr>
            <w:r>
              <w:rPr>
                <w:sz w:val="24"/>
                <w:szCs w:val="24"/>
              </w:rPr>
              <w:t>Bob Mihm (Trustee ex officio)</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 </w:t>
            </w:r>
          </w:p>
        </w:tc>
      </w:tr>
      <w:tr w:rsidR="00E96A7E">
        <w:trPr>
          <w:trHeight w:val="360"/>
        </w:trPr>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sz w:val="24"/>
                <w:szCs w:val="24"/>
              </w:rPr>
            </w:pPr>
            <w:r>
              <w:rPr>
                <w:sz w:val="24"/>
                <w:szCs w:val="24"/>
              </w:rPr>
              <w:t>Tien Pham</w:t>
            </w:r>
            <w:r>
              <w:rPr>
                <w:rFonts w:ascii="Times New Roman" w:eastAsia="Times New Roman" w:hAnsi="Times New Roman" w:cs="Times New Roman"/>
                <w:sz w:val="24"/>
                <w:szCs w:val="24"/>
              </w:rPr>
              <w:t xml:space="preserve"> </w:t>
            </w:r>
            <w:r>
              <w:rPr>
                <w:sz w:val="24"/>
                <w:szCs w:val="24"/>
              </w:rPr>
              <w:t xml:space="preserve">– Vietnamese Rep </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w:t>
            </w:r>
          </w:p>
        </w:tc>
        <w:tc>
          <w:tcPr>
            <w:tcW w:w="3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sz w:val="24"/>
                <w:szCs w:val="24"/>
              </w:rPr>
            </w:pPr>
            <w:r>
              <w:rPr>
                <w:sz w:val="24"/>
                <w:szCs w:val="24"/>
              </w:rPr>
              <w:t xml:space="preserve">Dave Flynn (Trustee ex officio) </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w:t>
            </w:r>
          </w:p>
        </w:tc>
      </w:tr>
      <w:tr w:rsidR="00E96A7E">
        <w:trPr>
          <w:trHeight w:val="570"/>
        </w:trPr>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sz w:val="24"/>
                <w:szCs w:val="24"/>
              </w:rPr>
            </w:pPr>
            <w:r>
              <w:rPr>
                <w:sz w:val="24"/>
                <w:szCs w:val="24"/>
              </w:rPr>
              <w:t>Fr. Joseph Quang Tran, SCJ (Associate Pastor ex officio)</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w:t>
            </w:r>
          </w:p>
        </w:tc>
        <w:tc>
          <w:tcPr>
            <w:tcW w:w="3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E96A7E">
            <w:pPr>
              <w:rPr>
                <w:sz w:val="24"/>
                <w:szCs w:val="24"/>
              </w:rPr>
            </w:pP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E96A7E" w:rsidRDefault="00E96A7E">
      <w:pPr>
        <w:rPr>
          <w:sz w:val="24"/>
          <w:szCs w:val="24"/>
        </w:rPr>
      </w:pPr>
    </w:p>
    <w:p w:rsidR="00E96A7E" w:rsidRDefault="00E96A7E">
      <w:pPr>
        <w:rPr>
          <w:sz w:val="24"/>
          <w:szCs w:val="24"/>
        </w:rPr>
      </w:pPr>
    </w:p>
    <w:p w:rsidR="00E96A7E" w:rsidRDefault="00E96A7E">
      <w:pPr>
        <w:rPr>
          <w:sz w:val="24"/>
          <w:szCs w:val="24"/>
        </w:rPr>
      </w:pPr>
    </w:p>
    <w:p w:rsidR="00E96A7E" w:rsidRDefault="00E96A7E">
      <w:pPr>
        <w:rPr>
          <w:sz w:val="24"/>
          <w:szCs w:val="24"/>
        </w:rPr>
      </w:pPr>
    </w:p>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Unable to </w:t>
      </w:r>
      <w:proofErr w:type="gramStart"/>
      <w:r>
        <w:rPr>
          <w:rFonts w:ascii="Times New Roman" w:eastAsia="Times New Roman" w:hAnsi="Times New Roman" w:cs="Times New Roman"/>
          <w:b/>
          <w:sz w:val="24"/>
          <w:szCs w:val="24"/>
        </w:rPr>
        <w:t>Attend</w:t>
      </w:r>
      <w:r>
        <w:rPr>
          <w:rFonts w:ascii="Times New Roman" w:eastAsia="Times New Roman" w:hAnsi="Times New Roman" w:cs="Times New Roman"/>
          <w:sz w:val="24"/>
          <w:szCs w:val="24"/>
        </w:rPr>
        <w:t>:  None</w:t>
      </w:r>
      <w:proofErr w:type="gramEnd"/>
    </w:p>
    <w:p w:rsidR="00E96A7E" w:rsidRDefault="00E96A7E">
      <w:pPr>
        <w:rPr>
          <w:rFonts w:ascii="Times New Roman" w:eastAsia="Times New Roman" w:hAnsi="Times New Roman" w:cs="Times New Roman"/>
          <w:sz w:val="24"/>
          <w:szCs w:val="24"/>
        </w:rPr>
      </w:pPr>
    </w:p>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Opening Prayer:  </w:t>
      </w:r>
      <w:r>
        <w:rPr>
          <w:rFonts w:ascii="Times New Roman" w:eastAsia="Times New Roman" w:hAnsi="Times New Roman" w:cs="Times New Roman"/>
          <w:sz w:val="24"/>
          <w:szCs w:val="24"/>
        </w:rPr>
        <w:t>Meeting called to order with prayer by Ken Keefer at 7:03 p.m.</w:t>
      </w:r>
      <w:r>
        <w:rPr>
          <w:rFonts w:ascii="Times New Roman" w:eastAsia="Times New Roman" w:hAnsi="Times New Roman" w:cs="Times New Roman"/>
          <w:sz w:val="24"/>
          <w:szCs w:val="24"/>
        </w:rPr>
        <w:tab/>
        <w:t xml:space="preserve">  </w:t>
      </w:r>
    </w:p>
    <w:p w:rsidR="00E96A7E" w:rsidRDefault="00E96A7E">
      <w:pPr>
        <w:rPr>
          <w:rFonts w:ascii="Times New Roman" w:eastAsia="Times New Roman" w:hAnsi="Times New Roman" w:cs="Times New Roman"/>
          <w:sz w:val="24"/>
          <w:szCs w:val="24"/>
        </w:rPr>
      </w:pPr>
    </w:p>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Guests Present:  </w:t>
      </w:r>
      <w:r>
        <w:rPr>
          <w:rFonts w:ascii="Times New Roman" w:eastAsia="Times New Roman" w:hAnsi="Times New Roman" w:cs="Times New Roman"/>
          <w:sz w:val="24"/>
          <w:szCs w:val="24"/>
        </w:rPr>
        <w:t>David Vanness</w:t>
      </w:r>
    </w:p>
    <w:p w:rsidR="00E96A7E" w:rsidRDefault="00571D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Parish Community Comments: </w:t>
      </w:r>
      <w:r>
        <w:rPr>
          <w:rFonts w:ascii="Times New Roman" w:eastAsia="Times New Roman" w:hAnsi="Times New Roman" w:cs="Times New Roman"/>
          <w:sz w:val="24"/>
          <w:szCs w:val="24"/>
        </w:rPr>
        <w:t>Good news:  people are happy to be here and doing well.</w:t>
      </w:r>
    </w:p>
    <w:p w:rsidR="00E96A7E" w:rsidRDefault="00E96A7E">
      <w:pPr>
        <w:rPr>
          <w:rFonts w:ascii="Times New Roman" w:eastAsia="Times New Roman" w:hAnsi="Times New Roman" w:cs="Times New Roman"/>
          <w:sz w:val="24"/>
          <w:szCs w:val="24"/>
        </w:rPr>
      </w:pPr>
    </w:p>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Approval of Minutes:</w:t>
      </w:r>
      <w:r>
        <w:rPr>
          <w:rFonts w:ascii="Times New Roman" w:eastAsia="Times New Roman" w:hAnsi="Times New Roman" w:cs="Times New Roman"/>
          <w:sz w:val="24"/>
          <w:szCs w:val="24"/>
        </w:rPr>
        <w:t xml:space="preserve"> Bob Mihm moved to approve the m</w:t>
      </w:r>
      <w:r>
        <w:rPr>
          <w:rFonts w:ascii="Times New Roman" w:eastAsia="Times New Roman" w:hAnsi="Times New Roman" w:cs="Times New Roman"/>
          <w:sz w:val="24"/>
          <w:szCs w:val="24"/>
        </w:rPr>
        <w:t>inutes of the March 4</w:t>
      </w:r>
      <w:r>
        <w:rPr>
          <w:rFonts w:ascii="Times New Roman" w:eastAsia="Times New Roman" w:hAnsi="Times New Roman" w:cs="Times New Roman"/>
          <w:sz w:val="24"/>
          <w:szCs w:val="24"/>
        </w:rPr>
        <w:t>, 2020 meeting (seconded by Patti Pluta).  Motion carried.</w:t>
      </w:r>
    </w:p>
    <w:p w:rsidR="00E96A7E" w:rsidRDefault="00E96A7E">
      <w:pPr>
        <w:rPr>
          <w:rFonts w:ascii="Times New Roman" w:eastAsia="Times New Roman" w:hAnsi="Times New Roman" w:cs="Times New Roman"/>
          <w:sz w:val="24"/>
          <w:szCs w:val="24"/>
        </w:rPr>
      </w:pPr>
    </w:p>
    <w:p w:rsidR="00571DCE" w:rsidRDefault="00571DCE">
      <w:pPr>
        <w:rPr>
          <w:rFonts w:ascii="Times New Roman" w:eastAsia="Times New Roman" w:hAnsi="Times New Roman" w:cs="Times New Roman"/>
          <w:sz w:val="24"/>
          <w:szCs w:val="24"/>
        </w:rPr>
      </w:pPr>
    </w:p>
    <w:p w:rsidR="00571DCE" w:rsidRDefault="00571DCE">
      <w:pPr>
        <w:rPr>
          <w:rFonts w:ascii="Times New Roman" w:eastAsia="Times New Roman" w:hAnsi="Times New Roman" w:cs="Times New Roman"/>
          <w:sz w:val="24"/>
          <w:szCs w:val="24"/>
        </w:rPr>
      </w:pPr>
    </w:p>
    <w:p w:rsidR="00E96A7E" w:rsidRDefault="00E96A7E">
      <w:pPr>
        <w:rPr>
          <w:rFonts w:ascii="Times New Roman" w:eastAsia="Times New Roman" w:hAnsi="Times New Roman" w:cs="Times New Roman"/>
          <w:b/>
          <w:sz w:val="24"/>
          <w:szCs w:val="24"/>
          <w:u w:val="single"/>
        </w:rPr>
      </w:pPr>
    </w:p>
    <w:p w:rsidR="00E96A7E" w:rsidRDefault="00571DCE">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Pastor’s</w:t>
      </w:r>
      <w:proofErr w:type="gramEnd"/>
      <w:r>
        <w:rPr>
          <w:rFonts w:ascii="Times New Roman" w:eastAsia="Times New Roman" w:hAnsi="Times New Roman" w:cs="Times New Roman"/>
          <w:b/>
          <w:sz w:val="24"/>
          <w:szCs w:val="24"/>
          <w:u w:val="single"/>
        </w:rPr>
        <w:t xml:space="preserve"> Report:</w:t>
      </w:r>
      <w:r>
        <w:rPr>
          <w:rFonts w:ascii="Times New Roman" w:eastAsia="Times New Roman" w:hAnsi="Times New Roman" w:cs="Times New Roman"/>
          <w:sz w:val="24"/>
          <w:szCs w:val="24"/>
        </w:rPr>
        <w:t xml:space="preserve">  </w:t>
      </w:r>
    </w:p>
    <w:p w:rsidR="00E96A7E" w:rsidRDefault="00E96A7E">
      <w:pPr>
        <w:rPr>
          <w:rFonts w:ascii="Times New Roman" w:eastAsia="Times New Roman" w:hAnsi="Times New Roman" w:cs="Times New Roman"/>
          <w:sz w:val="24"/>
          <w:szCs w:val="24"/>
        </w:rPr>
      </w:pPr>
    </w:p>
    <w:p w:rsidR="00E96A7E" w:rsidRDefault="00571DCE">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has been a quiet month and Father Terry is worried about our contributions.  Church reductions are inevitable as contributions are about 45-50% of what are customary.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that we need</w:t>
      </w:r>
      <w:proofErr w:type="gramEnd"/>
      <w:r>
        <w:rPr>
          <w:rFonts w:ascii="Times New Roman" w:eastAsia="Times New Roman" w:hAnsi="Times New Roman" w:cs="Times New Roman"/>
          <w:sz w:val="24"/>
          <w:szCs w:val="24"/>
        </w:rPr>
        <w:t xml:space="preserve"> to make sure minutes are updated on the parish website and that </w:t>
      </w:r>
      <w:r>
        <w:rPr>
          <w:rFonts w:ascii="Times New Roman" w:eastAsia="Times New Roman" w:hAnsi="Times New Roman" w:cs="Times New Roman"/>
          <w:sz w:val="24"/>
          <w:szCs w:val="24"/>
        </w:rPr>
        <w:t>donations need to be included in the bulletin so parishioners are aware that donations are down.  Father says Mass every day and presided over six funerals during the past few months.</w:t>
      </w:r>
    </w:p>
    <w:p w:rsidR="00E96A7E" w:rsidRDefault="00571DCE">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Father </w:t>
      </w:r>
      <w:proofErr w:type="gramStart"/>
      <w:r>
        <w:rPr>
          <w:rFonts w:ascii="Times New Roman" w:eastAsia="Times New Roman" w:hAnsi="Times New Roman" w:cs="Times New Roman"/>
          <w:sz w:val="24"/>
          <w:szCs w:val="24"/>
        </w:rPr>
        <w:t>was approached</w:t>
      </w:r>
      <w:proofErr w:type="gramEnd"/>
      <w:r>
        <w:rPr>
          <w:rFonts w:ascii="Times New Roman" w:eastAsia="Times New Roman" w:hAnsi="Times New Roman" w:cs="Times New Roman"/>
          <w:sz w:val="24"/>
          <w:szCs w:val="24"/>
        </w:rPr>
        <w:t xml:space="preserve"> by a salesperson who is interested in providing texts (books, videos, etc.) for our parishioners.  Father will provide the committee members with the link for perusal, and members will offer feedback to determine if this is a worthwhi</w:t>
      </w:r>
      <w:r>
        <w:rPr>
          <w:rFonts w:ascii="Times New Roman" w:eastAsia="Times New Roman" w:hAnsi="Times New Roman" w:cs="Times New Roman"/>
          <w:sz w:val="24"/>
          <w:szCs w:val="24"/>
        </w:rPr>
        <w:t>le service to purchase.</w:t>
      </w:r>
    </w:p>
    <w:p w:rsidR="00E96A7E" w:rsidRDefault="00571DCE">
      <w:pPr>
        <w:spacing w:after="1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Parish Committee Reports:</w:t>
      </w:r>
    </w:p>
    <w:p w:rsidR="00E96A7E" w:rsidRDefault="00571DCE">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Formation:  No update.  Father said that materials </w:t>
      </w:r>
      <w:proofErr w:type="gramStart"/>
      <w:r>
        <w:rPr>
          <w:rFonts w:ascii="Times New Roman" w:eastAsia="Times New Roman" w:hAnsi="Times New Roman" w:cs="Times New Roman"/>
          <w:sz w:val="24"/>
          <w:szCs w:val="24"/>
        </w:rPr>
        <w:t>have been sent</w:t>
      </w:r>
      <w:proofErr w:type="gramEnd"/>
      <w:r>
        <w:rPr>
          <w:rFonts w:ascii="Times New Roman" w:eastAsia="Times New Roman" w:hAnsi="Times New Roman" w:cs="Times New Roman"/>
          <w:sz w:val="24"/>
          <w:szCs w:val="24"/>
        </w:rPr>
        <w:t xml:space="preserve"> to parents for students.  First Communion and Confirmation </w:t>
      </w:r>
      <w:proofErr w:type="gramStart"/>
      <w:r>
        <w:rPr>
          <w:rFonts w:ascii="Times New Roman" w:eastAsia="Times New Roman" w:hAnsi="Times New Roman" w:cs="Times New Roman"/>
          <w:sz w:val="24"/>
          <w:szCs w:val="24"/>
        </w:rPr>
        <w:t>will be held</w:t>
      </w:r>
      <w:proofErr w:type="gramEnd"/>
      <w:r>
        <w:rPr>
          <w:rFonts w:ascii="Times New Roman" w:eastAsia="Times New Roman" w:hAnsi="Times New Roman" w:cs="Times New Roman"/>
          <w:sz w:val="24"/>
          <w:szCs w:val="24"/>
        </w:rPr>
        <w:t xml:space="preserve"> later this year.  </w:t>
      </w:r>
    </w:p>
    <w:p w:rsidR="00E96A7E" w:rsidRDefault="00571DC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Stewardship:  Mike Karolewicz said that the commu</w:t>
      </w:r>
      <w:r>
        <w:rPr>
          <w:rFonts w:ascii="Times New Roman" w:eastAsia="Times New Roman" w:hAnsi="Times New Roman" w:cs="Times New Roman"/>
          <w:sz w:val="24"/>
          <w:szCs w:val="24"/>
        </w:rPr>
        <w:t xml:space="preserve">nity is responding to the request for Hot Rod funds.  He would like to see the Hot Rod results posted in the bulletin so he can create additional messaging for Hot Rod.  Additionally, </w:t>
      </w:r>
      <w:proofErr w:type="gramStart"/>
      <w:r>
        <w:rPr>
          <w:rFonts w:ascii="Times New Roman" w:eastAsia="Times New Roman" w:hAnsi="Times New Roman" w:cs="Times New Roman"/>
          <w:sz w:val="24"/>
          <w:szCs w:val="24"/>
        </w:rPr>
        <w:t>a  mask</w:t>
      </w:r>
      <w:proofErr w:type="gramEnd"/>
      <w:r>
        <w:rPr>
          <w:rFonts w:ascii="Times New Roman" w:eastAsia="Times New Roman" w:hAnsi="Times New Roman" w:cs="Times New Roman"/>
          <w:sz w:val="24"/>
          <w:szCs w:val="24"/>
        </w:rPr>
        <w:t xml:space="preserve"> supplier has contacted him about having masks available for pari</w:t>
      </w:r>
      <w:r>
        <w:rPr>
          <w:rFonts w:ascii="Times New Roman" w:eastAsia="Times New Roman" w:hAnsi="Times New Roman" w:cs="Times New Roman"/>
          <w:sz w:val="24"/>
          <w:szCs w:val="24"/>
        </w:rPr>
        <w:t xml:space="preserve">shioners.  </w:t>
      </w:r>
    </w:p>
    <w:p w:rsidR="00E96A7E" w:rsidRDefault="00571DC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Worship:  Father spoke about upcoming Mass planning and anticipation of low attendance and provided an explanation of how social distancing will be accomplished: cushions have been removed from pews, part of the church is blocked off, all books</w:t>
      </w:r>
      <w:r>
        <w:rPr>
          <w:rFonts w:ascii="Times New Roman" w:eastAsia="Times New Roman" w:hAnsi="Times New Roman" w:cs="Times New Roman"/>
          <w:sz w:val="24"/>
          <w:szCs w:val="24"/>
        </w:rPr>
        <w:t xml:space="preserve"> have been removed, </w:t>
      </w:r>
      <w:proofErr w:type="gramStart"/>
      <w:r>
        <w:rPr>
          <w:rFonts w:ascii="Times New Roman" w:eastAsia="Times New Roman" w:hAnsi="Times New Roman" w:cs="Times New Roman"/>
          <w:sz w:val="24"/>
          <w:szCs w:val="24"/>
        </w:rPr>
        <w:t>no paper bulletins, and communion will only be provided by the priest</w:t>
      </w:r>
      <w:proofErr w:type="gramEnd"/>
      <w:r>
        <w:rPr>
          <w:rFonts w:ascii="Times New Roman" w:eastAsia="Times New Roman" w:hAnsi="Times New Roman" w:cs="Times New Roman"/>
          <w:sz w:val="24"/>
          <w:szCs w:val="24"/>
        </w:rPr>
        <w:t>.</w:t>
      </w:r>
    </w:p>
    <w:p w:rsidR="00E96A7E" w:rsidRDefault="00571DCE">
      <w:pPr>
        <w:numPr>
          <w:ilvl w:val="0"/>
          <w:numId w:val="1"/>
        </w:numPr>
        <w:spacing w:after="400"/>
        <w:rPr>
          <w:rFonts w:ascii="Times New Roman" w:eastAsia="Times New Roman" w:hAnsi="Times New Roman" w:cs="Times New Roman"/>
          <w:sz w:val="24"/>
          <w:szCs w:val="24"/>
        </w:rPr>
      </w:pPr>
      <w:r>
        <w:rPr>
          <w:rFonts w:ascii="Times New Roman" w:eastAsia="Times New Roman" w:hAnsi="Times New Roman" w:cs="Times New Roman"/>
          <w:sz w:val="24"/>
          <w:szCs w:val="24"/>
        </w:rPr>
        <w:t>Human Concerns:  No update.</w:t>
      </w:r>
    </w:p>
    <w:p w:rsidR="00E96A7E" w:rsidRDefault="00571DCE">
      <w:pPr>
        <w:spacing w:after="1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Finance Committee Update:</w:t>
      </w:r>
    </w:p>
    <w:p w:rsidR="00E96A7E" w:rsidRDefault="00571DCE">
      <w:pPr>
        <w:numPr>
          <w:ilvl w:val="0"/>
          <w:numId w:val="4"/>
        </w:numPr>
        <w:spacing w:before="240" w:after="400"/>
        <w:rPr>
          <w:rFonts w:ascii="Times New Roman" w:eastAsia="Times New Roman" w:hAnsi="Times New Roman" w:cs="Times New Roman"/>
          <w:sz w:val="24"/>
          <w:szCs w:val="24"/>
        </w:rPr>
      </w:pPr>
      <w:r>
        <w:rPr>
          <w:rFonts w:ascii="Times New Roman" w:eastAsia="Times New Roman" w:hAnsi="Times New Roman" w:cs="Times New Roman"/>
          <w:sz w:val="24"/>
          <w:szCs w:val="24"/>
        </w:rPr>
        <w:t>April 2020 Financial Reports and Comment</w:t>
      </w:r>
    </w:p>
    <w:p w:rsidR="00E96A7E" w:rsidRDefault="00571DCE">
      <w:pPr>
        <w:spacing w:before="240" w:after="400"/>
        <w:rPr>
          <w:rFonts w:ascii="Times New Roman" w:eastAsia="Times New Roman" w:hAnsi="Times New Roman" w:cs="Times New Roman"/>
          <w:color w:val="1D2228"/>
          <w:sz w:val="24"/>
          <w:szCs w:val="24"/>
        </w:rPr>
      </w:pPr>
      <w:r>
        <w:rPr>
          <w:rFonts w:ascii="Times New Roman" w:eastAsia="Times New Roman" w:hAnsi="Times New Roman" w:cs="Times New Roman"/>
          <w:sz w:val="24"/>
          <w:szCs w:val="24"/>
        </w:rPr>
        <w:t xml:space="preserve">David Vanness from the parish Finance Council came to speak regarding </w:t>
      </w:r>
      <w:r>
        <w:rPr>
          <w:rFonts w:ascii="Times New Roman" w:eastAsia="Times New Roman" w:hAnsi="Times New Roman" w:cs="Times New Roman"/>
          <w:sz w:val="24"/>
          <w:szCs w:val="24"/>
        </w:rPr>
        <w:t>the status of the parish.  He spoke for</w:t>
      </w:r>
      <w:r>
        <w:rPr>
          <w:rFonts w:ascii="Times New Roman" w:eastAsia="Times New Roman" w:hAnsi="Times New Roman" w:cs="Times New Roman"/>
          <w:color w:val="1D2228"/>
          <w:sz w:val="24"/>
          <w:szCs w:val="24"/>
          <w:highlight w:val="white"/>
        </w:rPr>
        <w:t xml:space="preserve"> 15 minutes on the importance of getting our revenue up because over the past 5 years our income has dropped off sharper than the number of people attending church.  He recommended the book, </w:t>
      </w:r>
      <w:r>
        <w:rPr>
          <w:rFonts w:ascii="Times New Roman" w:eastAsia="Times New Roman" w:hAnsi="Times New Roman" w:cs="Times New Roman"/>
          <w:i/>
          <w:color w:val="1D2228"/>
          <w:sz w:val="24"/>
          <w:szCs w:val="24"/>
          <w:highlight w:val="white"/>
        </w:rPr>
        <w:t>Rebuilt</w:t>
      </w:r>
      <w:r>
        <w:rPr>
          <w:rFonts w:ascii="Times New Roman" w:eastAsia="Times New Roman" w:hAnsi="Times New Roman" w:cs="Times New Roman"/>
          <w:color w:val="1D2228"/>
          <w:sz w:val="24"/>
          <w:szCs w:val="24"/>
          <w:highlight w:val="white"/>
        </w:rPr>
        <w:t xml:space="preserve">, by Michael White </w:t>
      </w:r>
      <w:r>
        <w:rPr>
          <w:rFonts w:ascii="Times New Roman" w:eastAsia="Times New Roman" w:hAnsi="Times New Roman" w:cs="Times New Roman"/>
          <w:color w:val="1D2228"/>
          <w:sz w:val="24"/>
          <w:szCs w:val="24"/>
          <w:highlight w:val="white"/>
        </w:rPr>
        <w:t>and Tom Corcoran to give some ideas to attract people to the church.</w:t>
      </w:r>
    </w:p>
    <w:p w:rsidR="00E96A7E" w:rsidRDefault="00571DCE">
      <w:pPr>
        <w:spacing w:before="240" w:after="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2020 Financial Reports and Comments</w:t>
      </w:r>
    </w:p>
    <w:p w:rsidR="00E96A7E" w:rsidRDefault="00571DCE">
      <w:pPr>
        <w:spacing w:before="240" w:after="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Reports previously provided to the members </w:t>
      </w:r>
      <w:proofErr w:type="gramStart"/>
      <w:r>
        <w:rPr>
          <w:rFonts w:ascii="Times New Roman" w:eastAsia="Times New Roman" w:hAnsi="Times New Roman" w:cs="Times New Roman"/>
          <w:sz w:val="24"/>
          <w:szCs w:val="24"/>
        </w:rPr>
        <w:t>are incorporated</w:t>
      </w:r>
      <w:proofErr w:type="gramEnd"/>
      <w:r>
        <w:rPr>
          <w:rFonts w:ascii="Times New Roman" w:eastAsia="Times New Roman" w:hAnsi="Times New Roman" w:cs="Times New Roman"/>
          <w:sz w:val="24"/>
          <w:szCs w:val="24"/>
        </w:rPr>
        <w:t xml:space="preserve"> herein by reference.</w:t>
      </w:r>
    </w:p>
    <w:p w:rsidR="00E96A7E" w:rsidRDefault="00571DCE">
      <w:pPr>
        <w:spacing w:before="240" w:after="400"/>
        <w:rPr>
          <w:rFonts w:ascii="Times New Roman" w:eastAsia="Times New Roman" w:hAnsi="Times New Roman" w:cs="Times New Roman"/>
          <w:sz w:val="24"/>
          <w:szCs w:val="24"/>
        </w:rPr>
      </w:pPr>
      <w:r>
        <w:rPr>
          <w:rFonts w:ascii="Times New Roman" w:eastAsia="Times New Roman" w:hAnsi="Times New Roman" w:cs="Times New Roman"/>
          <w:sz w:val="24"/>
          <w:szCs w:val="24"/>
        </w:rPr>
        <w:t>Donations are down due to the suspension of public Masses and it</w:t>
      </w:r>
      <w:r>
        <w:rPr>
          <w:rFonts w:ascii="Times New Roman" w:eastAsia="Times New Roman" w:hAnsi="Times New Roman" w:cs="Times New Roman"/>
          <w:sz w:val="24"/>
          <w:szCs w:val="24"/>
        </w:rPr>
        <w:t xml:space="preserve"> is questionable whether donations will increase once Masses </w:t>
      </w:r>
      <w:proofErr w:type="gramStart"/>
      <w:r>
        <w:rPr>
          <w:rFonts w:ascii="Times New Roman" w:eastAsia="Times New Roman" w:hAnsi="Times New Roman" w:cs="Times New Roman"/>
          <w:sz w:val="24"/>
          <w:szCs w:val="24"/>
        </w:rPr>
        <w:t>are reinstated</w:t>
      </w:r>
      <w:proofErr w:type="gramEnd"/>
      <w:r>
        <w:rPr>
          <w:rFonts w:ascii="Times New Roman" w:eastAsia="Times New Roman" w:hAnsi="Times New Roman" w:cs="Times New Roman"/>
          <w:sz w:val="24"/>
          <w:szCs w:val="24"/>
        </w:rPr>
        <w:t>.  Our cash reserve provides a level of comfort.</w:t>
      </w:r>
    </w:p>
    <w:p w:rsidR="00E96A7E" w:rsidRDefault="00571DCE">
      <w:pPr>
        <w:spacing w:before="240" w:after="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*Freda Barkley will receive an offer to </w:t>
      </w:r>
      <w:proofErr w:type="gramStart"/>
      <w:r>
        <w:rPr>
          <w:rFonts w:ascii="Times New Roman" w:eastAsia="Times New Roman" w:hAnsi="Times New Roman" w:cs="Times New Roman"/>
          <w:sz w:val="24"/>
          <w:szCs w:val="24"/>
        </w:rPr>
        <w:t>be hired</w:t>
      </w:r>
      <w:proofErr w:type="gramEnd"/>
      <w:r>
        <w:rPr>
          <w:rFonts w:ascii="Times New Roman" w:eastAsia="Times New Roman" w:hAnsi="Times New Roman" w:cs="Times New Roman"/>
          <w:sz w:val="24"/>
          <w:szCs w:val="24"/>
        </w:rPr>
        <w:t xml:space="preserve"> as the new bookkeeper. </w:t>
      </w:r>
    </w:p>
    <w:p w:rsidR="00E96A7E" w:rsidRDefault="00E96A7E">
      <w:pPr>
        <w:rPr>
          <w:rFonts w:ascii="Times New Roman" w:eastAsia="Times New Roman" w:hAnsi="Times New Roman" w:cs="Times New Roman"/>
          <w:b/>
          <w:sz w:val="24"/>
          <w:szCs w:val="24"/>
          <w:u w:val="single"/>
        </w:rPr>
      </w:pPr>
    </w:p>
    <w:p w:rsidR="00571DCE" w:rsidRDefault="00571DCE">
      <w:pPr>
        <w:rPr>
          <w:rFonts w:ascii="Times New Roman" w:eastAsia="Times New Roman" w:hAnsi="Times New Roman" w:cs="Times New Roman"/>
          <w:b/>
          <w:sz w:val="24"/>
          <w:szCs w:val="24"/>
          <w:u w:val="single"/>
        </w:rPr>
      </w:pPr>
    </w:p>
    <w:p w:rsidR="00571DCE" w:rsidRDefault="00571DCE">
      <w:pPr>
        <w:rPr>
          <w:rFonts w:ascii="Times New Roman" w:eastAsia="Times New Roman" w:hAnsi="Times New Roman" w:cs="Times New Roman"/>
          <w:b/>
          <w:sz w:val="24"/>
          <w:szCs w:val="24"/>
          <w:u w:val="single"/>
        </w:rPr>
      </w:pPr>
      <w:bookmarkStart w:id="0" w:name="_GoBack"/>
      <w:bookmarkEnd w:id="0"/>
    </w:p>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Old Business:</w:t>
      </w:r>
    </w:p>
    <w:p w:rsidR="00E96A7E" w:rsidRDefault="00571DCE">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Security Committee Liaison – Dave Flynn:  Ushers and maintenance </w:t>
      </w:r>
      <w:proofErr w:type="gramStart"/>
      <w:r>
        <w:rPr>
          <w:rFonts w:ascii="Times New Roman" w:eastAsia="Times New Roman" w:hAnsi="Times New Roman" w:cs="Times New Roman"/>
          <w:sz w:val="24"/>
          <w:szCs w:val="24"/>
        </w:rPr>
        <w:t>have been taught</w:t>
      </w:r>
      <w:proofErr w:type="gramEnd"/>
      <w:r>
        <w:rPr>
          <w:rFonts w:ascii="Times New Roman" w:eastAsia="Times New Roman" w:hAnsi="Times New Roman" w:cs="Times New Roman"/>
          <w:sz w:val="24"/>
          <w:szCs w:val="24"/>
        </w:rPr>
        <w:t xml:space="preserve"> the actions that they need to take while preparing for, during, and following Mass.</w:t>
      </w:r>
    </w:p>
    <w:p w:rsidR="00E96A7E" w:rsidRDefault="00571DCE">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Elections – Patti Pluta:  Elections will not occur in the near future, but the problem lie</w:t>
      </w:r>
      <w:r>
        <w:rPr>
          <w:rFonts w:ascii="Times New Roman" w:eastAsia="Times New Roman" w:hAnsi="Times New Roman" w:cs="Times New Roman"/>
          <w:sz w:val="24"/>
          <w:szCs w:val="24"/>
        </w:rPr>
        <w:t xml:space="preserve">s in the fact that no paper ballots will be allowed.  There has been a one to two month extension provided by the Archdiocese to postpone the elections.  Perhaps September is a realistic date for next elections if the preliminary preparations </w:t>
      </w:r>
      <w:proofErr w:type="gramStart"/>
      <w:r>
        <w:rPr>
          <w:rFonts w:ascii="Times New Roman" w:eastAsia="Times New Roman" w:hAnsi="Times New Roman" w:cs="Times New Roman"/>
          <w:sz w:val="24"/>
          <w:szCs w:val="24"/>
        </w:rPr>
        <w:t>have been suc</w:t>
      </w:r>
      <w:r>
        <w:rPr>
          <w:rFonts w:ascii="Times New Roman" w:eastAsia="Times New Roman" w:hAnsi="Times New Roman" w:cs="Times New Roman"/>
          <w:sz w:val="24"/>
          <w:szCs w:val="24"/>
        </w:rPr>
        <w:t>cessfully completed</w:t>
      </w:r>
      <w:proofErr w:type="gramEnd"/>
      <w:r>
        <w:rPr>
          <w:rFonts w:ascii="Times New Roman" w:eastAsia="Times New Roman" w:hAnsi="Times New Roman" w:cs="Times New Roman"/>
          <w:sz w:val="24"/>
          <w:szCs w:val="24"/>
        </w:rPr>
        <w:t xml:space="preserve">.  </w:t>
      </w:r>
    </w:p>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New Business:</w:t>
      </w:r>
    </w:p>
    <w:p w:rsidR="00E96A7E" w:rsidRDefault="00571DCE">
      <w:pPr>
        <w:numPr>
          <w:ilvl w:val="0"/>
          <w:numId w:val="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2020-2021 Council Schedule</w:t>
      </w:r>
    </w:p>
    <w:p w:rsidR="00E96A7E" w:rsidRDefault="00571DCE">
      <w:pPr>
        <w:numPr>
          <w:ilvl w:val="1"/>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8-26, 9-30, 10-28, 12-2, 1-27, 2-24, 4-28, 5-26, 6-23</w:t>
      </w:r>
    </w:p>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Closing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Meeting adjourned at 8:26 p.m. by John Howard and seconded by Paul Rotzenberg.  Motion carried.</w:t>
      </w:r>
    </w:p>
    <w:p w:rsidR="00E96A7E" w:rsidRDefault="00E96A7E">
      <w:pPr>
        <w:rPr>
          <w:rFonts w:ascii="Times New Roman" w:eastAsia="Times New Roman" w:hAnsi="Times New Roman" w:cs="Times New Roman"/>
          <w:sz w:val="24"/>
          <w:szCs w:val="24"/>
        </w:rPr>
      </w:pPr>
    </w:p>
    <w:p w:rsidR="00E96A7E" w:rsidRDefault="00571DCE">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Our Next Meeting:  </w:t>
      </w:r>
      <w:r>
        <w:rPr>
          <w:rFonts w:ascii="Times New Roman" w:eastAsia="Times New Roman" w:hAnsi="Times New Roman" w:cs="Times New Roman"/>
          <w:sz w:val="24"/>
          <w:szCs w:val="24"/>
        </w:rPr>
        <w:t xml:space="preserve">Wednesday, June </w:t>
      </w:r>
      <w:proofErr w:type="gramStart"/>
      <w:r>
        <w:rPr>
          <w:rFonts w:ascii="Times New Roman" w:eastAsia="Times New Roman" w:hAnsi="Times New Roman" w:cs="Times New Roman"/>
          <w:sz w:val="24"/>
          <w:szCs w:val="24"/>
        </w:rPr>
        <w:t>24th</w:t>
      </w:r>
      <w:proofErr w:type="gramEnd"/>
      <w:r>
        <w:rPr>
          <w:rFonts w:ascii="Times New Roman" w:eastAsia="Times New Roman" w:hAnsi="Times New Roman" w:cs="Times New Roman"/>
          <w:sz w:val="24"/>
          <w:szCs w:val="24"/>
        </w:rPr>
        <w:t xml:space="preserve"> @ 7:00 in the </w:t>
      </w:r>
      <w:proofErr w:type="spellStart"/>
      <w:r>
        <w:rPr>
          <w:rFonts w:ascii="Times New Roman" w:eastAsia="Times New Roman" w:hAnsi="Times New Roman" w:cs="Times New Roman"/>
          <w:sz w:val="24"/>
          <w:szCs w:val="24"/>
        </w:rPr>
        <w:t>Weinhart</w:t>
      </w:r>
      <w:proofErr w:type="spellEnd"/>
      <w:r>
        <w:rPr>
          <w:rFonts w:ascii="Times New Roman" w:eastAsia="Times New Roman" w:hAnsi="Times New Roman" w:cs="Times New Roman"/>
          <w:sz w:val="24"/>
          <w:szCs w:val="24"/>
        </w:rPr>
        <w:t xml:space="preserve"> Room</w:t>
      </w:r>
    </w:p>
    <w:p w:rsidR="00E96A7E" w:rsidRDefault="00E96A7E">
      <w:pPr>
        <w:rPr>
          <w:rFonts w:ascii="Times New Roman" w:eastAsia="Times New Roman" w:hAnsi="Times New Roman" w:cs="Times New Roman"/>
          <w:sz w:val="24"/>
          <w:szCs w:val="24"/>
        </w:rPr>
      </w:pPr>
    </w:p>
    <w:p w:rsidR="00E96A7E" w:rsidRDefault="00E96A7E">
      <w:pPr>
        <w:rPr>
          <w:rFonts w:ascii="Times New Roman" w:eastAsia="Times New Roman" w:hAnsi="Times New Roman" w:cs="Times New Roman"/>
          <w:sz w:val="24"/>
          <w:szCs w:val="24"/>
        </w:rPr>
      </w:pPr>
    </w:p>
    <w:p w:rsidR="00E96A7E" w:rsidRDefault="00E96A7E">
      <w:pPr>
        <w:rPr>
          <w:rFonts w:ascii="Times New Roman" w:eastAsia="Times New Roman" w:hAnsi="Times New Roman" w:cs="Times New Roman"/>
          <w:sz w:val="24"/>
          <w:szCs w:val="24"/>
        </w:rPr>
      </w:pPr>
    </w:p>
    <w:p w:rsidR="00E96A7E" w:rsidRDefault="00E96A7E">
      <w:pPr>
        <w:rPr>
          <w:rFonts w:ascii="Times New Roman" w:eastAsia="Times New Roman" w:hAnsi="Times New Roman" w:cs="Times New Roman"/>
          <w:sz w:val="24"/>
          <w:szCs w:val="24"/>
        </w:rPr>
      </w:pPr>
    </w:p>
    <w:p w:rsidR="00E96A7E" w:rsidRDefault="00E96A7E">
      <w:pPr>
        <w:rPr>
          <w:rFonts w:ascii="Times New Roman" w:eastAsia="Times New Roman" w:hAnsi="Times New Roman" w:cs="Times New Roman"/>
          <w:sz w:val="24"/>
          <w:szCs w:val="24"/>
        </w:rPr>
      </w:pPr>
    </w:p>
    <w:p w:rsidR="00E96A7E" w:rsidRDefault="00E96A7E"/>
    <w:sectPr w:rsidR="00E96A7E">
      <w:pgSz w:w="12240" w:h="15840"/>
      <w:pgMar w:top="180" w:right="1440" w:bottom="1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D12"/>
    <w:multiLevelType w:val="multilevel"/>
    <w:tmpl w:val="7B2A8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710EC2"/>
    <w:multiLevelType w:val="multilevel"/>
    <w:tmpl w:val="C44E6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5C0FD9"/>
    <w:multiLevelType w:val="multilevel"/>
    <w:tmpl w:val="4A228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5A3A34"/>
    <w:multiLevelType w:val="multilevel"/>
    <w:tmpl w:val="221E5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7E"/>
    <w:rsid w:val="00571DCE"/>
    <w:rsid w:val="00E9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2C24"/>
  <w15:docId w15:val="{E055ABB6-1CEE-46F1-BDE0-F49B0DA8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Winkowski</dc:creator>
  <cp:lastModifiedBy>Diane Winkowski</cp:lastModifiedBy>
  <cp:revision>2</cp:revision>
  <dcterms:created xsi:type="dcterms:W3CDTF">2020-06-25T19:45:00Z</dcterms:created>
  <dcterms:modified xsi:type="dcterms:W3CDTF">2020-06-25T19:45:00Z</dcterms:modified>
</cp:coreProperties>
</file>