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DF6" w:rsidRPr="00EB0DF6" w:rsidRDefault="00F537FA" w:rsidP="00EB0DF6">
      <w:pPr>
        <w:tabs>
          <w:tab w:val="left" w:pos="-1530"/>
          <w:tab w:val="left" w:pos="-90"/>
          <w:tab w:val="left" w:pos="0"/>
          <w:tab w:val="left" w:pos="90"/>
          <w:tab w:val="left" w:pos="720"/>
        </w:tabs>
        <w:rPr>
          <w:rFonts w:ascii="Arial Rounded MT Bold" w:hAnsi="Arial Rounded MT Bold"/>
          <w:b w:val="0"/>
          <w:sz w:val="36"/>
          <w:szCs w:val="22"/>
          <w:u w:val="none"/>
          <w:lang w:val="es-MX"/>
        </w:rPr>
      </w:pPr>
      <w:bookmarkStart w:id="0" w:name="_GoBack"/>
      <w:bookmarkEnd w:id="0"/>
      <w:r>
        <w:rPr>
          <w:noProof/>
        </w:rPr>
        <w:drawing>
          <wp:anchor distT="0" distB="0" distL="114300" distR="114300" simplePos="0" relativeHeight="251661312" behindDoc="0" locked="0" layoutInCell="1" allowOverlap="1" wp14:anchorId="0E8D2B53" wp14:editId="58C3D403">
            <wp:simplePos x="0" y="0"/>
            <wp:positionH relativeFrom="margin">
              <wp:posOffset>-805815</wp:posOffset>
            </wp:positionH>
            <wp:positionV relativeFrom="margin">
              <wp:posOffset>-647700</wp:posOffset>
            </wp:positionV>
            <wp:extent cx="1776730" cy="1000125"/>
            <wp:effectExtent l="0" t="0" r="0" b="9525"/>
            <wp:wrapSquare wrapText="bothSides"/>
            <wp:docPr id="2" name="Picture 2"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7673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AAA">
        <w:rPr>
          <w:rFonts w:asciiTheme="minorHAnsi" w:eastAsiaTheme="minorHAnsi" w:hAnsiTheme="minorHAnsi" w:cstheme="minorBidi"/>
          <w:b w:val="0"/>
          <w:bCs w:val="0"/>
          <w:noProof/>
          <w:sz w:val="22"/>
          <w:szCs w:val="22"/>
          <w:u w:val="none"/>
        </w:rPr>
        <mc:AlternateContent>
          <mc:Choice Requires="wps">
            <w:drawing>
              <wp:anchor distT="0" distB="0" distL="114300" distR="114300" simplePos="0" relativeHeight="251659264" behindDoc="0" locked="0" layoutInCell="1" allowOverlap="1" wp14:anchorId="1566D5A0" wp14:editId="251E180B">
                <wp:simplePos x="0" y="0"/>
                <wp:positionH relativeFrom="column">
                  <wp:posOffset>3380740</wp:posOffset>
                </wp:positionH>
                <wp:positionV relativeFrom="paragraph">
                  <wp:posOffset>-704850</wp:posOffset>
                </wp:positionV>
                <wp:extent cx="1781175" cy="7048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781175" cy="704850"/>
                        </a:xfrm>
                        <a:prstGeom prst="rect">
                          <a:avLst/>
                        </a:prstGeom>
                        <a:solidFill>
                          <a:sysClr val="window" lastClr="FFFFFF"/>
                        </a:solidFill>
                        <a:ln w="6350">
                          <a:solidFill>
                            <a:prstClr val="black"/>
                          </a:solidFill>
                        </a:ln>
                        <a:effectLst/>
                      </wps:spPr>
                      <wps:txbx>
                        <w:txbxContent>
                          <w:p w:rsidR="00FE6AAA" w:rsidRPr="00BC1918" w:rsidRDefault="00FE6AAA" w:rsidP="00FE6AAA">
                            <w:pPr>
                              <w:rPr>
                                <w:sz w:val="72"/>
                              </w:rPr>
                            </w:pPr>
                            <w:r>
                              <w:rPr>
                                <w:sz w:val="7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6.2pt;margin-top:-55.5pt;width:140.25pt;height:5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" fillcolor="window" strokeweight=".5pt">
                <v:textbox>
                  <w:txbxContent>
                    <w:p w:rsidR="00FE6AAA" w:rsidRPr="00BC1918" w:rsidRDefault="00FE6AAA" w:rsidP="00FE6AAA">
                      <w:pPr>
                        <w:rPr>
                          <w:sz w:val="72"/>
                        </w:rPr>
                      </w:pPr>
                      <w:r>
                        <w:rPr>
                          <w:sz w:val="72"/>
                        </w:rPr>
                        <w:t>Spanish</w:t>
                      </w:r>
                    </w:p>
                  </w:txbxContent>
                </v:textbox>
              </v:shape>
            </w:pict>
          </mc:Fallback>
        </mc:AlternateContent>
      </w:r>
      <w:r w:rsidR="00EB0DF6">
        <w:rPr>
          <w:rFonts w:ascii="Arial Rounded MT Bold" w:hAnsi="Arial Rounded MT Bold"/>
          <w:b w:val="0"/>
          <w:sz w:val="36"/>
          <w:szCs w:val="22"/>
          <w:u w:val="none"/>
        </w:rPr>
        <w:tab/>
      </w:r>
      <w:r w:rsidR="00EB0DF6" w:rsidRPr="00FE6AAA">
        <w:rPr>
          <w:rFonts w:ascii="Arial Rounded MT Bold" w:hAnsi="Arial Rounded MT Bold"/>
          <w:b w:val="0"/>
          <w:sz w:val="28"/>
          <w:szCs w:val="22"/>
          <w:u w:val="none"/>
          <w:lang w:val="es-MX"/>
        </w:rPr>
        <w:t>HOLY CROSS PROGRAMA DE EDUCACION RELIGIOSA</w:t>
      </w:r>
    </w:p>
    <w:p w:rsidR="00EB0DF6" w:rsidRPr="00EB0DF6" w:rsidRDefault="00FE6AAA" w:rsidP="00EB0DF6">
      <w:pPr>
        <w:tabs>
          <w:tab w:val="left" w:pos="-1530"/>
          <w:tab w:val="left" w:pos="-90"/>
          <w:tab w:val="left" w:pos="0"/>
          <w:tab w:val="left" w:pos="90"/>
          <w:tab w:val="left" w:pos="720"/>
        </w:tabs>
        <w:rPr>
          <w:rFonts w:ascii="Arial Rounded MT Bold" w:hAnsi="Arial Rounded MT Bold"/>
          <w:b w:val="0"/>
          <w:sz w:val="36"/>
          <w:szCs w:val="22"/>
          <w:u w:val="none"/>
        </w:rPr>
      </w:pPr>
      <w:r>
        <w:rPr>
          <w:rFonts w:ascii="Arial Rounded MT Bold" w:hAnsi="Arial Rounded MT Bold"/>
          <w:b w:val="0"/>
          <w:sz w:val="36"/>
          <w:szCs w:val="22"/>
          <w:u w:val="none"/>
          <w:lang w:val="es-MX"/>
        </w:rPr>
        <w:tab/>
      </w:r>
      <w:r>
        <w:rPr>
          <w:rFonts w:ascii="Arial Rounded MT Bold" w:hAnsi="Arial Rounded MT Bold"/>
          <w:b w:val="0"/>
          <w:sz w:val="36"/>
          <w:szCs w:val="22"/>
          <w:u w:val="none"/>
          <w:lang w:val="es-MX"/>
        </w:rPr>
        <w:tab/>
      </w:r>
      <w:r w:rsidR="00EB0DF6" w:rsidRPr="00EB0DF6">
        <w:rPr>
          <w:rFonts w:ascii="Arial Rounded MT Bold" w:hAnsi="Arial Rounded MT Bold"/>
          <w:b w:val="0"/>
          <w:sz w:val="32"/>
          <w:szCs w:val="22"/>
          <w:u w:val="none"/>
        </w:rPr>
        <w:t>5</w:t>
      </w:r>
      <w:r w:rsidR="00E00621">
        <w:rPr>
          <w:rFonts w:ascii="Arial Rounded MT Bold" w:hAnsi="Arial Rounded MT Bold"/>
          <w:b w:val="0"/>
          <w:sz w:val="32"/>
          <w:szCs w:val="22"/>
          <w:u w:val="none"/>
        </w:rPr>
        <w:t>05</w:t>
      </w:r>
      <w:r w:rsidR="00EB0DF6" w:rsidRPr="00EB0DF6">
        <w:rPr>
          <w:rFonts w:ascii="Arial Rounded MT Bold" w:hAnsi="Arial Rounded MT Bold"/>
          <w:b w:val="0"/>
          <w:sz w:val="32"/>
          <w:szCs w:val="22"/>
          <w:u w:val="none"/>
        </w:rPr>
        <w:t xml:space="preserve"> 26</w:t>
      </w:r>
      <w:r w:rsidR="00EB0DF6" w:rsidRPr="00EB0DF6">
        <w:rPr>
          <w:rFonts w:ascii="Arial Rounded MT Bold" w:hAnsi="Arial Rounded MT Bold"/>
          <w:b w:val="0"/>
          <w:sz w:val="32"/>
          <w:szCs w:val="22"/>
          <w:u w:val="none"/>
          <w:vertAlign w:val="superscript"/>
        </w:rPr>
        <w:t>th</w:t>
      </w:r>
      <w:r w:rsidR="00EB0DF6" w:rsidRPr="00EB0DF6">
        <w:rPr>
          <w:rFonts w:ascii="Arial Rounded MT Bold" w:hAnsi="Arial Rounded MT Bold"/>
          <w:b w:val="0"/>
          <w:sz w:val="32"/>
          <w:szCs w:val="22"/>
          <w:u w:val="none"/>
        </w:rPr>
        <w:t xml:space="preserve"> Street West, Palmetto, FL 34221      </w:t>
      </w:r>
    </w:p>
    <w:p w:rsidR="00774F2D" w:rsidRPr="00EB0DF6" w:rsidRDefault="00774F2D" w:rsidP="00FE6AAA">
      <w:pPr>
        <w:ind w:left="2880" w:firstLine="720"/>
        <w:rPr>
          <w:rFonts w:ascii="Arial Rounded MT Bold" w:hAnsi="Arial Rounded MT Bold"/>
          <w:sz w:val="28"/>
          <w:szCs w:val="28"/>
        </w:rPr>
      </w:pPr>
      <w:r w:rsidRPr="00EB0DF6">
        <w:rPr>
          <w:rFonts w:ascii="Arial Rounded MT Bold" w:hAnsi="Arial Rounded MT Bold"/>
          <w:sz w:val="28"/>
          <w:szCs w:val="28"/>
        </w:rPr>
        <w:t>REGLAS Y LINEAMIENTOS</w:t>
      </w:r>
    </w:p>
    <w:p w:rsidR="00774F2D" w:rsidRPr="00EB0DF6" w:rsidRDefault="00774F2D" w:rsidP="00BE6BBD">
      <w:pPr>
        <w:ind w:left="2880" w:firstLine="720"/>
        <w:rPr>
          <w:b w:val="0"/>
          <w:sz w:val="22"/>
          <w:szCs w:val="22"/>
          <w:u w:val="none"/>
        </w:rPr>
      </w:pPr>
      <w:r w:rsidRPr="00EB0DF6">
        <w:rPr>
          <w:rFonts w:ascii="Arial Rounded MT Bold" w:hAnsi="Arial Rounded MT Bold"/>
          <w:b w:val="0"/>
          <w:sz w:val="28"/>
          <w:szCs w:val="28"/>
          <w:u w:val="none"/>
        </w:rPr>
        <w:t xml:space="preserve">   </w:t>
      </w:r>
      <w:r w:rsidR="008A6B69" w:rsidRPr="00EB0DF6">
        <w:rPr>
          <w:rFonts w:ascii="Arial Rounded MT Bold" w:hAnsi="Arial Rounded MT Bold"/>
          <w:b w:val="0"/>
          <w:sz w:val="28"/>
          <w:szCs w:val="28"/>
          <w:u w:val="none"/>
        </w:rPr>
        <w:t xml:space="preserve"> </w:t>
      </w:r>
      <w:r w:rsidR="00334A60" w:rsidRPr="00EB0DF6">
        <w:rPr>
          <w:b w:val="0"/>
          <w:u w:val="none"/>
        </w:rPr>
        <w:tab/>
      </w:r>
      <w:r w:rsidR="00334A60" w:rsidRPr="00EB0DF6">
        <w:rPr>
          <w:b w:val="0"/>
          <w:u w:val="none"/>
        </w:rPr>
        <w:tab/>
      </w:r>
      <w:r w:rsidR="00334A60" w:rsidRPr="00EB0DF6">
        <w:rPr>
          <w:b w:val="0"/>
          <w:u w:val="none"/>
        </w:rPr>
        <w:tab/>
      </w:r>
      <w:r w:rsidR="00334A60" w:rsidRPr="00EB0DF6">
        <w:rPr>
          <w:b w:val="0"/>
          <w:u w:val="none"/>
        </w:rPr>
        <w:tab/>
      </w:r>
      <w:r w:rsidR="00334A60" w:rsidRPr="00EB0DF6">
        <w:rPr>
          <w:b w:val="0"/>
          <w:u w:val="none"/>
        </w:rPr>
        <w:tab/>
      </w:r>
      <w:r w:rsidR="00334A60" w:rsidRPr="00EB0DF6">
        <w:rPr>
          <w:b w:val="0"/>
          <w:u w:val="none"/>
        </w:rPr>
        <w:tab/>
      </w:r>
      <w:r w:rsidR="00334A60" w:rsidRPr="00EB0DF6">
        <w:rPr>
          <w:b w:val="0"/>
          <w:u w:val="none"/>
        </w:rPr>
        <w:tab/>
      </w:r>
      <w:r w:rsidR="00334A60" w:rsidRPr="00EB0DF6">
        <w:rPr>
          <w:b w:val="0"/>
          <w:u w:val="none"/>
        </w:rPr>
        <w:tab/>
      </w:r>
    </w:p>
    <w:p w:rsidR="00774F2D" w:rsidRPr="00774F2D" w:rsidRDefault="00774F2D" w:rsidP="00774F2D">
      <w:pPr>
        <w:rPr>
          <w:rFonts w:ascii="Arial Narrow" w:hAnsi="Arial Narrow"/>
          <w:sz w:val="22"/>
          <w:szCs w:val="22"/>
          <w:u w:val="none"/>
          <w:lang w:val="es-ES"/>
        </w:rPr>
      </w:pPr>
      <w:r w:rsidRPr="00774F2D">
        <w:rPr>
          <w:rFonts w:ascii="Arial Narrow" w:hAnsi="Arial Narrow"/>
          <w:sz w:val="22"/>
          <w:szCs w:val="22"/>
          <w:u w:val="none"/>
          <w:lang w:val="es-ES"/>
        </w:rPr>
        <w:t xml:space="preserve">Reglas de admisión </w:t>
      </w:r>
    </w:p>
    <w:p w:rsidR="00774F2D" w:rsidRPr="00774F2D" w:rsidRDefault="00774F2D" w:rsidP="00774F2D">
      <w:pPr>
        <w:rPr>
          <w:rFonts w:ascii="Arial Narrow" w:hAnsi="Arial Narrow"/>
          <w:sz w:val="22"/>
          <w:szCs w:val="22"/>
          <w:u w:val="none"/>
          <w:lang w:val="es-ES"/>
        </w:rPr>
      </w:pPr>
      <w:r w:rsidRPr="00774F2D">
        <w:rPr>
          <w:rFonts w:ascii="Arial Narrow" w:hAnsi="Arial Narrow"/>
          <w:b w:val="0"/>
          <w:bCs w:val="0"/>
          <w:sz w:val="22"/>
          <w:szCs w:val="22"/>
          <w:u w:val="none"/>
          <w:lang w:val="es-ES"/>
        </w:rPr>
        <w:t xml:space="preserve">El Programa de Educación Religiosa </w:t>
      </w:r>
      <w:proofErr w:type="spellStart"/>
      <w:r w:rsidRPr="00774F2D">
        <w:rPr>
          <w:rFonts w:ascii="Arial Narrow" w:hAnsi="Arial Narrow"/>
          <w:b w:val="0"/>
          <w:bCs w:val="0"/>
          <w:sz w:val="22"/>
          <w:szCs w:val="22"/>
          <w:u w:val="none"/>
          <w:lang w:val="es-ES"/>
        </w:rPr>
        <w:t>Holy</w:t>
      </w:r>
      <w:proofErr w:type="spellEnd"/>
      <w:r w:rsidRPr="00774F2D">
        <w:rPr>
          <w:rFonts w:ascii="Arial Narrow" w:hAnsi="Arial Narrow"/>
          <w:b w:val="0"/>
          <w:bCs w:val="0"/>
          <w:sz w:val="22"/>
          <w:szCs w:val="22"/>
          <w:u w:val="none"/>
          <w:lang w:val="es-ES"/>
        </w:rPr>
        <w:t xml:space="preserve"> Cross no discrimina por razón de raza, género, origen étnico o color. </w:t>
      </w:r>
    </w:p>
    <w:p w:rsidR="00774F2D" w:rsidRPr="00774F2D" w:rsidRDefault="00774F2D" w:rsidP="00774F2D">
      <w:pPr>
        <w:rPr>
          <w:rFonts w:ascii="Arial Narrow" w:hAnsi="Arial Narrow"/>
          <w:b w:val="0"/>
          <w:bCs w:val="0"/>
          <w:sz w:val="22"/>
          <w:szCs w:val="22"/>
          <w:u w:val="none"/>
          <w:lang w:val="es-ES"/>
        </w:rPr>
      </w:pPr>
      <w:r w:rsidRPr="00774F2D">
        <w:rPr>
          <w:rFonts w:ascii="Arial Narrow" w:hAnsi="Arial Narrow"/>
          <w:b w:val="0"/>
          <w:bCs w:val="0"/>
          <w:sz w:val="22"/>
          <w:szCs w:val="22"/>
          <w:u w:val="none"/>
          <w:lang w:val="es-ES"/>
        </w:rPr>
        <w:t>El proceso de admisión es el siguiente:</w:t>
      </w:r>
    </w:p>
    <w:p w:rsidR="00774F2D" w:rsidRPr="00774F2D" w:rsidRDefault="00774F2D" w:rsidP="00774F2D">
      <w:pPr>
        <w:numPr>
          <w:ilvl w:val="0"/>
          <w:numId w:val="1"/>
        </w:numPr>
        <w:contextualSpacing/>
        <w:rPr>
          <w:rFonts w:ascii="Arial Narrow" w:hAnsi="Arial Narrow"/>
          <w:b w:val="0"/>
          <w:bCs w:val="0"/>
          <w:sz w:val="22"/>
          <w:szCs w:val="22"/>
          <w:u w:val="none"/>
          <w:lang w:val="es-ES"/>
        </w:rPr>
      </w:pPr>
      <w:r w:rsidRPr="00774F2D">
        <w:rPr>
          <w:rFonts w:ascii="Arial Narrow" w:hAnsi="Arial Narrow"/>
          <w:b w:val="0"/>
          <w:bCs w:val="0"/>
          <w:sz w:val="22"/>
          <w:szCs w:val="22"/>
          <w:u w:val="none"/>
          <w:lang w:val="es-ES"/>
        </w:rPr>
        <w:t>Los padres/tutores debe</w:t>
      </w:r>
      <w:r w:rsidR="000C149E">
        <w:rPr>
          <w:rFonts w:ascii="Arial Narrow" w:hAnsi="Arial Narrow"/>
          <w:b w:val="0"/>
          <w:bCs w:val="0"/>
          <w:sz w:val="22"/>
          <w:szCs w:val="22"/>
          <w:u w:val="none"/>
          <w:lang w:val="es-ES"/>
        </w:rPr>
        <w:t>n completar las aplicaciones y</w:t>
      </w:r>
      <w:r w:rsidRPr="00774F2D">
        <w:rPr>
          <w:rFonts w:ascii="Arial Narrow" w:hAnsi="Arial Narrow"/>
          <w:b w:val="0"/>
          <w:bCs w:val="0"/>
          <w:sz w:val="22"/>
          <w:szCs w:val="22"/>
          <w:u w:val="none"/>
          <w:lang w:val="es-ES"/>
        </w:rPr>
        <w:t xml:space="preserve"> proveer los documentos necesarios.        </w:t>
      </w:r>
    </w:p>
    <w:p w:rsidR="00774F2D" w:rsidRDefault="00774F2D" w:rsidP="00774F2D">
      <w:pPr>
        <w:numPr>
          <w:ilvl w:val="0"/>
          <w:numId w:val="1"/>
        </w:numPr>
        <w:contextualSpacing/>
        <w:rPr>
          <w:rFonts w:ascii="Arial Narrow" w:hAnsi="Arial Narrow"/>
          <w:b w:val="0"/>
          <w:bCs w:val="0"/>
          <w:sz w:val="22"/>
          <w:szCs w:val="22"/>
          <w:u w:val="none"/>
          <w:lang w:val="es-ES"/>
        </w:rPr>
      </w:pPr>
      <w:r w:rsidRPr="00774F2D">
        <w:rPr>
          <w:rFonts w:ascii="Arial Narrow" w:hAnsi="Arial Narrow"/>
          <w:b w:val="0"/>
          <w:bCs w:val="0"/>
          <w:sz w:val="22"/>
          <w:szCs w:val="22"/>
          <w:u w:val="none"/>
          <w:lang w:val="es-ES"/>
        </w:rPr>
        <w:t xml:space="preserve">Deben </w:t>
      </w:r>
      <w:r w:rsidR="000C149E">
        <w:rPr>
          <w:rFonts w:ascii="Arial Narrow" w:hAnsi="Arial Narrow"/>
          <w:b w:val="0"/>
          <w:bCs w:val="0"/>
          <w:sz w:val="22"/>
          <w:szCs w:val="22"/>
          <w:u w:val="none"/>
          <w:lang w:val="es-ES"/>
        </w:rPr>
        <w:t>asistir a la reunión informativa y de orientación para padres de familia, previo el inicio del año escolar</w:t>
      </w:r>
      <w:r w:rsidRPr="00774F2D">
        <w:rPr>
          <w:rFonts w:ascii="Arial Narrow" w:hAnsi="Arial Narrow"/>
          <w:b w:val="0"/>
          <w:bCs w:val="0"/>
          <w:sz w:val="22"/>
          <w:szCs w:val="22"/>
          <w:u w:val="none"/>
          <w:lang w:val="es-ES"/>
        </w:rPr>
        <w:t>.</w:t>
      </w:r>
    </w:p>
    <w:p w:rsidR="00774F2D" w:rsidRDefault="00774F2D" w:rsidP="00774F2D">
      <w:pPr>
        <w:contextualSpacing/>
        <w:rPr>
          <w:rFonts w:ascii="Arial Narrow" w:hAnsi="Arial Narrow"/>
          <w:b w:val="0"/>
          <w:bCs w:val="0"/>
          <w:sz w:val="22"/>
          <w:szCs w:val="22"/>
          <w:u w:val="none"/>
          <w:lang w:val="es-ES"/>
        </w:rPr>
      </w:pPr>
    </w:p>
    <w:p w:rsidR="00774F2D" w:rsidRPr="00774F2D" w:rsidRDefault="00774F2D" w:rsidP="00774F2D">
      <w:pPr>
        <w:rPr>
          <w:rFonts w:ascii="Arial Narrow" w:hAnsi="Arial Narrow"/>
          <w:sz w:val="22"/>
          <w:szCs w:val="22"/>
          <w:u w:val="none"/>
          <w:lang w:val="es-ES"/>
        </w:rPr>
      </w:pPr>
      <w:r w:rsidRPr="00774F2D">
        <w:rPr>
          <w:rFonts w:ascii="Arial Narrow" w:hAnsi="Arial Narrow"/>
          <w:sz w:val="22"/>
          <w:szCs w:val="22"/>
          <w:u w:val="none"/>
          <w:lang w:val="es-ES"/>
        </w:rPr>
        <w:t>Asistencia a las clases de catecismo</w:t>
      </w:r>
    </w:p>
    <w:p w:rsidR="00774F2D" w:rsidRPr="00774F2D" w:rsidRDefault="00774F2D" w:rsidP="00774F2D">
      <w:pPr>
        <w:rPr>
          <w:rFonts w:ascii="Arial Narrow" w:hAnsi="Arial Narrow"/>
          <w:b w:val="0"/>
          <w:bCs w:val="0"/>
          <w:sz w:val="22"/>
          <w:szCs w:val="22"/>
          <w:u w:val="none"/>
          <w:lang w:val="es-ES"/>
        </w:rPr>
      </w:pPr>
      <w:r w:rsidRPr="00774F2D">
        <w:rPr>
          <w:rFonts w:ascii="Arial Narrow" w:hAnsi="Arial Narrow"/>
          <w:b w:val="0"/>
          <w:bCs w:val="0"/>
          <w:sz w:val="22"/>
          <w:szCs w:val="22"/>
          <w:u w:val="none"/>
          <w:lang w:val="es-ES"/>
        </w:rPr>
        <w:t xml:space="preserve">Se espera que los estudiantes sean puntuales y permanezcan en la clase durante todo el tiempo destinado a cada sesión. </w:t>
      </w:r>
    </w:p>
    <w:p w:rsidR="00774F2D" w:rsidRPr="00774F2D" w:rsidRDefault="00774F2D" w:rsidP="00774F2D">
      <w:pPr>
        <w:rPr>
          <w:rFonts w:ascii="Arial Narrow" w:hAnsi="Arial Narrow"/>
          <w:b w:val="0"/>
          <w:sz w:val="22"/>
          <w:szCs w:val="22"/>
          <w:u w:val="none"/>
          <w:lang w:val="es-ES"/>
        </w:rPr>
      </w:pPr>
      <w:r w:rsidRPr="00774F2D">
        <w:rPr>
          <w:rFonts w:ascii="Arial Narrow" w:hAnsi="Arial Narrow"/>
          <w:b w:val="0"/>
          <w:bCs w:val="0"/>
          <w:sz w:val="22"/>
          <w:szCs w:val="22"/>
          <w:u w:val="none"/>
          <w:lang w:val="es-ES"/>
        </w:rPr>
        <w:t xml:space="preserve">Inasistencia excusada o justificadas: Un niño </w:t>
      </w:r>
      <w:r w:rsidR="00E318B1" w:rsidRPr="00774F2D">
        <w:rPr>
          <w:rFonts w:ascii="Arial Narrow" w:hAnsi="Arial Narrow"/>
          <w:b w:val="0"/>
          <w:bCs w:val="0"/>
          <w:sz w:val="22"/>
          <w:szCs w:val="22"/>
          <w:u w:val="none"/>
          <w:lang w:val="es-ES"/>
        </w:rPr>
        <w:t>está</w:t>
      </w:r>
      <w:r w:rsidRPr="00774F2D">
        <w:rPr>
          <w:rFonts w:ascii="Arial Narrow" w:hAnsi="Arial Narrow"/>
          <w:b w:val="0"/>
          <w:bCs w:val="0"/>
          <w:sz w:val="22"/>
          <w:szCs w:val="22"/>
          <w:u w:val="none"/>
          <w:lang w:val="es-ES"/>
        </w:rPr>
        <w:t xml:space="preserve"> legalmente ausente o tiene ausencia excusada  solamente por las siguientes razones: enfermedad, enfermedad o muerte de un familiar, rutas intransitables debido a problemas climáticos. Otro tipo de ausencias son inexcusables. Las vacaciones en familia no han de planearse para los días en que se debe asistir al catecismo. El programa de catequesis le ofrece un Calendario anual para asegurar que esto no suceda.</w:t>
      </w:r>
      <w:r w:rsidRPr="00774F2D">
        <w:rPr>
          <w:rFonts w:ascii="Arial Narrow" w:hAnsi="Arial Narrow"/>
          <w:b w:val="0"/>
          <w:sz w:val="22"/>
          <w:szCs w:val="22"/>
          <w:u w:val="none"/>
          <w:lang w:val="es-ES"/>
        </w:rPr>
        <w:t xml:space="preserve"> </w:t>
      </w:r>
    </w:p>
    <w:p w:rsidR="00774F2D" w:rsidRDefault="00774F2D" w:rsidP="00774F2D">
      <w:pPr>
        <w:contextualSpacing/>
        <w:rPr>
          <w:rFonts w:ascii="Arial Narrow" w:hAnsi="Arial Narrow"/>
          <w:b w:val="0"/>
          <w:bCs w:val="0"/>
          <w:sz w:val="22"/>
          <w:szCs w:val="22"/>
          <w:u w:val="none"/>
          <w:lang w:val="es-ES"/>
        </w:rPr>
      </w:pPr>
    </w:p>
    <w:p w:rsidR="00774F2D" w:rsidRPr="00774F2D" w:rsidRDefault="00774F2D" w:rsidP="00774F2D">
      <w:pPr>
        <w:autoSpaceDE w:val="0"/>
        <w:autoSpaceDN w:val="0"/>
        <w:adjustRightInd w:val="0"/>
        <w:jc w:val="both"/>
        <w:rPr>
          <w:rFonts w:ascii="Arial Narrow" w:hAnsi="Arial Narrow" w:cs="TimesNewRomanPSMT"/>
          <w:b w:val="0"/>
          <w:bCs w:val="0"/>
          <w:sz w:val="22"/>
          <w:szCs w:val="22"/>
          <w:u w:val="none"/>
          <w:lang w:val="es-ES"/>
        </w:rPr>
      </w:pPr>
      <w:r w:rsidRPr="00774F2D">
        <w:rPr>
          <w:rFonts w:ascii="Arial Narrow" w:hAnsi="Arial Narrow"/>
          <w:sz w:val="22"/>
          <w:szCs w:val="22"/>
          <w:u w:val="none"/>
          <w:lang w:val="es-ES"/>
        </w:rPr>
        <w:t>Asistencia a la Misa del Domingo</w:t>
      </w:r>
    </w:p>
    <w:p w:rsidR="00774F2D" w:rsidRDefault="00774F2D" w:rsidP="00774F2D">
      <w:pPr>
        <w:jc w:val="both"/>
        <w:rPr>
          <w:rFonts w:ascii="Arial Narrow" w:hAnsi="Arial Narrow"/>
          <w:b w:val="0"/>
          <w:sz w:val="22"/>
          <w:szCs w:val="22"/>
          <w:u w:val="none"/>
          <w:lang w:val="es-ES"/>
        </w:rPr>
      </w:pPr>
      <w:r w:rsidRPr="00774F2D">
        <w:rPr>
          <w:rFonts w:ascii="Arial Narrow" w:hAnsi="Arial Narrow"/>
          <w:b w:val="0"/>
          <w:sz w:val="22"/>
          <w:szCs w:val="22"/>
          <w:u w:val="none"/>
          <w:lang w:val="es-ES"/>
        </w:rPr>
        <w:t>Todos los estudiantes en el programa de catequesis han de asistir a Misa Dominical los días do</w:t>
      </w:r>
      <w:r>
        <w:rPr>
          <w:rFonts w:ascii="Arial Narrow" w:hAnsi="Arial Narrow"/>
          <w:b w:val="0"/>
          <w:sz w:val="22"/>
          <w:szCs w:val="22"/>
          <w:u w:val="none"/>
          <w:lang w:val="es-ES"/>
        </w:rPr>
        <w:t xml:space="preserve">mingos o sábados por </w:t>
      </w:r>
      <w:r w:rsidRPr="00774F2D">
        <w:rPr>
          <w:rFonts w:ascii="Arial Narrow" w:hAnsi="Arial Narrow"/>
          <w:b w:val="0"/>
          <w:sz w:val="22"/>
          <w:szCs w:val="22"/>
          <w:u w:val="none"/>
          <w:lang w:val="es-ES"/>
        </w:rPr>
        <w:t xml:space="preserve">Fiestas de Precepto. Esto es parte de su formación religiosa. </w:t>
      </w:r>
    </w:p>
    <w:p w:rsidR="00774F2D" w:rsidRDefault="00774F2D" w:rsidP="00774F2D">
      <w:pPr>
        <w:jc w:val="both"/>
        <w:rPr>
          <w:rFonts w:ascii="Arial Narrow" w:hAnsi="Arial Narrow"/>
          <w:b w:val="0"/>
          <w:sz w:val="22"/>
          <w:szCs w:val="22"/>
          <w:u w:val="none"/>
          <w:lang w:val="es-ES"/>
        </w:rPr>
      </w:pPr>
    </w:p>
    <w:p w:rsidR="00774F2D" w:rsidRPr="00774F2D" w:rsidRDefault="00774F2D" w:rsidP="00774F2D">
      <w:pPr>
        <w:rPr>
          <w:rFonts w:ascii="Arial Narrow" w:hAnsi="Arial Narrow"/>
          <w:sz w:val="22"/>
          <w:szCs w:val="22"/>
          <w:u w:val="none"/>
          <w:lang w:val="es-ES"/>
        </w:rPr>
      </w:pPr>
      <w:r w:rsidRPr="00774F2D">
        <w:rPr>
          <w:rFonts w:ascii="Arial Narrow" w:hAnsi="Arial Narrow"/>
          <w:sz w:val="22"/>
          <w:szCs w:val="22"/>
          <w:u w:val="none"/>
          <w:lang w:val="es-ES"/>
        </w:rPr>
        <w:t xml:space="preserve">Comunicación </w:t>
      </w:r>
    </w:p>
    <w:p w:rsidR="00774F2D" w:rsidRPr="00774F2D" w:rsidRDefault="00774F2D" w:rsidP="00774F2D">
      <w:pPr>
        <w:rPr>
          <w:rFonts w:ascii="Arial Narrow" w:hAnsi="Arial Narrow"/>
          <w:b w:val="0"/>
          <w:iCs/>
          <w:sz w:val="22"/>
          <w:szCs w:val="22"/>
          <w:u w:val="none"/>
          <w:lang w:val="es-ES"/>
        </w:rPr>
      </w:pPr>
      <w:r w:rsidRPr="00774F2D">
        <w:rPr>
          <w:rFonts w:ascii="Arial Narrow" w:hAnsi="Arial Narrow"/>
          <w:b w:val="0"/>
          <w:iCs/>
          <w:sz w:val="22"/>
          <w:szCs w:val="22"/>
          <w:u w:val="none"/>
          <w:lang w:val="es-ES"/>
        </w:rPr>
        <w:t xml:space="preserve">Los anuncios importantes del Programa de Catequesis serán enviados en </w:t>
      </w:r>
      <w:r w:rsidR="000C149E">
        <w:rPr>
          <w:rFonts w:ascii="Arial Narrow" w:hAnsi="Arial Narrow"/>
          <w:b w:val="0"/>
          <w:iCs/>
          <w:sz w:val="22"/>
          <w:szCs w:val="22"/>
          <w:u w:val="none"/>
          <w:lang w:val="es-ES"/>
        </w:rPr>
        <w:t>la</w:t>
      </w:r>
      <w:r w:rsidRPr="00774F2D">
        <w:rPr>
          <w:rFonts w:ascii="Arial Narrow" w:hAnsi="Arial Narrow"/>
          <w:b w:val="0"/>
          <w:iCs/>
          <w:sz w:val="22"/>
          <w:szCs w:val="22"/>
          <w:u w:val="none"/>
          <w:lang w:val="es-ES"/>
        </w:rPr>
        <w:t xml:space="preserve"> </w:t>
      </w:r>
      <w:r w:rsidR="000C149E">
        <w:rPr>
          <w:rFonts w:ascii="Arial Narrow" w:hAnsi="Arial Narrow"/>
          <w:b w:val="0"/>
          <w:iCs/>
          <w:sz w:val="22"/>
          <w:szCs w:val="22"/>
          <w:u w:val="none"/>
          <w:lang w:val="es-ES"/>
        </w:rPr>
        <w:t>carpeta de</w:t>
      </w:r>
      <w:r w:rsidRPr="00774F2D">
        <w:rPr>
          <w:rFonts w:ascii="Arial Narrow" w:hAnsi="Arial Narrow"/>
          <w:b w:val="0"/>
          <w:iCs/>
          <w:sz w:val="22"/>
          <w:szCs w:val="22"/>
          <w:u w:val="none"/>
          <w:lang w:val="es-ES"/>
        </w:rPr>
        <w:t xml:space="preserve"> su hijo. Por favor </w:t>
      </w:r>
      <w:r w:rsidR="00A97AC5">
        <w:rPr>
          <w:rFonts w:ascii="Arial Narrow" w:hAnsi="Arial Narrow"/>
          <w:b w:val="0"/>
          <w:iCs/>
          <w:sz w:val="22"/>
          <w:szCs w:val="22"/>
          <w:u w:val="none"/>
          <w:lang w:val="es-ES"/>
        </w:rPr>
        <w:t>REVISE</w:t>
      </w:r>
      <w:r w:rsidRPr="00774F2D">
        <w:rPr>
          <w:rFonts w:ascii="Arial Narrow" w:hAnsi="Arial Narrow"/>
          <w:b w:val="0"/>
          <w:iCs/>
          <w:sz w:val="22"/>
          <w:szCs w:val="22"/>
          <w:u w:val="none"/>
          <w:lang w:val="es-ES"/>
        </w:rPr>
        <w:t xml:space="preserve"> LA </w:t>
      </w:r>
      <w:r w:rsidR="000C149E">
        <w:rPr>
          <w:rFonts w:ascii="Arial Narrow" w:hAnsi="Arial Narrow"/>
          <w:b w:val="0"/>
          <w:iCs/>
          <w:sz w:val="22"/>
          <w:szCs w:val="22"/>
          <w:u w:val="none"/>
          <w:lang w:val="es-ES"/>
        </w:rPr>
        <w:t>CARPETA</w:t>
      </w:r>
      <w:r w:rsidRPr="00774F2D">
        <w:rPr>
          <w:rFonts w:ascii="Arial Narrow" w:hAnsi="Arial Narrow"/>
          <w:b w:val="0"/>
          <w:iCs/>
          <w:sz w:val="22"/>
          <w:szCs w:val="22"/>
          <w:u w:val="none"/>
          <w:lang w:val="es-ES"/>
        </w:rPr>
        <w:t xml:space="preserve"> TODAS LAS SEMANAS Y FIRME LA</w:t>
      </w:r>
      <w:r w:rsidR="000C149E">
        <w:rPr>
          <w:rFonts w:ascii="Arial Narrow" w:hAnsi="Arial Narrow"/>
          <w:b w:val="0"/>
          <w:iCs/>
          <w:sz w:val="22"/>
          <w:szCs w:val="22"/>
          <w:u w:val="none"/>
          <w:lang w:val="es-ES"/>
        </w:rPr>
        <w:t>S</w:t>
      </w:r>
      <w:r w:rsidRPr="00774F2D">
        <w:rPr>
          <w:rFonts w:ascii="Arial Narrow" w:hAnsi="Arial Narrow"/>
          <w:b w:val="0"/>
          <w:iCs/>
          <w:sz w:val="22"/>
          <w:szCs w:val="22"/>
          <w:u w:val="none"/>
          <w:lang w:val="es-ES"/>
        </w:rPr>
        <w:t xml:space="preserve"> NOTA</w:t>
      </w:r>
      <w:r w:rsidR="000C149E">
        <w:rPr>
          <w:rFonts w:ascii="Arial Narrow" w:hAnsi="Arial Narrow"/>
          <w:b w:val="0"/>
          <w:iCs/>
          <w:sz w:val="22"/>
          <w:szCs w:val="22"/>
          <w:u w:val="none"/>
          <w:lang w:val="es-ES"/>
        </w:rPr>
        <w:t>S</w:t>
      </w:r>
      <w:r w:rsidRPr="00774F2D">
        <w:rPr>
          <w:rFonts w:ascii="Arial Narrow" w:hAnsi="Arial Narrow"/>
          <w:b w:val="0"/>
          <w:iCs/>
          <w:sz w:val="22"/>
          <w:szCs w:val="22"/>
          <w:u w:val="none"/>
          <w:lang w:val="es-ES"/>
        </w:rPr>
        <w:t xml:space="preserve"> ENVIADA</w:t>
      </w:r>
      <w:r w:rsidR="000C149E">
        <w:rPr>
          <w:rFonts w:ascii="Arial Narrow" w:hAnsi="Arial Narrow"/>
          <w:b w:val="0"/>
          <w:iCs/>
          <w:sz w:val="22"/>
          <w:szCs w:val="22"/>
          <w:u w:val="none"/>
          <w:lang w:val="es-ES"/>
        </w:rPr>
        <w:t>S</w:t>
      </w:r>
      <w:r w:rsidRPr="00774F2D">
        <w:rPr>
          <w:rFonts w:ascii="Arial Narrow" w:hAnsi="Arial Narrow"/>
          <w:b w:val="0"/>
          <w:iCs/>
          <w:sz w:val="22"/>
          <w:szCs w:val="22"/>
          <w:u w:val="none"/>
          <w:lang w:val="es-ES"/>
        </w:rPr>
        <w:t xml:space="preserve">.  </w:t>
      </w:r>
    </w:p>
    <w:p w:rsidR="00774F2D" w:rsidRDefault="00774F2D" w:rsidP="00774F2D">
      <w:pPr>
        <w:jc w:val="both"/>
        <w:rPr>
          <w:rFonts w:ascii="Arial Narrow" w:hAnsi="Arial Narrow"/>
          <w:b w:val="0"/>
          <w:bCs w:val="0"/>
          <w:sz w:val="22"/>
          <w:szCs w:val="22"/>
          <w:u w:val="none"/>
          <w:lang w:val="es-ES"/>
        </w:rPr>
      </w:pPr>
    </w:p>
    <w:p w:rsidR="00774F2D" w:rsidRPr="00774F2D" w:rsidRDefault="00774F2D" w:rsidP="00774F2D">
      <w:pPr>
        <w:rPr>
          <w:rFonts w:ascii="Arial Narrow" w:hAnsi="Arial Narrow"/>
          <w:sz w:val="22"/>
          <w:szCs w:val="22"/>
          <w:u w:val="none"/>
          <w:lang w:val="es-ES"/>
        </w:rPr>
      </w:pPr>
      <w:r w:rsidRPr="00774F2D">
        <w:rPr>
          <w:rFonts w:ascii="Arial Narrow" w:hAnsi="Arial Narrow"/>
          <w:sz w:val="22"/>
          <w:szCs w:val="22"/>
          <w:u w:val="none"/>
          <w:lang w:val="es-ES"/>
        </w:rPr>
        <w:t>Disciplina</w:t>
      </w:r>
    </w:p>
    <w:p w:rsidR="00774F2D" w:rsidRPr="00774F2D" w:rsidRDefault="00774F2D" w:rsidP="00774F2D">
      <w:pPr>
        <w:rPr>
          <w:rFonts w:ascii="Arial Narrow" w:hAnsi="Arial Narrow"/>
          <w:b w:val="0"/>
          <w:sz w:val="22"/>
          <w:szCs w:val="22"/>
          <w:u w:val="none"/>
          <w:lang w:val="es-ES"/>
        </w:rPr>
      </w:pPr>
      <w:r w:rsidRPr="00774F2D">
        <w:rPr>
          <w:rFonts w:ascii="Arial Narrow" w:hAnsi="Arial Narrow"/>
          <w:b w:val="0"/>
          <w:sz w:val="22"/>
          <w:szCs w:val="22"/>
          <w:u w:val="none"/>
          <w:lang w:val="es-ES"/>
        </w:rPr>
        <w:t xml:space="preserve">Todo estudiante en el programa ha de guardar las reglas básicas de disciplina. Levantar la mano antes de hablar, seguir las reglas, ir a clases preparados y permanecer en sus asientos.  Molestar a los compañeros con las manos o cualquier objeto, queda totalmente prohibido. </w:t>
      </w:r>
    </w:p>
    <w:p w:rsidR="00774F2D" w:rsidRPr="00774F2D" w:rsidRDefault="00774F2D" w:rsidP="00774F2D">
      <w:pPr>
        <w:rPr>
          <w:rFonts w:ascii="Arial Narrow" w:hAnsi="Arial Narrow"/>
          <w:b w:val="0"/>
          <w:sz w:val="22"/>
          <w:szCs w:val="22"/>
          <w:u w:val="none"/>
          <w:lang w:val="es-ES"/>
        </w:rPr>
      </w:pPr>
      <w:r w:rsidRPr="00774F2D">
        <w:rPr>
          <w:rFonts w:ascii="Arial Narrow" w:hAnsi="Arial Narrow"/>
          <w:b w:val="0"/>
          <w:sz w:val="22"/>
          <w:szCs w:val="22"/>
          <w:u w:val="none"/>
          <w:lang w:val="es-ES"/>
        </w:rPr>
        <w:t xml:space="preserve">Se espera de los estudiantes que respeten a los adultos encargados, catequistas, y demás estudiantes. Pelear </w:t>
      </w:r>
      <w:r w:rsidR="00A97AC5" w:rsidRPr="00774F2D">
        <w:rPr>
          <w:rFonts w:ascii="Arial Narrow" w:hAnsi="Arial Narrow"/>
          <w:b w:val="0"/>
          <w:sz w:val="22"/>
          <w:szCs w:val="22"/>
          <w:u w:val="none"/>
          <w:lang w:val="es-ES"/>
        </w:rPr>
        <w:t>está</w:t>
      </w:r>
      <w:r w:rsidRPr="00774F2D">
        <w:rPr>
          <w:rFonts w:ascii="Arial Narrow" w:hAnsi="Arial Narrow"/>
          <w:b w:val="0"/>
          <w:sz w:val="22"/>
          <w:szCs w:val="22"/>
          <w:u w:val="none"/>
          <w:lang w:val="es-ES"/>
        </w:rPr>
        <w:t xml:space="preserve"> estrictamente prohibido. El mal comportamiento repetido, violencia, copiar, mentir o dañar algo que es propiedad de la Parroquia puede resultar en suspensión o expulsión del Programa de Catequesis. </w:t>
      </w:r>
    </w:p>
    <w:p w:rsidR="00774F2D" w:rsidRDefault="00774F2D" w:rsidP="00774F2D">
      <w:pPr>
        <w:jc w:val="both"/>
        <w:rPr>
          <w:rFonts w:ascii="Arial Narrow" w:hAnsi="Arial Narrow"/>
          <w:b w:val="0"/>
          <w:bCs w:val="0"/>
          <w:sz w:val="22"/>
          <w:szCs w:val="22"/>
          <w:u w:val="none"/>
          <w:lang w:val="es-ES"/>
        </w:rPr>
      </w:pPr>
    </w:p>
    <w:p w:rsidR="00774F2D" w:rsidRPr="00774F2D" w:rsidRDefault="00774F2D" w:rsidP="00774F2D">
      <w:pPr>
        <w:rPr>
          <w:rFonts w:ascii="Arial Narrow" w:hAnsi="Arial Narrow"/>
          <w:b w:val="0"/>
          <w:sz w:val="22"/>
          <w:szCs w:val="22"/>
          <w:u w:val="none"/>
          <w:lang w:val="es-ES"/>
        </w:rPr>
      </w:pPr>
      <w:r w:rsidRPr="00774F2D">
        <w:rPr>
          <w:rFonts w:ascii="Arial Narrow" w:hAnsi="Arial Narrow"/>
          <w:b w:val="0"/>
          <w:sz w:val="22"/>
          <w:szCs w:val="22"/>
          <w:u w:val="none"/>
          <w:lang w:val="es-ES"/>
        </w:rPr>
        <w:t>El programa de Catequesis se reserva el derecho de remover a un estudiante de una clase:</w:t>
      </w:r>
    </w:p>
    <w:p w:rsidR="00774F2D" w:rsidRPr="00774F2D" w:rsidRDefault="00774F2D" w:rsidP="00774F2D">
      <w:pPr>
        <w:numPr>
          <w:ilvl w:val="0"/>
          <w:numId w:val="2"/>
        </w:numPr>
        <w:spacing w:line="276" w:lineRule="auto"/>
        <w:contextualSpacing/>
        <w:rPr>
          <w:rFonts w:ascii="Arial Narrow" w:hAnsi="Arial Narrow"/>
          <w:b w:val="0"/>
          <w:sz w:val="22"/>
          <w:szCs w:val="22"/>
          <w:u w:val="none"/>
          <w:lang w:val="es-ES"/>
        </w:rPr>
      </w:pPr>
      <w:r w:rsidRPr="00774F2D">
        <w:rPr>
          <w:rFonts w:ascii="Arial Narrow" w:hAnsi="Arial Narrow"/>
          <w:b w:val="0"/>
          <w:sz w:val="22"/>
          <w:szCs w:val="22"/>
          <w:u w:val="none"/>
          <w:lang w:val="es-ES"/>
        </w:rPr>
        <w:t xml:space="preserve">Si se cree que el estudiante se beneficiara ampliamente participando en un grupo </w:t>
      </w:r>
      <w:r w:rsidR="001D1CAC" w:rsidRPr="00774F2D">
        <w:rPr>
          <w:rFonts w:ascii="Arial Narrow" w:hAnsi="Arial Narrow"/>
          <w:b w:val="0"/>
          <w:sz w:val="22"/>
          <w:szCs w:val="22"/>
          <w:u w:val="none"/>
          <w:lang w:val="es-ES"/>
        </w:rPr>
        <w:t>más</w:t>
      </w:r>
      <w:r w:rsidRPr="00774F2D">
        <w:rPr>
          <w:rFonts w:ascii="Arial Narrow" w:hAnsi="Arial Narrow"/>
          <w:b w:val="0"/>
          <w:sz w:val="22"/>
          <w:szCs w:val="22"/>
          <w:u w:val="none"/>
          <w:lang w:val="es-ES"/>
        </w:rPr>
        <w:t xml:space="preserve"> pequeño o teniendo asistencia individual. </w:t>
      </w:r>
    </w:p>
    <w:p w:rsidR="00774F2D" w:rsidRPr="00774F2D" w:rsidRDefault="00774F2D" w:rsidP="00774F2D">
      <w:pPr>
        <w:numPr>
          <w:ilvl w:val="0"/>
          <w:numId w:val="2"/>
        </w:numPr>
        <w:spacing w:line="276" w:lineRule="auto"/>
        <w:contextualSpacing/>
        <w:rPr>
          <w:rFonts w:ascii="Arial Narrow" w:hAnsi="Arial Narrow"/>
          <w:b w:val="0"/>
          <w:sz w:val="22"/>
          <w:szCs w:val="22"/>
          <w:u w:val="none"/>
          <w:lang w:val="es-ES"/>
        </w:rPr>
      </w:pPr>
      <w:r w:rsidRPr="00774F2D">
        <w:rPr>
          <w:rFonts w:ascii="Arial Narrow" w:hAnsi="Arial Narrow"/>
          <w:b w:val="0"/>
          <w:sz w:val="22"/>
          <w:szCs w:val="22"/>
          <w:u w:val="none"/>
          <w:lang w:val="es-ES"/>
        </w:rPr>
        <w:t>Si el comportamiento del estudiante disminuye el aprendizaje de los demás estudiantes en la clase.</w:t>
      </w:r>
    </w:p>
    <w:p w:rsidR="00774F2D" w:rsidRPr="00774F2D" w:rsidRDefault="00774F2D" w:rsidP="00774F2D">
      <w:pPr>
        <w:numPr>
          <w:ilvl w:val="0"/>
          <w:numId w:val="2"/>
        </w:numPr>
        <w:spacing w:line="276" w:lineRule="auto"/>
        <w:contextualSpacing/>
        <w:rPr>
          <w:rFonts w:ascii="Arial Narrow" w:hAnsi="Arial Narrow"/>
          <w:b w:val="0"/>
          <w:sz w:val="22"/>
          <w:szCs w:val="22"/>
          <w:u w:val="none"/>
          <w:lang w:val="es-ES"/>
        </w:rPr>
      </w:pPr>
      <w:r w:rsidRPr="00774F2D">
        <w:rPr>
          <w:rFonts w:ascii="Arial Narrow" w:hAnsi="Arial Narrow"/>
          <w:b w:val="0"/>
          <w:sz w:val="22"/>
          <w:szCs w:val="22"/>
          <w:u w:val="none"/>
          <w:lang w:val="es-ES"/>
        </w:rPr>
        <w:t xml:space="preserve">Si se lo retira temporalmente como una medida disciplinaria debido a serios y persistentes problemas de comportamiento. </w:t>
      </w:r>
    </w:p>
    <w:p w:rsidR="00774F2D" w:rsidRPr="00774F2D" w:rsidRDefault="00774F2D" w:rsidP="00774F2D">
      <w:pPr>
        <w:spacing w:line="276" w:lineRule="auto"/>
        <w:rPr>
          <w:rFonts w:ascii="Arial Narrow" w:hAnsi="Arial Narrow"/>
          <w:b w:val="0"/>
          <w:sz w:val="22"/>
          <w:szCs w:val="22"/>
          <w:u w:val="none"/>
          <w:lang w:val="es-ES"/>
        </w:rPr>
      </w:pPr>
      <w:r w:rsidRPr="00774F2D">
        <w:rPr>
          <w:rFonts w:ascii="Arial Narrow" w:hAnsi="Arial Narrow"/>
          <w:b w:val="0"/>
          <w:sz w:val="22"/>
          <w:szCs w:val="22"/>
          <w:u w:val="none"/>
          <w:lang w:val="es-ES"/>
        </w:rPr>
        <w:t>Tales acciones han de ser precedidas por una consulta que involucra a todas las partes: estudiante, familia, catequista</w:t>
      </w:r>
    </w:p>
    <w:p w:rsidR="00774F2D" w:rsidRDefault="00774F2D" w:rsidP="00774F2D">
      <w:pPr>
        <w:jc w:val="both"/>
        <w:rPr>
          <w:rFonts w:ascii="Arial Narrow" w:hAnsi="Arial Narrow"/>
          <w:b w:val="0"/>
          <w:bCs w:val="0"/>
          <w:sz w:val="22"/>
          <w:szCs w:val="22"/>
          <w:u w:val="none"/>
          <w:lang w:val="es-ES"/>
        </w:rPr>
      </w:pPr>
    </w:p>
    <w:p w:rsidR="00774F2D" w:rsidRPr="00774F2D" w:rsidRDefault="00774F2D" w:rsidP="00774F2D">
      <w:pPr>
        <w:rPr>
          <w:rFonts w:ascii="Arial Narrow" w:hAnsi="Arial Narrow"/>
          <w:sz w:val="22"/>
          <w:szCs w:val="22"/>
          <w:u w:val="none"/>
          <w:lang w:val="es-ES"/>
        </w:rPr>
      </w:pPr>
      <w:r w:rsidRPr="00774F2D">
        <w:rPr>
          <w:rFonts w:ascii="Arial Narrow" w:hAnsi="Arial Narrow"/>
          <w:sz w:val="22"/>
          <w:szCs w:val="22"/>
          <w:u w:val="none"/>
          <w:lang w:val="es-ES"/>
        </w:rPr>
        <w:t xml:space="preserve">Derechos de Custodia </w:t>
      </w:r>
    </w:p>
    <w:p w:rsidR="00774F2D" w:rsidRPr="00774F2D" w:rsidRDefault="00774F2D" w:rsidP="00774F2D">
      <w:pPr>
        <w:rPr>
          <w:rFonts w:ascii="Arial Narrow" w:hAnsi="Arial Narrow"/>
          <w:b w:val="0"/>
          <w:sz w:val="22"/>
          <w:szCs w:val="22"/>
          <w:u w:val="none"/>
          <w:lang w:val="es-ES"/>
        </w:rPr>
      </w:pPr>
      <w:r w:rsidRPr="00774F2D">
        <w:rPr>
          <w:rFonts w:ascii="Arial Narrow" w:hAnsi="Arial Narrow"/>
          <w:b w:val="0"/>
          <w:sz w:val="22"/>
          <w:szCs w:val="22"/>
          <w:u w:val="none"/>
          <w:lang w:val="es-ES"/>
        </w:rPr>
        <w:t>Quienes tienen la custodia legal de los estudiantes han de informar al Director de la Catequesis acerca de los derechos que poseen los padres que no tienen la custodia de sus hijos. La información se refiere a la participación de los niños en el Programa y a la autorización para retirarse del mismo. Si la familia posee documentación legal para demostrar estos hechos habrán de entregar una copia al momento de la entrevista y registración.</w:t>
      </w:r>
    </w:p>
    <w:p w:rsidR="00774F2D" w:rsidRDefault="00774F2D" w:rsidP="00774F2D">
      <w:pPr>
        <w:jc w:val="both"/>
        <w:rPr>
          <w:rFonts w:ascii="Arial Narrow" w:hAnsi="Arial Narrow"/>
          <w:b w:val="0"/>
          <w:bCs w:val="0"/>
          <w:sz w:val="22"/>
          <w:szCs w:val="22"/>
          <w:u w:val="none"/>
          <w:lang w:val="es-ES"/>
        </w:rPr>
      </w:pPr>
    </w:p>
    <w:p w:rsidR="00AD57BC" w:rsidRPr="00AD57BC" w:rsidRDefault="00AD57BC" w:rsidP="00AD57BC">
      <w:pPr>
        <w:rPr>
          <w:rFonts w:ascii="Arial Narrow" w:hAnsi="Arial Narrow"/>
          <w:sz w:val="22"/>
          <w:szCs w:val="22"/>
          <w:u w:val="none"/>
          <w:lang w:val="es-ES"/>
        </w:rPr>
      </w:pPr>
      <w:r w:rsidRPr="00AD57BC">
        <w:rPr>
          <w:rFonts w:ascii="Arial Narrow" w:hAnsi="Arial Narrow"/>
          <w:sz w:val="22"/>
          <w:szCs w:val="22"/>
          <w:u w:val="none"/>
          <w:lang w:val="es-ES"/>
        </w:rPr>
        <w:t>Salida</w:t>
      </w:r>
    </w:p>
    <w:p w:rsidR="00AD57BC" w:rsidRPr="00AD57BC" w:rsidRDefault="00AD57BC" w:rsidP="00AD57BC">
      <w:pPr>
        <w:rPr>
          <w:rFonts w:ascii="Arial Narrow" w:hAnsi="Arial Narrow"/>
          <w:b w:val="0"/>
          <w:sz w:val="22"/>
          <w:szCs w:val="22"/>
          <w:u w:val="none"/>
          <w:lang w:val="es-ES"/>
        </w:rPr>
      </w:pPr>
      <w:r w:rsidRPr="00AD57BC">
        <w:rPr>
          <w:rFonts w:ascii="Arial Narrow" w:hAnsi="Arial Narrow"/>
          <w:b w:val="0"/>
          <w:sz w:val="22"/>
          <w:szCs w:val="22"/>
          <w:u w:val="none"/>
          <w:lang w:val="es-ES"/>
        </w:rPr>
        <w:t>Al terminar cada clase o sesión de catecismo los niños son enviados a casa bajo el cuidado de los padres o tutores o bajo el cuidado de los padres o tutores sustitutos. Los padres o tutores sustitutos han de ser personas designadas por escrito al momento de la registración habiendo completado el formulario “</w:t>
      </w:r>
      <w:hyperlink r:id="rId7" w:tgtFrame="_blank" w:history="1">
        <w:r w:rsidRPr="00AD57BC">
          <w:rPr>
            <w:rFonts w:ascii="Arial Narrow" w:hAnsi="Arial Narrow" w:cs="Arial"/>
            <w:sz w:val="22"/>
            <w:szCs w:val="22"/>
            <w:u w:val="none"/>
            <w:shd w:val="clear" w:color="auto" w:fill="FFFFFF"/>
            <w:lang w:val="es-AR"/>
          </w:rPr>
          <w:t>Autorización del padre/tutor para dejar a un menor al cuidado de un tercero y exoneración de responsabilidad</w:t>
        </w:r>
      </w:hyperlink>
      <w:r w:rsidRPr="00AD57BC">
        <w:rPr>
          <w:rFonts w:ascii="Arial Narrow" w:hAnsi="Arial Narrow"/>
          <w:sz w:val="22"/>
          <w:szCs w:val="22"/>
          <w:u w:val="none"/>
          <w:lang w:val="es-AR"/>
        </w:rPr>
        <w:t>”</w:t>
      </w:r>
      <w:r w:rsidRPr="00AD57BC">
        <w:rPr>
          <w:rFonts w:ascii="Arial Narrow" w:hAnsi="Arial Narrow"/>
          <w:b w:val="0"/>
          <w:sz w:val="22"/>
          <w:szCs w:val="22"/>
          <w:u w:val="none"/>
          <w:lang w:val="es-AR"/>
        </w:rPr>
        <w:t xml:space="preserve">. </w:t>
      </w:r>
      <w:r w:rsidRPr="00AD57BC">
        <w:rPr>
          <w:rFonts w:ascii="Arial Narrow" w:hAnsi="Arial Narrow"/>
          <w:b w:val="0"/>
          <w:sz w:val="22"/>
          <w:szCs w:val="22"/>
          <w:u w:val="none"/>
          <w:lang w:val="es-ES"/>
        </w:rPr>
        <w:t xml:space="preserve">En el caso de que alguien distinto de los padres/tutores o padres y tutores substitutos deba recoger a los niños, se necesita con anterioridad a la fecha una autorización por escrito y ha de estar en poder el Director. </w:t>
      </w:r>
    </w:p>
    <w:p w:rsidR="00AD57BC" w:rsidRPr="00AD57BC" w:rsidRDefault="00AD57BC" w:rsidP="00AD57BC">
      <w:pPr>
        <w:rPr>
          <w:rFonts w:ascii="Arial Narrow" w:hAnsi="Arial Narrow"/>
          <w:b w:val="0"/>
          <w:sz w:val="22"/>
          <w:szCs w:val="22"/>
          <w:u w:val="none"/>
          <w:lang w:val="es-ES"/>
        </w:rPr>
      </w:pPr>
      <w:r w:rsidRPr="00AD57BC">
        <w:rPr>
          <w:rFonts w:ascii="Arial Narrow" w:hAnsi="Arial Narrow"/>
          <w:b w:val="0"/>
          <w:sz w:val="22"/>
          <w:szCs w:val="22"/>
          <w:u w:val="none"/>
          <w:lang w:val="es-ES"/>
        </w:rPr>
        <w:t xml:space="preserve">Los catequistas y personal del Programa de Catequesis no han de llevar  ningún niño de regreso a su casa. </w:t>
      </w:r>
    </w:p>
    <w:p w:rsidR="00AD57BC" w:rsidRPr="00AD57BC" w:rsidRDefault="00AD57BC" w:rsidP="00AD57BC">
      <w:pPr>
        <w:rPr>
          <w:rFonts w:ascii="Arial Narrow" w:hAnsi="Arial Narrow"/>
          <w:b w:val="0"/>
          <w:sz w:val="22"/>
          <w:szCs w:val="22"/>
          <w:u w:val="none"/>
          <w:lang w:val="es-ES"/>
        </w:rPr>
      </w:pPr>
      <w:r w:rsidRPr="00AD57BC">
        <w:rPr>
          <w:rFonts w:ascii="Arial Narrow" w:hAnsi="Arial Narrow"/>
          <w:b w:val="0"/>
          <w:sz w:val="22"/>
          <w:szCs w:val="22"/>
          <w:u w:val="none"/>
          <w:lang w:val="es-ES"/>
        </w:rPr>
        <w:t xml:space="preserve">Si un estudiante necesita salir de clase antes de la hora fijada, este pedido ha de ser hecho por los padres/tutores con anterioridad a la clase y por escrito. </w:t>
      </w:r>
    </w:p>
    <w:p w:rsidR="00AD57BC" w:rsidRPr="00AD57BC" w:rsidRDefault="00AD57BC" w:rsidP="00AD57BC">
      <w:pPr>
        <w:rPr>
          <w:rFonts w:ascii="Arial Narrow" w:hAnsi="Arial Narrow"/>
          <w:b w:val="0"/>
          <w:sz w:val="22"/>
          <w:szCs w:val="22"/>
          <w:u w:val="none"/>
          <w:lang w:val="es-ES"/>
        </w:rPr>
      </w:pPr>
      <w:r w:rsidRPr="00AD57BC">
        <w:rPr>
          <w:rFonts w:ascii="Arial Narrow" w:hAnsi="Arial Narrow"/>
          <w:b w:val="0"/>
          <w:sz w:val="22"/>
          <w:szCs w:val="22"/>
          <w:u w:val="none"/>
          <w:lang w:val="es-ES"/>
        </w:rPr>
        <w:t xml:space="preserve">Los padres/tutores han de enseñar a sus niños que se reporten al Director de la Catequesis en caso de que por alguna razón imprevista estos no los hayan podido recoger. </w:t>
      </w:r>
    </w:p>
    <w:p w:rsidR="00774F2D" w:rsidRDefault="00774F2D" w:rsidP="00774F2D">
      <w:pPr>
        <w:jc w:val="both"/>
        <w:rPr>
          <w:rFonts w:ascii="Arial Narrow" w:hAnsi="Arial Narrow"/>
          <w:b w:val="0"/>
          <w:bCs w:val="0"/>
          <w:sz w:val="22"/>
          <w:szCs w:val="22"/>
          <w:u w:val="none"/>
          <w:lang w:val="es-ES"/>
        </w:rPr>
      </w:pPr>
    </w:p>
    <w:p w:rsidR="00EB0DF6" w:rsidRDefault="00EB0DF6" w:rsidP="00AD57BC">
      <w:pPr>
        <w:rPr>
          <w:rFonts w:ascii="Arial Narrow" w:hAnsi="Arial Narrow"/>
          <w:sz w:val="22"/>
          <w:szCs w:val="22"/>
          <w:u w:val="none"/>
          <w:lang w:val="es-ES"/>
        </w:rPr>
      </w:pPr>
    </w:p>
    <w:p w:rsidR="00FE6AAA" w:rsidRDefault="00FE6AAA" w:rsidP="00AD57BC">
      <w:pPr>
        <w:rPr>
          <w:rFonts w:ascii="Arial Narrow" w:hAnsi="Arial Narrow"/>
          <w:sz w:val="22"/>
          <w:szCs w:val="22"/>
          <w:u w:val="none"/>
          <w:lang w:val="es-ES"/>
        </w:rPr>
      </w:pPr>
    </w:p>
    <w:p w:rsidR="00AD57BC" w:rsidRPr="00AD57BC" w:rsidRDefault="00AD57BC" w:rsidP="00AD57BC">
      <w:pPr>
        <w:rPr>
          <w:rFonts w:ascii="Arial Narrow" w:hAnsi="Arial Narrow"/>
          <w:sz w:val="22"/>
          <w:szCs w:val="22"/>
          <w:u w:val="none"/>
          <w:lang w:val="es-ES"/>
        </w:rPr>
      </w:pPr>
      <w:r w:rsidRPr="00AD57BC">
        <w:rPr>
          <w:rFonts w:ascii="Arial Narrow" w:hAnsi="Arial Narrow"/>
          <w:sz w:val="22"/>
          <w:szCs w:val="22"/>
          <w:u w:val="none"/>
          <w:lang w:val="es-ES"/>
        </w:rPr>
        <w:lastRenderedPageBreak/>
        <w:t>Código de vestimenta</w:t>
      </w:r>
    </w:p>
    <w:p w:rsidR="00AD57BC" w:rsidRPr="00AD57BC" w:rsidRDefault="00AD57BC" w:rsidP="00AD57BC">
      <w:pPr>
        <w:rPr>
          <w:rFonts w:ascii="Arial Narrow" w:hAnsi="Arial Narrow"/>
          <w:b w:val="0"/>
          <w:sz w:val="22"/>
          <w:szCs w:val="22"/>
          <w:u w:val="none"/>
          <w:lang w:val="es-ES"/>
        </w:rPr>
      </w:pPr>
      <w:r w:rsidRPr="00AD57BC">
        <w:rPr>
          <w:rFonts w:ascii="Arial Narrow" w:hAnsi="Arial Narrow"/>
          <w:b w:val="0"/>
          <w:sz w:val="22"/>
          <w:szCs w:val="22"/>
          <w:u w:val="none"/>
          <w:lang w:val="es-ES"/>
        </w:rPr>
        <w:t xml:space="preserve">Se espera de todos los estudiantes se vistan apropiadamente de acuerdo a las pautas aceptadas de limpieza, prolijidad,  seguridad y decencia. </w:t>
      </w:r>
    </w:p>
    <w:p w:rsidR="00AD57BC" w:rsidRDefault="00AD57BC" w:rsidP="00AD57BC">
      <w:pPr>
        <w:jc w:val="both"/>
        <w:rPr>
          <w:rFonts w:ascii="Arial Narrow" w:hAnsi="Arial Narrow"/>
          <w:b w:val="0"/>
          <w:sz w:val="22"/>
          <w:szCs w:val="22"/>
          <w:u w:val="none"/>
          <w:lang w:val="es-ES"/>
        </w:rPr>
      </w:pPr>
      <w:r w:rsidRPr="00AD57BC">
        <w:rPr>
          <w:rFonts w:ascii="Arial Narrow" w:hAnsi="Arial Narrow"/>
          <w:b w:val="0"/>
          <w:sz w:val="22"/>
          <w:szCs w:val="22"/>
          <w:u w:val="none"/>
          <w:lang w:val="es-ES"/>
        </w:rPr>
        <w:t>Aquellos estudiantes que no sigan estas reglas deberán hacer los cambios necesarios en sus atuendos antes de ingresar a la clase. De no ser así deberán ser enviados a sus casas. Si el código de vestimenta no es cumplido podría originarse una medida disciplinar que incluye llamar a reunión a sus padres y/o suspensión del Programa.</w:t>
      </w:r>
    </w:p>
    <w:p w:rsidR="00AD57BC" w:rsidRDefault="00AD57BC" w:rsidP="00AD57BC">
      <w:pPr>
        <w:jc w:val="both"/>
        <w:rPr>
          <w:rFonts w:ascii="Arial Narrow" w:hAnsi="Arial Narrow"/>
          <w:b w:val="0"/>
          <w:sz w:val="22"/>
          <w:szCs w:val="22"/>
          <w:u w:val="none"/>
          <w:lang w:val="es-ES"/>
        </w:rPr>
      </w:pPr>
    </w:p>
    <w:p w:rsidR="00AD57BC" w:rsidRPr="00AD57BC" w:rsidRDefault="00AD57BC" w:rsidP="00AD57BC">
      <w:pPr>
        <w:rPr>
          <w:rFonts w:ascii="Arial Narrow" w:hAnsi="Arial Narrow"/>
          <w:sz w:val="22"/>
          <w:szCs w:val="22"/>
          <w:u w:val="none"/>
          <w:lang w:val="es-ES"/>
        </w:rPr>
      </w:pPr>
      <w:r w:rsidRPr="00AD57BC">
        <w:rPr>
          <w:rFonts w:ascii="Arial Narrow" w:hAnsi="Arial Narrow"/>
          <w:sz w:val="22"/>
          <w:szCs w:val="22"/>
          <w:u w:val="none"/>
          <w:lang w:val="es-ES"/>
        </w:rPr>
        <w:t xml:space="preserve">Refrigerio - Snacks </w:t>
      </w:r>
    </w:p>
    <w:p w:rsidR="00AD57BC" w:rsidRPr="00AD57BC" w:rsidRDefault="00AD57BC" w:rsidP="00AD57BC">
      <w:pPr>
        <w:rPr>
          <w:rFonts w:ascii="Arial Narrow" w:hAnsi="Arial Narrow"/>
          <w:b w:val="0"/>
          <w:sz w:val="22"/>
          <w:szCs w:val="22"/>
          <w:u w:val="none"/>
          <w:lang w:val="es-ES"/>
        </w:rPr>
      </w:pPr>
      <w:r w:rsidRPr="00AD57BC">
        <w:rPr>
          <w:rFonts w:ascii="Arial Narrow" w:hAnsi="Arial Narrow"/>
          <w:b w:val="0"/>
          <w:sz w:val="22"/>
          <w:szCs w:val="22"/>
          <w:u w:val="none"/>
          <w:lang w:val="es-ES"/>
        </w:rPr>
        <w:t xml:space="preserve">El Programa de Educación Religiosa evitara servir comida durante las clases de religión debido a las restricciones médicas que puedan tener algunos alumnos y/o alergias a algunos ingredientes o ciertas comidas. </w:t>
      </w:r>
    </w:p>
    <w:p w:rsidR="00AD57BC" w:rsidRDefault="00AD57BC" w:rsidP="00AD57BC">
      <w:pPr>
        <w:jc w:val="both"/>
        <w:rPr>
          <w:rFonts w:ascii="Arial Narrow" w:hAnsi="Arial Narrow"/>
          <w:b w:val="0"/>
          <w:bCs w:val="0"/>
          <w:sz w:val="22"/>
          <w:szCs w:val="22"/>
          <w:u w:val="none"/>
          <w:lang w:val="es-ES"/>
        </w:rPr>
      </w:pPr>
    </w:p>
    <w:p w:rsidR="00AD57BC" w:rsidRPr="00AD57BC" w:rsidRDefault="00AD57BC" w:rsidP="00AD57BC">
      <w:pPr>
        <w:rPr>
          <w:rFonts w:ascii="Arial Narrow" w:hAnsi="Arial Narrow"/>
          <w:sz w:val="22"/>
          <w:szCs w:val="22"/>
          <w:u w:val="none"/>
          <w:lang w:val="es-ES"/>
        </w:rPr>
      </w:pPr>
      <w:r w:rsidRPr="00AD57BC">
        <w:rPr>
          <w:rFonts w:ascii="Arial Narrow" w:hAnsi="Arial Narrow"/>
          <w:sz w:val="22"/>
          <w:szCs w:val="22"/>
          <w:u w:val="none"/>
          <w:lang w:val="es-ES"/>
        </w:rPr>
        <w:t xml:space="preserve">Visitantes </w:t>
      </w:r>
    </w:p>
    <w:p w:rsidR="00AD57BC" w:rsidRPr="00AD57BC" w:rsidRDefault="00AD57BC" w:rsidP="00AD57BC">
      <w:pPr>
        <w:rPr>
          <w:rFonts w:ascii="Arial Narrow" w:hAnsi="Arial Narrow"/>
          <w:b w:val="0"/>
          <w:sz w:val="22"/>
          <w:szCs w:val="22"/>
          <w:u w:val="none"/>
          <w:lang w:val="es-ES"/>
        </w:rPr>
      </w:pPr>
      <w:r w:rsidRPr="00AD57BC">
        <w:rPr>
          <w:rFonts w:ascii="Arial Narrow" w:hAnsi="Arial Narrow"/>
          <w:b w:val="0"/>
          <w:sz w:val="22"/>
          <w:szCs w:val="22"/>
          <w:u w:val="none"/>
          <w:lang w:val="es-ES"/>
        </w:rPr>
        <w:t xml:space="preserve">Personas que no están autorizadas no pueden hacerse presentes en los lugares donde se imparten las sesiones de catequesis. Todos los padres/tutores y otros visitantes han de dirigirse directamente a la oficina de la Catequesis por cualquier necesidad. </w:t>
      </w:r>
    </w:p>
    <w:p w:rsidR="00AD57BC" w:rsidRDefault="00AD57BC" w:rsidP="00AD57BC">
      <w:pPr>
        <w:jc w:val="both"/>
        <w:rPr>
          <w:rFonts w:ascii="Arial Narrow" w:hAnsi="Arial Narrow"/>
          <w:b w:val="0"/>
          <w:bCs w:val="0"/>
          <w:sz w:val="22"/>
          <w:szCs w:val="22"/>
          <w:u w:val="none"/>
          <w:lang w:val="es-ES"/>
        </w:rPr>
      </w:pPr>
    </w:p>
    <w:p w:rsidR="00AD57BC" w:rsidRPr="00AD57BC" w:rsidRDefault="00AD57BC" w:rsidP="00AD57BC">
      <w:pPr>
        <w:rPr>
          <w:rFonts w:ascii="Arial Narrow" w:hAnsi="Arial Narrow"/>
          <w:sz w:val="22"/>
          <w:szCs w:val="22"/>
          <w:u w:val="none"/>
          <w:lang w:val="es-ES"/>
        </w:rPr>
      </w:pPr>
      <w:r w:rsidRPr="00AD57BC">
        <w:rPr>
          <w:rFonts w:ascii="Arial Narrow" w:hAnsi="Arial Narrow"/>
          <w:sz w:val="22"/>
          <w:szCs w:val="22"/>
          <w:u w:val="none"/>
          <w:lang w:val="es-ES"/>
        </w:rPr>
        <w:t xml:space="preserve">Condición Médica del Estudiante </w:t>
      </w:r>
    </w:p>
    <w:p w:rsidR="00AD57BC" w:rsidRPr="00AD57BC" w:rsidRDefault="00AD57BC" w:rsidP="00AD57BC">
      <w:pPr>
        <w:rPr>
          <w:rFonts w:ascii="Arial Narrow" w:hAnsi="Arial Narrow"/>
          <w:sz w:val="22"/>
          <w:szCs w:val="22"/>
          <w:u w:val="none"/>
          <w:lang w:val="es-ES"/>
        </w:rPr>
      </w:pPr>
      <w:r w:rsidRPr="00AD57BC">
        <w:rPr>
          <w:rFonts w:ascii="Arial Narrow" w:hAnsi="Arial Narrow"/>
          <w:b w:val="0"/>
          <w:sz w:val="22"/>
          <w:szCs w:val="22"/>
          <w:u w:val="none"/>
          <w:lang w:val="es-ES"/>
        </w:rPr>
        <w:t>El Catequista ha de ser informado acerca de cualquier condición médica especial de los estudiantes en caso de que pueda manifestarse en la clase y afecte la enseñanza del catecismo y el ambiente de aprendizaje (por ejemplo alergias, asma, impedimentos para oír o para ver, posibilidad de convulsiones, dificultad de aprendizaje, síndrome de hiperactividad, etc.)</w:t>
      </w:r>
    </w:p>
    <w:p w:rsidR="00AD57BC" w:rsidRDefault="00AD57BC" w:rsidP="00AD57BC">
      <w:pPr>
        <w:jc w:val="both"/>
        <w:rPr>
          <w:rFonts w:ascii="Arial Narrow" w:hAnsi="Arial Narrow"/>
          <w:b w:val="0"/>
          <w:bCs w:val="0"/>
          <w:sz w:val="22"/>
          <w:szCs w:val="22"/>
          <w:u w:val="none"/>
          <w:lang w:val="es-ES"/>
        </w:rPr>
      </w:pPr>
    </w:p>
    <w:p w:rsidR="00AD57BC" w:rsidRPr="00AD57BC" w:rsidRDefault="00AD57BC" w:rsidP="00AD57BC">
      <w:pPr>
        <w:rPr>
          <w:rFonts w:ascii="Arial Narrow" w:hAnsi="Arial Narrow"/>
          <w:sz w:val="22"/>
          <w:szCs w:val="22"/>
          <w:u w:val="none"/>
          <w:lang w:val="es-ES"/>
        </w:rPr>
      </w:pPr>
      <w:r w:rsidRPr="00AD57BC">
        <w:rPr>
          <w:rFonts w:ascii="Arial Narrow" w:hAnsi="Arial Narrow"/>
          <w:sz w:val="22"/>
          <w:szCs w:val="22"/>
          <w:u w:val="none"/>
          <w:lang w:val="es-ES"/>
        </w:rPr>
        <w:t xml:space="preserve">Información Médica de Emergencia </w:t>
      </w:r>
    </w:p>
    <w:p w:rsidR="00AD57BC" w:rsidRPr="00AD57BC" w:rsidRDefault="00AD57BC" w:rsidP="00AD57BC">
      <w:pPr>
        <w:rPr>
          <w:rFonts w:ascii="Arial Narrow" w:hAnsi="Arial Narrow"/>
          <w:sz w:val="22"/>
          <w:szCs w:val="22"/>
          <w:u w:val="none"/>
          <w:lang w:val="es-ES"/>
        </w:rPr>
      </w:pPr>
      <w:r w:rsidRPr="00AD57BC">
        <w:rPr>
          <w:rFonts w:ascii="Arial Narrow" w:hAnsi="Arial Narrow"/>
          <w:b w:val="0"/>
          <w:sz w:val="22"/>
          <w:szCs w:val="22"/>
          <w:u w:val="none"/>
          <w:lang w:val="es-ES"/>
        </w:rPr>
        <w:t xml:space="preserve">Todo estudiante debe tener completo en su carpeta el formulario </w:t>
      </w:r>
      <w:r w:rsidRPr="00AD57BC">
        <w:rPr>
          <w:rFonts w:ascii="Arial Narrow" w:hAnsi="Arial Narrow"/>
          <w:sz w:val="22"/>
          <w:szCs w:val="22"/>
          <w:u w:val="none"/>
          <w:lang w:val="es-ES"/>
        </w:rPr>
        <w:t>“Autorización médica para menor”</w:t>
      </w:r>
      <w:r w:rsidRPr="00AD57BC">
        <w:rPr>
          <w:rFonts w:ascii="Arial Narrow" w:hAnsi="Arial Narrow"/>
          <w:b w:val="0"/>
          <w:i/>
          <w:sz w:val="22"/>
          <w:szCs w:val="22"/>
          <w:u w:val="none"/>
          <w:lang w:val="es-ES"/>
        </w:rPr>
        <w:t xml:space="preserve">. </w:t>
      </w:r>
      <w:r w:rsidRPr="00AD57BC">
        <w:rPr>
          <w:rFonts w:ascii="Arial Narrow" w:hAnsi="Arial Narrow"/>
          <w:b w:val="0"/>
          <w:sz w:val="22"/>
          <w:szCs w:val="22"/>
          <w:u w:val="none"/>
          <w:lang w:val="es-ES"/>
        </w:rPr>
        <w:t>Este contiene la autorización para cualquier emergencia médica. Cualquier cambio respecto de esta información es necesario actualizarlo inmediatamente por escrito por parte de los padres/tutores.</w:t>
      </w:r>
      <w:r w:rsidRPr="00AD57BC">
        <w:rPr>
          <w:rFonts w:ascii="Arial Narrow" w:hAnsi="Arial Narrow"/>
          <w:b w:val="0"/>
          <w:i/>
          <w:sz w:val="22"/>
          <w:szCs w:val="22"/>
          <w:u w:val="none"/>
          <w:lang w:val="es-ES"/>
        </w:rPr>
        <w:t xml:space="preserve"> </w:t>
      </w:r>
    </w:p>
    <w:p w:rsidR="00AD57BC" w:rsidRDefault="00AD57BC" w:rsidP="00AD57BC">
      <w:pPr>
        <w:jc w:val="both"/>
        <w:rPr>
          <w:rFonts w:ascii="Arial Narrow" w:hAnsi="Arial Narrow"/>
          <w:b w:val="0"/>
          <w:bCs w:val="0"/>
          <w:sz w:val="22"/>
          <w:szCs w:val="22"/>
          <w:u w:val="none"/>
          <w:lang w:val="es-ES"/>
        </w:rPr>
      </w:pPr>
    </w:p>
    <w:p w:rsidR="00AD57BC" w:rsidRPr="00AD57BC" w:rsidRDefault="00AD57BC" w:rsidP="00AD57BC">
      <w:pPr>
        <w:rPr>
          <w:rFonts w:ascii="Arial Narrow" w:hAnsi="Arial Narrow"/>
          <w:sz w:val="22"/>
          <w:szCs w:val="22"/>
          <w:u w:val="none"/>
          <w:lang w:val="es-ES"/>
        </w:rPr>
      </w:pPr>
      <w:r w:rsidRPr="00AD57BC">
        <w:rPr>
          <w:rFonts w:ascii="Arial Narrow" w:hAnsi="Arial Narrow"/>
          <w:sz w:val="22"/>
          <w:szCs w:val="22"/>
          <w:u w:val="none"/>
          <w:lang w:val="es-ES"/>
        </w:rPr>
        <w:t xml:space="preserve">Medicación </w:t>
      </w:r>
    </w:p>
    <w:p w:rsidR="00AD57BC" w:rsidRPr="00AD57BC" w:rsidRDefault="00AD57BC" w:rsidP="00AD57BC">
      <w:pPr>
        <w:rPr>
          <w:rFonts w:ascii="Arial Narrow" w:hAnsi="Arial Narrow"/>
          <w:b w:val="0"/>
          <w:sz w:val="22"/>
          <w:szCs w:val="22"/>
          <w:u w:val="none"/>
          <w:lang w:val="es-ES"/>
        </w:rPr>
      </w:pPr>
      <w:r w:rsidRPr="00AD57BC">
        <w:rPr>
          <w:rFonts w:ascii="Arial Narrow" w:hAnsi="Arial Narrow"/>
          <w:b w:val="0"/>
          <w:sz w:val="22"/>
          <w:szCs w:val="22"/>
          <w:u w:val="none"/>
          <w:lang w:val="es-ES"/>
        </w:rPr>
        <w:t xml:space="preserve">Ninguna medicación ya sea prescripta por el </w:t>
      </w:r>
      <w:r w:rsidR="00E318B1" w:rsidRPr="00AD57BC">
        <w:rPr>
          <w:rFonts w:ascii="Arial Narrow" w:hAnsi="Arial Narrow"/>
          <w:b w:val="0"/>
          <w:sz w:val="22"/>
          <w:szCs w:val="22"/>
          <w:u w:val="none"/>
          <w:lang w:val="es-ES"/>
        </w:rPr>
        <w:t>médico</w:t>
      </w:r>
      <w:r w:rsidRPr="00AD57BC">
        <w:rPr>
          <w:rFonts w:ascii="Arial Narrow" w:hAnsi="Arial Narrow"/>
          <w:b w:val="0"/>
          <w:sz w:val="22"/>
          <w:szCs w:val="22"/>
          <w:u w:val="none"/>
          <w:lang w:val="es-ES"/>
        </w:rPr>
        <w:t xml:space="preserve"> o de venta libre es administrada  a los estudiantes. Tampoco han de tomar ellos mismos ninguna medicina durante las sesiones de catequesis. Para cualquier excepción, los padres/tutores del niño han de proveer un pedido expreso por escrito y dar las directivas de administración también por escrito. </w:t>
      </w:r>
    </w:p>
    <w:p w:rsidR="00AD57BC" w:rsidRDefault="00AD57BC" w:rsidP="00AD57BC">
      <w:pPr>
        <w:jc w:val="both"/>
        <w:rPr>
          <w:rFonts w:ascii="Arial Narrow" w:hAnsi="Arial Narrow"/>
          <w:b w:val="0"/>
          <w:bCs w:val="0"/>
          <w:sz w:val="22"/>
          <w:szCs w:val="22"/>
          <w:u w:val="none"/>
          <w:lang w:val="es-ES"/>
        </w:rPr>
      </w:pPr>
    </w:p>
    <w:p w:rsidR="00AD57BC" w:rsidRPr="00AD57BC" w:rsidRDefault="00AD57BC" w:rsidP="00AD57BC">
      <w:pPr>
        <w:rPr>
          <w:rFonts w:ascii="Arial Narrow" w:hAnsi="Arial Narrow"/>
          <w:sz w:val="22"/>
          <w:szCs w:val="22"/>
          <w:u w:val="none"/>
          <w:lang w:val="es-ES"/>
        </w:rPr>
      </w:pPr>
      <w:r w:rsidRPr="00AD57BC">
        <w:rPr>
          <w:rFonts w:ascii="Arial Narrow" w:hAnsi="Arial Narrow"/>
          <w:sz w:val="22"/>
          <w:szCs w:val="22"/>
          <w:u w:val="none"/>
          <w:lang w:val="es-ES"/>
        </w:rPr>
        <w:t xml:space="preserve">Electrónicos </w:t>
      </w:r>
    </w:p>
    <w:p w:rsidR="00AD57BC" w:rsidRPr="00AD57BC" w:rsidRDefault="00AD57BC" w:rsidP="00AD57BC">
      <w:pPr>
        <w:tabs>
          <w:tab w:val="left" w:pos="720"/>
          <w:tab w:val="left" w:pos="1440"/>
          <w:tab w:val="left" w:pos="5580"/>
        </w:tabs>
        <w:rPr>
          <w:rFonts w:ascii="Arial Narrow" w:hAnsi="Arial Narrow"/>
          <w:b w:val="0"/>
          <w:sz w:val="22"/>
          <w:szCs w:val="22"/>
          <w:highlight w:val="cyan"/>
          <w:u w:val="none"/>
          <w:lang w:val="es-ES"/>
        </w:rPr>
      </w:pPr>
      <w:r w:rsidRPr="00AD57BC">
        <w:rPr>
          <w:rFonts w:ascii="Arial Narrow" w:hAnsi="Arial Narrow"/>
          <w:b w:val="0"/>
          <w:sz w:val="22"/>
          <w:szCs w:val="22"/>
          <w:u w:val="none"/>
          <w:lang w:val="es-ES"/>
        </w:rPr>
        <w:t xml:space="preserve">Cualquier aparato electrónico está estrictamente prohibido </w:t>
      </w:r>
      <w:r w:rsidR="00EB0DF6">
        <w:rPr>
          <w:rFonts w:ascii="Arial Narrow" w:hAnsi="Arial Narrow"/>
          <w:b w:val="0"/>
          <w:sz w:val="22"/>
          <w:szCs w:val="22"/>
          <w:u w:val="none"/>
          <w:lang w:val="es-ES"/>
        </w:rPr>
        <w:t>en clase.</w:t>
      </w:r>
    </w:p>
    <w:p w:rsidR="00AD57BC" w:rsidRDefault="00AD57BC" w:rsidP="00AD57BC">
      <w:pPr>
        <w:jc w:val="both"/>
        <w:rPr>
          <w:rFonts w:ascii="Arial Narrow" w:hAnsi="Arial Narrow"/>
          <w:b w:val="0"/>
          <w:bCs w:val="0"/>
          <w:sz w:val="22"/>
          <w:szCs w:val="22"/>
          <w:u w:val="none"/>
          <w:lang w:val="es-ES"/>
        </w:rPr>
      </w:pPr>
    </w:p>
    <w:p w:rsidR="00AD57BC" w:rsidRPr="00AD57BC" w:rsidRDefault="00AD57BC" w:rsidP="00AD57BC">
      <w:pPr>
        <w:rPr>
          <w:rFonts w:ascii="Arial Narrow" w:hAnsi="Arial Narrow"/>
          <w:sz w:val="22"/>
          <w:szCs w:val="22"/>
          <w:u w:val="none"/>
          <w:lang w:val="es-ES"/>
        </w:rPr>
      </w:pPr>
      <w:r w:rsidRPr="00AD57BC">
        <w:rPr>
          <w:rFonts w:ascii="Arial Narrow" w:hAnsi="Arial Narrow"/>
          <w:sz w:val="22"/>
          <w:szCs w:val="22"/>
          <w:u w:val="none"/>
          <w:lang w:val="es-ES"/>
        </w:rPr>
        <w:t>Procedimiento de Emergencia</w:t>
      </w:r>
    </w:p>
    <w:p w:rsidR="00AD57BC" w:rsidRPr="00AD57BC" w:rsidRDefault="00AD57BC" w:rsidP="00AD57BC">
      <w:pPr>
        <w:rPr>
          <w:rFonts w:ascii="Arial Narrow" w:hAnsi="Arial Narrow"/>
          <w:b w:val="0"/>
          <w:sz w:val="22"/>
          <w:szCs w:val="22"/>
          <w:u w:val="none"/>
          <w:lang w:val="es-ES"/>
        </w:rPr>
      </w:pPr>
      <w:r w:rsidRPr="00AD57BC">
        <w:rPr>
          <w:rFonts w:ascii="Arial Narrow" w:hAnsi="Arial Narrow"/>
          <w:b w:val="0"/>
          <w:sz w:val="22"/>
          <w:szCs w:val="22"/>
          <w:u w:val="none"/>
          <w:lang w:val="es-ES"/>
        </w:rPr>
        <w:t xml:space="preserve">En caso de que ocurra un accidente menor mientras el estudiante </w:t>
      </w:r>
      <w:r w:rsidR="001D1CAC" w:rsidRPr="00AD57BC">
        <w:rPr>
          <w:rFonts w:ascii="Arial Narrow" w:hAnsi="Arial Narrow"/>
          <w:b w:val="0"/>
          <w:sz w:val="22"/>
          <w:szCs w:val="22"/>
          <w:u w:val="none"/>
          <w:lang w:val="es-ES"/>
        </w:rPr>
        <w:t>está</w:t>
      </w:r>
      <w:r w:rsidRPr="00AD57BC">
        <w:rPr>
          <w:rFonts w:ascii="Arial Narrow" w:hAnsi="Arial Narrow"/>
          <w:b w:val="0"/>
          <w:sz w:val="22"/>
          <w:szCs w:val="22"/>
          <w:u w:val="none"/>
          <w:lang w:val="es-ES"/>
        </w:rPr>
        <w:t xml:space="preserve"> en el Programa de Catecismo, se han de seguir los siguientes pasos: </w:t>
      </w:r>
    </w:p>
    <w:p w:rsidR="00AD57BC" w:rsidRPr="00AD57BC" w:rsidRDefault="00AD57BC" w:rsidP="00AD57BC">
      <w:pPr>
        <w:numPr>
          <w:ilvl w:val="0"/>
          <w:numId w:val="3"/>
        </w:numPr>
        <w:spacing w:after="200" w:line="276" w:lineRule="auto"/>
        <w:contextualSpacing/>
        <w:rPr>
          <w:rFonts w:ascii="Arial Narrow" w:hAnsi="Arial Narrow"/>
          <w:b w:val="0"/>
          <w:sz w:val="22"/>
          <w:szCs w:val="22"/>
          <w:u w:val="none"/>
          <w:lang w:val="es-ES"/>
        </w:rPr>
      </w:pPr>
      <w:r w:rsidRPr="00AD57BC">
        <w:rPr>
          <w:rFonts w:ascii="Arial Narrow" w:hAnsi="Arial Narrow"/>
          <w:b w:val="0"/>
          <w:sz w:val="22"/>
          <w:szCs w:val="22"/>
          <w:u w:val="none"/>
          <w:lang w:val="es-ES"/>
        </w:rPr>
        <w:t xml:space="preserve">El Catequista reporta el accidente inmediatamente al Director de la Catequesis quien a su vez reporta al Párroco. </w:t>
      </w:r>
    </w:p>
    <w:p w:rsidR="00AD57BC" w:rsidRPr="00AD57BC" w:rsidRDefault="00AD57BC" w:rsidP="00AD57BC">
      <w:pPr>
        <w:numPr>
          <w:ilvl w:val="0"/>
          <w:numId w:val="3"/>
        </w:numPr>
        <w:spacing w:after="200" w:line="276" w:lineRule="auto"/>
        <w:contextualSpacing/>
        <w:rPr>
          <w:rFonts w:ascii="Arial Narrow" w:hAnsi="Arial Narrow"/>
          <w:b w:val="0"/>
          <w:sz w:val="22"/>
          <w:szCs w:val="22"/>
          <w:u w:val="none"/>
          <w:lang w:val="es-ES"/>
        </w:rPr>
      </w:pPr>
      <w:r w:rsidRPr="00AD57BC">
        <w:rPr>
          <w:rFonts w:ascii="Arial Narrow" w:hAnsi="Arial Narrow"/>
          <w:b w:val="0"/>
          <w:sz w:val="22"/>
          <w:szCs w:val="22"/>
          <w:u w:val="none"/>
          <w:lang w:val="es-ES"/>
        </w:rPr>
        <w:t>Si hay sangre de por medio, se seguirán los procedimientos señalados en “</w:t>
      </w:r>
      <w:proofErr w:type="spellStart"/>
      <w:r w:rsidRPr="00AD57BC">
        <w:rPr>
          <w:rFonts w:ascii="Arial Narrow" w:hAnsi="Arial Narrow"/>
          <w:b w:val="0"/>
          <w:sz w:val="22"/>
          <w:szCs w:val="22"/>
          <w:u w:val="none"/>
          <w:lang w:val="es-ES"/>
        </w:rPr>
        <w:t>Blood</w:t>
      </w:r>
      <w:proofErr w:type="spellEnd"/>
      <w:r w:rsidRPr="00AD57BC">
        <w:rPr>
          <w:rFonts w:ascii="Arial Narrow" w:hAnsi="Arial Narrow"/>
          <w:b w:val="0"/>
          <w:sz w:val="22"/>
          <w:szCs w:val="22"/>
          <w:u w:val="none"/>
          <w:lang w:val="es-ES"/>
        </w:rPr>
        <w:t xml:space="preserve"> borne </w:t>
      </w:r>
      <w:proofErr w:type="spellStart"/>
      <w:r w:rsidRPr="00AD57BC">
        <w:rPr>
          <w:rFonts w:ascii="Arial Narrow" w:hAnsi="Arial Narrow"/>
          <w:b w:val="0"/>
          <w:sz w:val="22"/>
          <w:szCs w:val="22"/>
          <w:u w:val="none"/>
          <w:lang w:val="es-ES"/>
        </w:rPr>
        <w:t>Pathogens</w:t>
      </w:r>
      <w:proofErr w:type="spellEnd"/>
      <w:r w:rsidRPr="00AD57BC">
        <w:rPr>
          <w:rFonts w:ascii="Arial Narrow" w:hAnsi="Arial Narrow"/>
          <w:b w:val="0"/>
          <w:sz w:val="22"/>
          <w:szCs w:val="22"/>
          <w:u w:val="none"/>
          <w:lang w:val="es-ES"/>
        </w:rPr>
        <w:t xml:space="preserve">/ Patógenos transmitidos por la sangre” </w:t>
      </w:r>
    </w:p>
    <w:p w:rsidR="00AD57BC" w:rsidRPr="00AD57BC" w:rsidRDefault="00AD57BC" w:rsidP="00AD57BC">
      <w:pPr>
        <w:numPr>
          <w:ilvl w:val="0"/>
          <w:numId w:val="3"/>
        </w:numPr>
        <w:spacing w:after="200" w:line="276" w:lineRule="auto"/>
        <w:contextualSpacing/>
        <w:rPr>
          <w:rFonts w:ascii="Arial Narrow" w:hAnsi="Arial Narrow"/>
          <w:sz w:val="22"/>
          <w:szCs w:val="22"/>
          <w:lang w:val="es-ES"/>
        </w:rPr>
      </w:pPr>
      <w:r w:rsidRPr="00AD57BC">
        <w:rPr>
          <w:rFonts w:ascii="Arial Narrow" w:hAnsi="Arial Narrow"/>
          <w:b w:val="0"/>
          <w:sz w:val="22"/>
          <w:szCs w:val="22"/>
          <w:u w:val="none"/>
          <w:lang w:val="es-ES"/>
        </w:rPr>
        <w:t xml:space="preserve">El director notifica a los padres/tutores. En caso de que el Director no encuentre a los padres/tutores, seguirá las instrucciones escritas en la hoja de información </w:t>
      </w:r>
      <w:r w:rsidR="00E318B1" w:rsidRPr="00AD57BC">
        <w:rPr>
          <w:rFonts w:ascii="Arial Narrow" w:hAnsi="Arial Narrow"/>
          <w:b w:val="0"/>
          <w:sz w:val="22"/>
          <w:szCs w:val="22"/>
          <w:u w:val="none"/>
          <w:lang w:val="es-ES"/>
        </w:rPr>
        <w:t>médica</w:t>
      </w:r>
      <w:r w:rsidRPr="00AD57BC">
        <w:rPr>
          <w:rFonts w:ascii="Arial Narrow" w:hAnsi="Arial Narrow"/>
          <w:b w:val="0"/>
          <w:sz w:val="22"/>
          <w:szCs w:val="22"/>
          <w:u w:val="none"/>
          <w:lang w:val="es-ES"/>
        </w:rPr>
        <w:t xml:space="preserve"> del estudiante. </w:t>
      </w:r>
    </w:p>
    <w:p w:rsidR="00AD57BC" w:rsidRDefault="00AD57BC" w:rsidP="00774F2D">
      <w:pPr>
        <w:contextualSpacing/>
        <w:rPr>
          <w:rFonts w:ascii="Arial Narrow" w:hAnsi="Arial Narrow"/>
          <w:b w:val="0"/>
          <w:bCs w:val="0"/>
          <w:sz w:val="22"/>
          <w:szCs w:val="22"/>
          <w:u w:val="none"/>
          <w:lang w:val="es-ES"/>
        </w:rPr>
      </w:pPr>
    </w:p>
    <w:p w:rsidR="00AD57BC" w:rsidRPr="00AD57BC" w:rsidRDefault="00AD57BC" w:rsidP="00AD57BC">
      <w:pPr>
        <w:rPr>
          <w:rFonts w:ascii="Arial Narrow" w:hAnsi="Arial Narrow"/>
          <w:sz w:val="22"/>
          <w:szCs w:val="22"/>
          <w:u w:val="none"/>
          <w:lang w:val="es-ES"/>
        </w:rPr>
      </w:pPr>
      <w:r w:rsidRPr="00AD57BC">
        <w:rPr>
          <w:rFonts w:ascii="Arial Narrow" w:hAnsi="Arial Narrow"/>
          <w:sz w:val="22"/>
          <w:szCs w:val="22"/>
          <w:u w:val="none"/>
          <w:lang w:val="es-ES"/>
        </w:rPr>
        <w:t>Documentos en archivo - Records</w:t>
      </w:r>
    </w:p>
    <w:p w:rsidR="00AD57BC" w:rsidRDefault="00AD57BC" w:rsidP="00AD57BC">
      <w:pPr>
        <w:rPr>
          <w:rFonts w:ascii="Arial Narrow" w:hAnsi="Arial Narrow"/>
          <w:b w:val="0"/>
          <w:sz w:val="22"/>
          <w:szCs w:val="22"/>
          <w:u w:val="none"/>
          <w:lang w:val="es-ES"/>
        </w:rPr>
      </w:pPr>
      <w:r w:rsidRPr="00AD57BC">
        <w:rPr>
          <w:rFonts w:ascii="Arial Narrow" w:hAnsi="Arial Narrow"/>
          <w:b w:val="0"/>
          <w:sz w:val="22"/>
          <w:szCs w:val="22"/>
          <w:u w:val="none"/>
          <w:lang w:val="es-ES"/>
        </w:rPr>
        <w:t xml:space="preserve">Los padres/tutores tienen el derecho de registrar los records de sus niños. Ninguna persona excepto las autoridades del Programa de Educación Religiosa  tiene autorización para acceder a la documentación de los alumnos, con la única excepción de que un padre/tutor sustituto tenga permiso escrito de la corte. </w:t>
      </w:r>
    </w:p>
    <w:p w:rsidR="00AD57BC" w:rsidRDefault="00AD57BC" w:rsidP="00AD57BC">
      <w:pPr>
        <w:rPr>
          <w:rFonts w:ascii="Arial Narrow" w:hAnsi="Arial Narrow"/>
          <w:b w:val="0"/>
          <w:sz w:val="22"/>
          <w:szCs w:val="22"/>
          <w:u w:val="none"/>
          <w:lang w:val="es-ES"/>
        </w:rPr>
      </w:pPr>
    </w:p>
    <w:p w:rsidR="00AD57BC" w:rsidRPr="00AD57BC" w:rsidRDefault="00AD57BC" w:rsidP="00AD57BC">
      <w:pPr>
        <w:tabs>
          <w:tab w:val="left" w:pos="2385"/>
        </w:tabs>
        <w:rPr>
          <w:rFonts w:ascii="Arial Narrow" w:hAnsi="Arial Narrow"/>
          <w:sz w:val="22"/>
          <w:szCs w:val="22"/>
          <w:u w:val="none"/>
          <w:lang w:val="es-ES"/>
        </w:rPr>
      </w:pPr>
      <w:r w:rsidRPr="00AD57BC">
        <w:rPr>
          <w:rFonts w:ascii="Arial Narrow" w:hAnsi="Arial Narrow"/>
          <w:sz w:val="22"/>
          <w:szCs w:val="22"/>
          <w:u w:val="none"/>
          <w:lang w:val="es-ES"/>
        </w:rPr>
        <w:t xml:space="preserve">Repetición  de estudiantes </w:t>
      </w:r>
    </w:p>
    <w:p w:rsidR="00334A60" w:rsidRPr="00EB0DF6" w:rsidRDefault="00AD57BC" w:rsidP="00AD57BC">
      <w:pPr>
        <w:rPr>
          <w:rFonts w:ascii="Arial Narrow" w:hAnsi="Arial Narrow"/>
          <w:b w:val="0"/>
          <w:bCs w:val="0"/>
          <w:sz w:val="22"/>
          <w:szCs w:val="22"/>
          <w:u w:val="none"/>
          <w:lang w:val="es-ES"/>
        </w:rPr>
      </w:pPr>
      <w:r w:rsidRPr="00AD57BC">
        <w:rPr>
          <w:rFonts w:ascii="Arial Narrow" w:hAnsi="Arial Narrow"/>
          <w:b w:val="0"/>
          <w:bCs w:val="0"/>
          <w:sz w:val="22"/>
          <w:szCs w:val="22"/>
          <w:u w:val="none"/>
          <w:lang w:val="es-ES"/>
        </w:rPr>
        <w:t>Los exámenes, diagnósticos y el desempeño de los alumnos pueden indicar que estos no pueden seguir adecuadamente el programa normal de estudios. Por tanto, la decisión de retener a un estudiante de grado indica que aunque el Programa haya hecho todo lo posible por ayudar al estudiante a mejorar y superarse en sus dificultades, no se ha llegado a un progreso satisfactorio.   Por el mismo bien del estudiante será conveniente que repita el año.</w:t>
      </w:r>
    </w:p>
    <w:p w:rsidR="00334A60" w:rsidRDefault="00334A60" w:rsidP="00AD57BC">
      <w:pPr>
        <w:rPr>
          <w:rFonts w:ascii="Arial Narrow" w:hAnsi="Arial Narrow"/>
          <w:sz w:val="22"/>
          <w:szCs w:val="22"/>
          <w:u w:val="none"/>
          <w:lang w:val="es-ES"/>
        </w:rPr>
      </w:pPr>
    </w:p>
    <w:p w:rsidR="00AD57BC" w:rsidRPr="00AD57BC" w:rsidRDefault="00AD57BC" w:rsidP="00AD57BC">
      <w:pPr>
        <w:rPr>
          <w:rFonts w:ascii="Arial Narrow" w:hAnsi="Arial Narrow"/>
          <w:sz w:val="22"/>
          <w:szCs w:val="22"/>
          <w:u w:val="none"/>
          <w:lang w:val="es-ES"/>
        </w:rPr>
      </w:pPr>
      <w:r w:rsidRPr="00AD57BC">
        <w:rPr>
          <w:rFonts w:ascii="Arial Narrow" w:hAnsi="Arial Narrow"/>
          <w:sz w:val="22"/>
          <w:szCs w:val="22"/>
          <w:u w:val="none"/>
          <w:lang w:val="es-ES"/>
        </w:rPr>
        <w:t xml:space="preserve">Alcohol y drogas </w:t>
      </w:r>
    </w:p>
    <w:p w:rsidR="00AD57BC" w:rsidRPr="00AD57BC" w:rsidRDefault="00AD57BC" w:rsidP="00AD57BC">
      <w:pPr>
        <w:tabs>
          <w:tab w:val="left" w:pos="180"/>
          <w:tab w:val="left" w:pos="1440"/>
        </w:tabs>
        <w:rPr>
          <w:rFonts w:ascii="Arial Narrow" w:hAnsi="Arial Narrow"/>
          <w:b w:val="0"/>
          <w:sz w:val="22"/>
          <w:szCs w:val="22"/>
          <w:u w:val="none"/>
          <w:lang w:val="es-ES"/>
        </w:rPr>
      </w:pPr>
      <w:r w:rsidRPr="00AD57BC">
        <w:rPr>
          <w:rFonts w:ascii="Arial Narrow" w:hAnsi="Arial Narrow"/>
          <w:b w:val="0"/>
          <w:sz w:val="22"/>
          <w:szCs w:val="22"/>
          <w:u w:val="none"/>
          <w:lang w:val="es-ES"/>
        </w:rPr>
        <w:t xml:space="preserve">Debido a la seriedad del problema del alcohol y las drogas a los cuales nuestros niños y jóvenes están expuestos, el Programa de Educación Religiosa de la Iglesia de </w:t>
      </w:r>
      <w:proofErr w:type="spellStart"/>
      <w:r w:rsidRPr="00AD57BC">
        <w:rPr>
          <w:rFonts w:ascii="Arial Narrow" w:hAnsi="Arial Narrow"/>
          <w:b w:val="0"/>
          <w:sz w:val="22"/>
          <w:szCs w:val="22"/>
          <w:u w:val="none"/>
          <w:lang w:val="es-ES"/>
        </w:rPr>
        <w:t>Holy</w:t>
      </w:r>
      <w:proofErr w:type="spellEnd"/>
      <w:r w:rsidRPr="00AD57BC">
        <w:rPr>
          <w:rFonts w:ascii="Arial Narrow" w:hAnsi="Arial Narrow"/>
          <w:b w:val="0"/>
          <w:sz w:val="22"/>
          <w:szCs w:val="22"/>
          <w:u w:val="none"/>
          <w:lang w:val="es-ES"/>
        </w:rPr>
        <w:t xml:space="preserve"> Cross tendrá en cuenta las siguientes reglas sobre el tema: </w:t>
      </w:r>
    </w:p>
    <w:p w:rsidR="00AD57BC" w:rsidRPr="00AD57BC" w:rsidRDefault="00AD57BC" w:rsidP="00AD57BC">
      <w:pPr>
        <w:numPr>
          <w:ilvl w:val="0"/>
          <w:numId w:val="4"/>
        </w:numPr>
        <w:tabs>
          <w:tab w:val="left" w:pos="810"/>
        </w:tabs>
        <w:contextualSpacing/>
        <w:rPr>
          <w:rFonts w:ascii="Arial Narrow" w:hAnsi="Arial Narrow"/>
          <w:b w:val="0"/>
          <w:sz w:val="22"/>
          <w:szCs w:val="22"/>
          <w:u w:val="none"/>
          <w:lang w:val="es-ES"/>
        </w:rPr>
      </w:pPr>
      <w:r w:rsidRPr="00AD57BC">
        <w:rPr>
          <w:rFonts w:ascii="Arial Narrow" w:hAnsi="Arial Narrow"/>
          <w:b w:val="0"/>
          <w:sz w:val="22"/>
          <w:szCs w:val="22"/>
          <w:u w:val="none"/>
          <w:lang w:val="es-ES"/>
        </w:rPr>
        <w:t xml:space="preserve">Cualquier estudiante que parezca estar bajo la influencia del alcohol o drogas en condiciones cuestionables, será separado de la participación en la clase, ceremonia, celebración o paseo. </w:t>
      </w:r>
    </w:p>
    <w:p w:rsidR="00AD57BC" w:rsidRPr="00AD57BC" w:rsidRDefault="00AD57BC" w:rsidP="00AD57BC">
      <w:pPr>
        <w:numPr>
          <w:ilvl w:val="0"/>
          <w:numId w:val="4"/>
        </w:numPr>
        <w:tabs>
          <w:tab w:val="left" w:pos="810"/>
        </w:tabs>
        <w:contextualSpacing/>
        <w:rPr>
          <w:rFonts w:ascii="Arial Narrow" w:hAnsi="Arial Narrow"/>
          <w:sz w:val="22"/>
          <w:szCs w:val="22"/>
          <w:u w:val="none"/>
          <w:lang w:val="es-AR"/>
        </w:rPr>
      </w:pPr>
      <w:r w:rsidRPr="00AD57BC">
        <w:rPr>
          <w:rFonts w:ascii="Arial Narrow" w:hAnsi="Arial Narrow"/>
          <w:b w:val="0"/>
          <w:sz w:val="22"/>
          <w:szCs w:val="22"/>
          <w:u w:val="none"/>
          <w:lang w:val="es-ES"/>
        </w:rPr>
        <w:t xml:space="preserve">Los padres/tutores serán notificados y se tomaran las medidas apropiadas que pueden incluir tanto suspensión como expulsión del programa. </w:t>
      </w:r>
    </w:p>
    <w:p w:rsidR="00FE6AAA" w:rsidRDefault="00FE6AAA" w:rsidP="00AD57BC">
      <w:pPr>
        <w:tabs>
          <w:tab w:val="left" w:pos="810"/>
        </w:tabs>
        <w:rPr>
          <w:rFonts w:ascii="Arial Narrow" w:hAnsi="Arial Narrow"/>
          <w:b w:val="0"/>
          <w:sz w:val="22"/>
          <w:szCs w:val="22"/>
          <w:u w:val="none"/>
          <w:lang w:val="es-AR"/>
        </w:rPr>
      </w:pPr>
    </w:p>
    <w:p w:rsidR="00FE6AAA" w:rsidRDefault="00FE6AAA" w:rsidP="00AD57BC">
      <w:pPr>
        <w:tabs>
          <w:tab w:val="left" w:pos="810"/>
        </w:tabs>
        <w:rPr>
          <w:rFonts w:ascii="Arial Narrow" w:hAnsi="Arial Narrow"/>
          <w:b w:val="0"/>
          <w:sz w:val="22"/>
          <w:szCs w:val="22"/>
          <w:u w:val="none"/>
          <w:lang w:val="es-AR"/>
        </w:rPr>
      </w:pPr>
    </w:p>
    <w:p w:rsidR="00FE6AAA" w:rsidRDefault="00FE6AAA" w:rsidP="00AD57BC">
      <w:pPr>
        <w:tabs>
          <w:tab w:val="left" w:pos="810"/>
        </w:tabs>
        <w:rPr>
          <w:rFonts w:ascii="Arial Narrow" w:hAnsi="Arial Narrow"/>
          <w:b w:val="0"/>
          <w:sz w:val="22"/>
          <w:szCs w:val="22"/>
          <w:u w:val="none"/>
          <w:lang w:val="es-AR"/>
        </w:rPr>
      </w:pPr>
    </w:p>
    <w:p w:rsidR="00AD57BC" w:rsidRPr="00AD57BC" w:rsidRDefault="00AD57BC" w:rsidP="00AD57BC">
      <w:pPr>
        <w:tabs>
          <w:tab w:val="left" w:pos="810"/>
        </w:tabs>
        <w:rPr>
          <w:rFonts w:ascii="Arial Narrow" w:hAnsi="Arial Narrow"/>
          <w:sz w:val="22"/>
          <w:szCs w:val="22"/>
          <w:u w:val="none"/>
          <w:lang w:val="es-ES"/>
        </w:rPr>
      </w:pPr>
      <w:r w:rsidRPr="00AD57BC">
        <w:rPr>
          <w:rFonts w:ascii="Arial Narrow" w:hAnsi="Arial Narrow"/>
          <w:sz w:val="22"/>
          <w:szCs w:val="22"/>
          <w:u w:val="none"/>
          <w:lang w:val="es-ES"/>
        </w:rPr>
        <w:t xml:space="preserve">Necesidades especiales </w:t>
      </w:r>
    </w:p>
    <w:p w:rsidR="00AD57BC" w:rsidRPr="00AD57BC" w:rsidRDefault="00AD57BC" w:rsidP="00AD57BC">
      <w:pPr>
        <w:rPr>
          <w:rFonts w:ascii="Arial Narrow" w:hAnsi="Arial Narrow"/>
          <w:b w:val="0"/>
          <w:sz w:val="22"/>
          <w:szCs w:val="22"/>
          <w:u w:val="none"/>
          <w:lang w:val="es-ES"/>
        </w:rPr>
      </w:pPr>
      <w:r w:rsidRPr="00AD57BC">
        <w:rPr>
          <w:rFonts w:ascii="Arial Narrow" w:hAnsi="Arial Narrow"/>
          <w:b w:val="0"/>
          <w:sz w:val="22"/>
          <w:szCs w:val="22"/>
          <w:u w:val="none"/>
          <w:lang w:val="es-ES"/>
        </w:rPr>
        <w:t xml:space="preserve">El Programa de Catequesis de la Iglesia de </w:t>
      </w:r>
      <w:proofErr w:type="spellStart"/>
      <w:r w:rsidRPr="00AD57BC">
        <w:rPr>
          <w:rFonts w:ascii="Arial Narrow" w:hAnsi="Arial Narrow"/>
          <w:b w:val="0"/>
          <w:sz w:val="22"/>
          <w:szCs w:val="22"/>
          <w:u w:val="none"/>
          <w:lang w:val="es-ES"/>
        </w:rPr>
        <w:t>Holy</w:t>
      </w:r>
      <w:proofErr w:type="spellEnd"/>
      <w:r w:rsidRPr="00AD57BC">
        <w:rPr>
          <w:rFonts w:ascii="Arial Narrow" w:hAnsi="Arial Narrow"/>
          <w:b w:val="0"/>
          <w:sz w:val="22"/>
          <w:szCs w:val="22"/>
          <w:u w:val="none"/>
          <w:lang w:val="es-ES"/>
        </w:rPr>
        <w:t xml:space="preserve"> Cross tiene muy pocos recursos para asistir a estudiantes con necesidades especiales. Sin embargo, animamos a las familias a manifestarlas a fin de que el Programa busque lo necesario para atender a los niños de la mejor manera posible.</w:t>
      </w:r>
    </w:p>
    <w:p w:rsidR="00AD57BC" w:rsidRDefault="00AD57BC" w:rsidP="00AD57BC">
      <w:pPr>
        <w:rPr>
          <w:rFonts w:ascii="Arial Narrow" w:hAnsi="Arial Narrow"/>
          <w:b w:val="0"/>
          <w:sz w:val="22"/>
          <w:szCs w:val="22"/>
          <w:u w:val="none"/>
          <w:lang w:val="es-ES"/>
        </w:rPr>
      </w:pPr>
    </w:p>
    <w:p w:rsidR="00AD57BC" w:rsidRPr="00AD57BC" w:rsidRDefault="00AD57BC" w:rsidP="00AD57BC">
      <w:pPr>
        <w:rPr>
          <w:rFonts w:ascii="Arial Narrow" w:hAnsi="Arial Narrow"/>
          <w:sz w:val="22"/>
          <w:szCs w:val="22"/>
          <w:u w:val="none"/>
          <w:lang w:val="es-ES"/>
        </w:rPr>
      </w:pPr>
      <w:r w:rsidRPr="00AD57BC">
        <w:rPr>
          <w:rFonts w:ascii="Arial Narrow" w:hAnsi="Arial Narrow"/>
          <w:sz w:val="22"/>
          <w:szCs w:val="22"/>
          <w:u w:val="none"/>
          <w:lang w:val="es-ES"/>
        </w:rPr>
        <w:t>PRIMERA COMUNION</w:t>
      </w:r>
    </w:p>
    <w:p w:rsidR="00AD57BC" w:rsidRPr="00AD57BC" w:rsidRDefault="00AD57BC" w:rsidP="00AD57BC">
      <w:pPr>
        <w:rPr>
          <w:rFonts w:ascii="Arial Narrow" w:hAnsi="Arial Narrow"/>
          <w:b w:val="0"/>
          <w:i/>
          <w:sz w:val="22"/>
          <w:szCs w:val="22"/>
          <w:u w:val="none"/>
          <w:lang w:val="es-CO"/>
        </w:rPr>
      </w:pPr>
      <w:r w:rsidRPr="00AD57BC">
        <w:rPr>
          <w:rFonts w:ascii="Arial Narrow" w:hAnsi="Arial Narrow"/>
          <w:b w:val="0"/>
          <w:sz w:val="22"/>
          <w:szCs w:val="22"/>
          <w:u w:val="none"/>
          <w:lang w:val="es-CO"/>
        </w:rPr>
        <w:t xml:space="preserve">Reuniones: Los padres serán llamados a algunas reuniones o conferencias durante el año a fin de que reciban formación para crecer en la fe y aprender a ser mejores padres católicos. Su ausencia demostrara falta de interés en la formación de sus hijos ya que no pone los medios para educarse y así enseñarles mejor. Ustedes padres son los principales responsables de la educación religiosa de sus hijos. Déjenos ayudarlos a cumplir fielmente su misión. </w:t>
      </w:r>
    </w:p>
    <w:p w:rsidR="00AD57BC" w:rsidRDefault="00AD57BC" w:rsidP="00AD57BC">
      <w:pPr>
        <w:rPr>
          <w:rFonts w:ascii="Arial Narrow" w:hAnsi="Arial Narrow"/>
          <w:b w:val="0"/>
          <w:sz w:val="22"/>
          <w:szCs w:val="22"/>
          <w:u w:val="none"/>
          <w:lang w:val="es-ES"/>
        </w:rPr>
      </w:pPr>
    </w:p>
    <w:p w:rsidR="00AD57BC" w:rsidRPr="00AD57BC" w:rsidRDefault="00AD57BC" w:rsidP="00AD57BC">
      <w:pPr>
        <w:rPr>
          <w:rFonts w:ascii="Arial Narrow" w:hAnsi="Arial Narrow"/>
          <w:b w:val="0"/>
          <w:sz w:val="22"/>
          <w:szCs w:val="22"/>
          <w:u w:val="none"/>
          <w:lang w:val="es-CO"/>
        </w:rPr>
      </w:pPr>
      <w:r w:rsidRPr="00AD57BC">
        <w:rPr>
          <w:rFonts w:ascii="Arial Narrow" w:hAnsi="Arial Narrow"/>
          <w:b w:val="0"/>
          <w:sz w:val="22"/>
          <w:szCs w:val="22"/>
          <w:u w:val="none"/>
          <w:lang w:val="es-CO"/>
        </w:rPr>
        <w:t xml:space="preserve">Certificado de Bautismo: Si su hijo ha sido bautizado en una Iglesia distinta de </w:t>
      </w:r>
      <w:proofErr w:type="spellStart"/>
      <w:r w:rsidRPr="00AD57BC">
        <w:rPr>
          <w:rFonts w:ascii="Arial Narrow" w:hAnsi="Arial Narrow"/>
          <w:b w:val="0"/>
          <w:sz w:val="22"/>
          <w:szCs w:val="22"/>
          <w:u w:val="none"/>
          <w:lang w:val="es-CO"/>
        </w:rPr>
        <w:t>Holy</w:t>
      </w:r>
      <w:proofErr w:type="spellEnd"/>
      <w:r w:rsidRPr="00AD57BC">
        <w:rPr>
          <w:rFonts w:ascii="Arial Narrow" w:hAnsi="Arial Narrow"/>
          <w:b w:val="0"/>
          <w:sz w:val="22"/>
          <w:szCs w:val="22"/>
          <w:u w:val="none"/>
          <w:lang w:val="es-CO"/>
        </w:rPr>
        <w:t xml:space="preserve"> Cross  por favor traiga el certificado de bautismo si </w:t>
      </w:r>
      <w:r w:rsidR="00E318B1" w:rsidRPr="00AD57BC">
        <w:rPr>
          <w:rFonts w:ascii="Arial Narrow" w:hAnsi="Arial Narrow"/>
          <w:b w:val="0"/>
          <w:sz w:val="22"/>
          <w:szCs w:val="22"/>
          <w:u w:val="none"/>
          <w:lang w:val="es-CO"/>
        </w:rPr>
        <w:t>aún</w:t>
      </w:r>
      <w:r w:rsidRPr="00AD57BC">
        <w:rPr>
          <w:rFonts w:ascii="Arial Narrow" w:hAnsi="Arial Narrow"/>
          <w:b w:val="0"/>
          <w:sz w:val="22"/>
          <w:szCs w:val="22"/>
          <w:u w:val="none"/>
          <w:lang w:val="es-CO"/>
        </w:rPr>
        <w:t xml:space="preserve"> no lo ha hecho.  </w:t>
      </w:r>
    </w:p>
    <w:p w:rsidR="00AD57BC" w:rsidRDefault="00AD57BC" w:rsidP="00AD57BC">
      <w:pPr>
        <w:rPr>
          <w:rFonts w:ascii="Arial Narrow" w:hAnsi="Arial Narrow"/>
          <w:b w:val="0"/>
          <w:sz w:val="22"/>
          <w:szCs w:val="22"/>
          <w:u w:val="none"/>
          <w:lang w:val="es-CO"/>
        </w:rPr>
      </w:pPr>
    </w:p>
    <w:p w:rsidR="00AD57BC" w:rsidRPr="00AD57BC" w:rsidRDefault="00AD57BC" w:rsidP="00AD57BC">
      <w:pPr>
        <w:rPr>
          <w:rFonts w:ascii="Arial Narrow" w:hAnsi="Arial Narrow"/>
          <w:b w:val="0"/>
          <w:sz w:val="22"/>
          <w:szCs w:val="22"/>
          <w:u w:val="none"/>
          <w:lang w:val="es-CO"/>
        </w:rPr>
      </w:pPr>
      <w:r w:rsidRPr="00AD57BC">
        <w:rPr>
          <w:rFonts w:ascii="Arial Narrow" w:hAnsi="Arial Narrow"/>
          <w:b w:val="0"/>
          <w:sz w:val="22"/>
          <w:szCs w:val="22"/>
          <w:u w:val="none"/>
          <w:lang w:val="es-CO"/>
        </w:rPr>
        <w:t xml:space="preserve">Padrinos: La Iglesia </w:t>
      </w:r>
      <w:r w:rsidRPr="00AD57BC">
        <w:rPr>
          <w:rFonts w:ascii="Arial Narrow" w:hAnsi="Arial Narrow"/>
          <w:b w:val="0"/>
          <w:i/>
          <w:sz w:val="22"/>
          <w:szCs w:val="22"/>
          <w:lang w:val="es-CO"/>
        </w:rPr>
        <w:t>no</w:t>
      </w:r>
      <w:r w:rsidRPr="00AD57BC">
        <w:rPr>
          <w:rFonts w:ascii="Arial Narrow" w:hAnsi="Arial Narrow"/>
          <w:b w:val="0"/>
          <w:i/>
          <w:sz w:val="22"/>
          <w:szCs w:val="22"/>
          <w:u w:val="none"/>
          <w:lang w:val="es-CO"/>
        </w:rPr>
        <w:t xml:space="preserve"> pide padrinos para las primeras comuniones</w:t>
      </w:r>
      <w:r w:rsidRPr="00AD57BC">
        <w:rPr>
          <w:rFonts w:ascii="Arial Narrow" w:hAnsi="Arial Narrow"/>
          <w:b w:val="0"/>
          <w:sz w:val="22"/>
          <w:szCs w:val="22"/>
          <w:u w:val="none"/>
          <w:lang w:val="es-CO"/>
        </w:rPr>
        <w:t xml:space="preserve">. Si por tradición desea tenerlo sepa que no tendrán ninguna acomodación especial en la Iglesia. </w:t>
      </w:r>
    </w:p>
    <w:p w:rsidR="00AD57BC" w:rsidRDefault="00AD57BC" w:rsidP="00AD57BC">
      <w:pPr>
        <w:rPr>
          <w:rFonts w:ascii="Arial Narrow" w:hAnsi="Arial Narrow"/>
          <w:b w:val="0"/>
          <w:sz w:val="22"/>
          <w:szCs w:val="22"/>
          <w:u w:val="none"/>
          <w:lang w:val="es-CO"/>
        </w:rPr>
      </w:pPr>
    </w:p>
    <w:p w:rsidR="007A7632" w:rsidRPr="007A7632" w:rsidRDefault="007A7632" w:rsidP="007A7632">
      <w:pPr>
        <w:rPr>
          <w:rFonts w:ascii="Arial Narrow" w:hAnsi="Arial Narrow"/>
          <w:b w:val="0"/>
          <w:sz w:val="22"/>
          <w:szCs w:val="22"/>
          <w:u w:val="none"/>
          <w:lang w:val="es-CO"/>
        </w:rPr>
      </w:pPr>
      <w:r w:rsidRPr="007A7632">
        <w:rPr>
          <w:rFonts w:ascii="Arial Narrow" w:hAnsi="Arial Narrow"/>
          <w:b w:val="0"/>
          <w:sz w:val="22"/>
          <w:szCs w:val="22"/>
          <w:u w:val="none"/>
          <w:lang w:val="es-CO"/>
        </w:rPr>
        <w:t xml:space="preserve">Vestimenta: Vestimenta de las niñas: vestido blanco decente, sin mucho escote ni crinolina, de modo que sea fácil de usar y no incomode ni distraiga a las niñas. </w:t>
      </w:r>
    </w:p>
    <w:p w:rsidR="007A7632" w:rsidRPr="007A7632" w:rsidRDefault="007A7632" w:rsidP="007A7632">
      <w:pPr>
        <w:rPr>
          <w:rFonts w:ascii="Arial Narrow" w:hAnsi="Arial Narrow"/>
          <w:b w:val="0"/>
          <w:sz w:val="22"/>
          <w:szCs w:val="22"/>
          <w:u w:val="none"/>
          <w:lang w:val="es-CO"/>
        </w:rPr>
      </w:pPr>
      <w:r w:rsidRPr="007A7632">
        <w:rPr>
          <w:rFonts w:ascii="Arial Narrow" w:hAnsi="Arial Narrow"/>
          <w:b w:val="0"/>
          <w:sz w:val="22"/>
          <w:szCs w:val="22"/>
          <w:u w:val="none"/>
          <w:lang w:val="es-CO"/>
        </w:rPr>
        <w:t>Vestimenta de los varones: pantalón oscuro y camisa blanca.</w:t>
      </w:r>
    </w:p>
    <w:p w:rsidR="007A7632" w:rsidRPr="007A7632" w:rsidRDefault="007A7632" w:rsidP="007A7632">
      <w:pPr>
        <w:rPr>
          <w:rFonts w:ascii="Arial Narrow" w:hAnsi="Arial Narrow"/>
          <w:b w:val="0"/>
          <w:sz w:val="22"/>
          <w:szCs w:val="22"/>
          <w:u w:val="none"/>
          <w:lang w:val="es-CO"/>
        </w:rPr>
      </w:pPr>
      <w:r w:rsidRPr="007A7632">
        <w:rPr>
          <w:rFonts w:ascii="Arial Narrow" w:hAnsi="Arial Narrow"/>
          <w:b w:val="0"/>
          <w:sz w:val="22"/>
          <w:szCs w:val="22"/>
          <w:u w:val="none"/>
          <w:lang w:val="es-CO"/>
        </w:rPr>
        <w:t xml:space="preserve">Si no fuera posible, cualquier otra vestimenta es aceptada. </w:t>
      </w:r>
    </w:p>
    <w:p w:rsidR="00AD57BC" w:rsidRDefault="00AD57BC" w:rsidP="00AD57BC">
      <w:pPr>
        <w:rPr>
          <w:rFonts w:ascii="Arial Narrow" w:hAnsi="Arial Narrow"/>
          <w:b w:val="0"/>
          <w:sz w:val="22"/>
          <w:szCs w:val="22"/>
          <w:u w:val="none"/>
          <w:lang w:val="es-CO"/>
        </w:rPr>
      </w:pPr>
    </w:p>
    <w:p w:rsidR="007A7632" w:rsidRPr="007A7632" w:rsidRDefault="007A7632" w:rsidP="007A7632">
      <w:pPr>
        <w:rPr>
          <w:rFonts w:ascii="Arial Narrow" w:hAnsi="Arial Narrow"/>
          <w:b w:val="0"/>
          <w:sz w:val="22"/>
          <w:szCs w:val="22"/>
          <w:u w:val="none"/>
          <w:lang w:val="es-CO"/>
        </w:rPr>
      </w:pPr>
      <w:r w:rsidRPr="007A7632">
        <w:rPr>
          <w:rFonts w:ascii="Arial Narrow" w:hAnsi="Arial Narrow"/>
          <w:b w:val="0"/>
          <w:sz w:val="22"/>
          <w:szCs w:val="22"/>
          <w:u w:val="none"/>
          <w:lang w:val="es-CO"/>
        </w:rPr>
        <w:t xml:space="preserve">Fotografías: Solamente podrá tomar fotos desde su asiento. Habrá un fotógrafo. Si le interesa luego puede pedir su foto por un precio accesible. </w:t>
      </w:r>
    </w:p>
    <w:p w:rsidR="007A7632" w:rsidRDefault="007A7632" w:rsidP="00AD57BC">
      <w:pPr>
        <w:rPr>
          <w:rFonts w:ascii="Arial Narrow" w:hAnsi="Arial Narrow"/>
          <w:b w:val="0"/>
          <w:sz w:val="22"/>
          <w:szCs w:val="22"/>
          <w:u w:val="none"/>
          <w:lang w:val="es-CO"/>
        </w:rPr>
      </w:pPr>
    </w:p>
    <w:p w:rsidR="007A7632" w:rsidRPr="007A7632" w:rsidRDefault="007A7632" w:rsidP="007A7632">
      <w:pPr>
        <w:rPr>
          <w:rFonts w:ascii="Arial Narrow" w:hAnsi="Arial Narrow"/>
          <w:b w:val="0"/>
          <w:sz w:val="22"/>
          <w:szCs w:val="22"/>
          <w:u w:val="none"/>
          <w:lang w:val="es-CO"/>
        </w:rPr>
      </w:pPr>
      <w:r w:rsidRPr="007A7632">
        <w:rPr>
          <w:rFonts w:ascii="Arial Narrow" w:hAnsi="Arial Narrow"/>
          <w:b w:val="0"/>
          <w:sz w:val="22"/>
          <w:szCs w:val="22"/>
          <w:u w:val="none"/>
          <w:lang w:val="es-CO"/>
        </w:rPr>
        <w:t xml:space="preserve">Lugar: Luego de haber considerado todas las circunstancias y ventajas, el Programa de Catequesis de la Parroquia de </w:t>
      </w:r>
      <w:proofErr w:type="spellStart"/>
      <w:r w:rsidRPr="007A7632">
        <w:rPr>
          <w:rFonts w:ascii="Arial Narrow" w:hAnsi="Arial Narrow"/>
          <w:b w:val="0"/>
          <w:sz w:val="22"/>
          <w:szCs w:val="22"/>
          <w:u w:val="none"/>
          <w:lang w:val="es-CO"/>
        </w:rPr>
        <w:t>Holy</w:t>
      </w:r>
      <w:proofErr w:type="spellEnd"/>
      <w:r w:rsidRPr="007A7632">
        <w:rPr>
          <w:rFonts w:ascii="Arial Narrow" w:hAnsi="Arial Narrow"/>
          <w:b w:val="0"/>
          <w:sz w:val="22"/>
          <w:szCs w:val="22"/>
          <w:u w:val="none"/>
          <w:lang w:val="es-CO"/>
        </w:rPr>
        <w:t xml:space="preserve"> Cross  ha decidido que se realizaran Primeras Comuniones </w:t>
      </w:r>
      <w:r w:rsidRPr="007A7632">
        <w:rPr>
          <w:rFonts w:ascii="Arial Narrow" w:hAnsi="Arial Narrow"/>
          <w:b w:val="0"/>
          <w:i/>
          <w:sz w:val="22"/>
          <w:szCs w:val="22"/>
          <w:u w:val="none"/>
          <w:lang w:val="es-CO"/>
        </w:rPr>
        <w:t>solamente</w:t>
      </w:r>
      <w:r w:rsidRPr="007A7632">
        <w:rPr>
          <w:rFonts w:ascii="Arial Narrow" w:hAnsi="Arial Narrow"/>
          <w:b w:val="0"/>
          <w:sz w:val="22"/>
          <w:szCs w:val="22"/>
          <w:u w:val="none"/>
          <w:lang w:val="es-CO"/>
        </w:rPr>
        <w:t xml:space="preserve"> en la Iglesia de </w:t>
      </w:r>
      <w:proofErr w:type="spellStart"/>
      <w:r w:rsidRPr="007A7632">
        <w:rPr>
          <w:rFonts w:ascii="Arial Narrow" w:hAnsi="Arial Narrow"/>
          <w:b w:val="0"/>
          <w:sz w:val="22"/>
          <w:szCs w:val="22"/>
          <w:u w:val="none"/>
          <w:lang w:val="es-CO"/>
        </w:rPr>
        <w:t>Holy</w:t>
      </w:r>
      <w:proofErr w:type="spellEnd"/>
      <w:r w:rsidRPr="007A7632">
        <w:rPr>
          <w:rFonts w:ascii="Arial Narrow" w:hAnsi="Arial Narrow"/>
          <w:b w:val="0"/>
          <w:sz w:val="22"/>
          <w:szCs w:val="22"/>
          <w:u w:val="none"/>
          <w:lang w:val="es-CO"/>
        </w:rPr>
        <w:t xml:space="preserve"> Cross.</w:t>
      </w:r>
    </w:p>
    <w:p w:rsidR="007A7632" w:rsidRDefault="007A7632" w:rsidP="00AD57BC">
      <w:pPr>
        <w:rPr>
          <w:rFonts w:ascii="Arial Narrow" w:hAnsi="Arial Narrow"/>
          <w:b w:val="0"/>
          <w:sz w:val="22"/>
          <w:szCs w:val="22"/>
          <w:u w:val="none"/>
          <w:lang w:val="es-CO"/>
        </w:rPr>
      </w:pPr>
    </w:p>
    <w:p w:rsidR="007A7632" w:rsidRPr="007A7632" w:rsidRDefault="007A7632" w:rsidP="007A7632">
      <w:pPr>
        <w:rPr>
          <w:rFonts w:ascii="Arial Narrow" w:hAnsi="Arial Narrow"/>
          <w:sz w:val="22"/>
          <w:szCs w:val="22"/>
          <w:u w:val="none"/>
          <w:lang w:val="es-CO"/>
        </w:rPr>
      </w:pPr>
      <w:r w:rsidRPr="007A7632">
        <w:rPr>
          <w:rFonts w:ascii="Arial Narrow" w:hAnsi="Arial Narrow"/>
          <w:sz w:val="22"/>
          <w:szCs w:val="22"/>
          <w:u w:val="none"/>
          <w:lang w:val="es-CO"/>
        </w:rPr>
        <w:t>Sacramento de la Confirmación</w:t>
      </w:r>
    </w:p>
    <w:p w:rsidR="007A7632" w:rsidRPr="007A7632" w:rsidRDefault="007A7632" w:rsidP="007A7632">
      <w:pPr>
        <w:rPr>
          <w:rFonts w:ascii="Arial Narrow" w:hAnsi="Arial Narrow"/>
          <w:b w:val="0"/>
          <w:sz w:val="22"/>
          <w:szCs w:val="22"/>
          <w:u w:val="none"/>
          <w:lang w:val="es-CO"/>
        </w:rPr>
      </w:pPr>
      <w:r w:rsidRPr="007A7632">
        <w:rPr>
          <w:rFonts w:ascii="Arial Narrow" w:hAnsi="Arial Narrow"/>
          <w:b w:val="0"/>
          <w:sz w:val="22"/>
          <w:szCs w:val="22"/>
          <w:u w:val="none"/>
          <w:lang w:val="es-CO"/>
        </w:rPr>
        <w:t xml:space="preserve">Solamente UN padrino  o madrina es necesario para la Confirmación, </w:t>
      </w:r>
    </w:p>
    <w:p w:rsidR="007A7632" w:rsidRDefault="007A7632" w:rsidP="00AD57BC">
      <w:pPr>
        <w:rPr>
          <w:rFonts w:ascii="Arial Narrow" w:hAnsi="Arial Narrow"/>
          <w:b w:val="0"/>
          <w:sz w:val="22"/>
          <w:szCs w:val="22"/>
          <w:u w:val="none"/>
          <w:lang w:val="es-CO"/>
        </w:rPr>
      </w:pPr>
    </w:p>
    <w:p w:rsidR="007A7632" w:rsidRPr="007A7632" w:rsidRDefault="007A7632" w:rsidP="007A7632">
      <w:pPr>
        <w:rPr>
          <w:rFonts w:ascii="Arial Narrow" w:hAnsi="Arial Narrow"/>
          <w:b w:val="0"/>
          <w:sz w:val="22"/>
          <w:szCs w:val="22"/>
          <w:u w:val="none"/>
          <w:lang w:val="es-CO"/>
        </w:rPr>
      </w:pPr>
      <w:r w:rsidRPr="007A7632">
        <w:rPr>
          <w:rFonts w:ascii="Arial Narrow" w:hAnsi="Arial Narrow"/>
          <w:b w:val="0"/>
          <w:sz w:val="22"/>
          <w:szCs w:val="22"/>
          <w:u w:val="none"/>
          <w:lang w:val="es-CO"/>
        </w:rPr>
        <w:t xml:space="preserve">Si su hijo ha sido bautizado en una iglesia diferente de </w:t>
      </w:r>
      <w:proofErr w:type="spellStart"/>
      <w:r w:rsidRPr="007A7632">
        <w:rPr>
          <w:rFonts w:ascii="Arial Narrow" w:hAnsi="Arial Narrow"/>
          <w:b w:val="0"/>
          <w:sz w:val="22"/>
          <w:szCs w:val="22"/>
          <w:u w:val="none"/>
          <w:lang w:val="es-CO"/>
        </w:rPr>
        <w:t>Holy</w:t>
      </w:r>
      <w:proofErr w:type="spellEnd"/>
      <w:r w:rsidRPr="007A7632">
        <w:rPr>
          <w:rFonts w:ascii="Arial Narrow" w:hAnsi="Arial Narrow"/>
          <w:b w:val="0"/>
          <w:sz w:val="22"/>
          <w:szCs w:val="22"/>
          <w:u w:val="none"/>
          <w:lang w:val="es-CO"/>
        </w:rPr>
        <w:t xml:space="preserve"> Cross por favor traiga el certificado de bautismo el día de </w:t>
      </w:r>
      <w:r w:rsidRPr="007A7632">
        <w:rPr>
          <w:rFonts w:ascii="Arial Narrow" w:hAnsi="Arial Narrow"/>
          <w:b w:val="0"/>
          <w:sz w:val="22"/>
          <w:szCs w:val="22"/>
          <w:u w:val="none"/>
          <w:lang w:val="es-MX"/>
        </w:rPr>
        <w:t>registración</w:t>
      </w:r>
      <w:r w:rsidRPr="007A7632">
        <w:rPr>
          <w:rFonts w:ascii="Arial Narrow" w:hAnsi="Arial Narrow"/>
          <w:b w:val="0"/>
          <w:sz w:val="22"/>
          <w:szCs w:val="22"/>
          <w:u w:val="none"/>
          <w:lang w:val="es-CO"/>
        </w:rPr>
        <w:t xml:space="preserve">  del Sacramento. </w:t>
      </w:r>
    </w:p>
    <w:p w:rsidR="007A7632" w:rsidRDefault="007A7632" w:rsidP="00AD57BC">
      <w:pPr>
        <w:rPr>
          <w:rFonts w:ascii="Arial Narrow" w:hAnsi="Arial Narrow"/>
          <w:b w:val="0"/>
          <w:sz w:val="22"/>
          <w:szCs w:val="22"/>
          <w:u w:val="none"/>
          <w:lang w:val="es-CO"/>
        </w:rPr>
      </w:pPr>
    </w:p>
    <w:p w:rsidR="007A7632" w:rsidRDefault="007A7632" w:rsidP="00AD57BC">
      <w:pPr>
        <w:rPr>
          <w:rFonts w:ascii="Arial Narrow" w:hAnsi="Arial Narrow"/>
          <w:b w:val="0"/>
          <w:sz w:val="22"/>
          <w:szCs w:val="22"/>
          <w:u w:val="none"/>
          <w:lang w:val="es-CO"/>
        </w:rPr>
      </w:pPr>
      <w:r w:rsidRPr="003B6B7E">
        <w:rPr>
          <w:rFonts w:ascii="Arial Narrow" w:hAnsi="Arial Narrow"/>
          <w:b w:val="0"/>
          <w:sz w:val="22"/>
          <w:szCs w:val="22"/>
          <w:u w:val="none"/>
          <w:lang w:val="es-CO"/>
        </w:rPr>
        <w:t xml:space="preserve">Los </w:t>
      </w:r>
      <w:r>
        <w:rPr>
          <w:rFonts w:ascii="Arial Narrow" w:hAnsi="Arial Narrow"/>
          <w:b w:val="0"/>
          <w:sz w:val="22"/>
          <w:szCs w:val="22"/>
          <w:u w:val="none"/>
          <w:lang w:val="es-CO"/>
        </w:rPr>
        <w:t>candidatos</w:t>
      </w:r>
      <w:r w:rsidRPr="003B6B7E">
        <w:rPr>
          <w:rFonts w:ascii="Arial Narrow" w:hAnsi="Arial Narrow"/>
          <w:b w:val="0"/>
          <w:sz w:val="22"/>
          <w:szCs w:val="22"/>
          <w:u w:val="none"/>
          <w:lang w:val="es-CO"/>
        </w:rPr>
        <w:t xml:space="preserve"> a la Confirmación usaran un traje apr</w:t>
      </w:r>
      <w:r>
        <w:rPr>
          <w:rFonts w:ascii="Arial Narrow" w:hAnsi="Arial Narrow"/>
          <w:b w:val="0"/>
          <w:sz w:val="22"/>
          <w:szCs w:val="22"/>
          <w:u w:val="none"/>
          <w:lang w:val="es-CO"/>
        </w:rPr>
        <w:t>opiado para la ceremonia (</w:t>
      </w:r>
      <w:proofErr w:type="spellStart"/>
      <w:r>
        <w:rPr>
          <w:rFonts w:ascii="Arial Narrow" w:hAnsi="Arial Narrow"/>
          <w:b w:val="0"/>
          <w:sz w:val="22"/>
          <w:szCs w:val="22"/>
          <w:u w:val="none"/>
          <w:lang w:val="es-CO"/>
        </w:rPr>
        <w:t>gown</w:t>
      </w:r>
      <w:proofErr w:type="spellEnd"/>
      <w:r>
        <w:rPr>
          <w:rFonts w:ascii="Arial Narrow" w:hAnsi="Arial Narrow"/>
          <w:b w:val="0"/>
          <w:sz w:val="22"/>
          <w:szCs w:val="22"/>
          <w:u w:val="none"/>
          <w:lang w:val="es-CO"/>
        </w:rPr>
        <w:t>)</w:t>
      </w:r>
    </w:p>
    <w:p w:rsidR="007A7632" w:rsidRDefault="007A7632" w:rsidP="00AD57BC">
      <w:pPr>
        <w:rPr>
          <w:rFonts w:ascii="Arial Narrow" w:hAnsi="Arial Narrow"/>
          <w:b w:val="0"/>
          <w:sz w:val="22"/>
          <w:szCs w:val="22"/>
          <w:u w:val="none"/>
          <w:lang w:val="es-CO"/>
        </w:rPr>
      </w:pPr>
      <w:r w:rsidRPr="00C92953">
        <w:rPr>
          <w:rFonts w:ascii="Arial Narrow" w:hAnsi="Arial Narrow"/>
          <w:b w:val="0"/>
          <w:sz w:val="22"/>
          <w:szCs w:val="22"/>
          <w:u w:val="none"/>
          <w:lang w:val="es-CO"/>
        </w:rPr>
        <w:t>Los padres serán llamados a algunas reuniones o conferencias durante el año a fin de que reciban formación para crecer en la fe y aprender a ser mejores padres católicos. Su ausencia demostrara falta de interés en la formación de sus hijos ya que no pone los medios para educarse y así enseñarles mejor. Ustedes padres son los principales responsables de la educación religiosa de sus hijos. Déjenos ayudarlos a cumplir fielmente su misión.</w:t>
      </w:r>
    </w:p>
    <w:p w:rsidR="007A7632" w:rsidRDefault="007A7632" w:rsidP="00AD57BC">
      <w:pPr>
        <w:rPr>
          <w:rFonts w:ascii="Arial Narrow" w:hAnsi="Arial Narrow"/>
          <w:b w:val="0"/>
          <w:sz w:val="22"/>
          <w:szCs w:val="22"/>
          <w:u w:val="none"/>
          <w:lang w:val="es-CO"/>
        </w:rPr>
      </w:pPr>
    </w:p>
    <w:p w:rsidR="007A7632" w:rsidRDefault="007A7632" w:rsidP="00AD57BC">
      <w:pPr>
        <w:rPr>
          <w:rFonts w:ascii="Arial Narrow" w:hAnsi="Arial Narrow"/>
          <w:b w:val="0"/>
          <w:sz w:val="22"/>
          <w:szCs w:val="22"/>
          <w:u w:val="none"/>
          <w:lang w:val="es-CO"/>
        </w:rPr>
      </w:pPr>
    </w:p>
    <w:p w:rsidR="007A7632" w:rsidRPr="007A7632" w:rsidRDefault="007A7632" w:rsidP="007A7632">
      <w:pPr>
        <w:tabs>
          <w:tab w:val="left" w:pos="3663"/>
        </w:tabs>
        <w:autoSpaceDE w:val="0"/>
        <w:autoSpaceDN w:val="0"/>
        <w:adjustRightInd w:val="0"/>
        <w:rPr>
          <w:rFonts w:ascii="Arial Narrow" w:hAnsi="Arial Narrow"/>
          <w:b w:val="0"/>
          <w:color w:val="000000"/>
          <w:sz w:val="20"/>
          <w:u w:val="none"/>
          <w:lang w:val="es-AR"/>
        </w:rPr>
      </w:pPr>
      <w:r w:rsidRPr="007A7632">
        <w:rPr>
          <w:rFonts w:ascii="Arial Narrow" w:hAnsi="Arial Narrow"/>
          <w:b w:val="0"/>
          <w:sz w:val="20"/>
          <w:u w:val="none"/>
          <w:lang w:val="es-AR"/>
        </w:rPr>
        <w:t>Estimado Padre/Tutor:</w:t>
      </w:r>
      <w:r w:rsidRPr="007A7632">
        <w:rPr>
          <w:rFonts w:ascii="Arial Narrow" w:hAnsi="Arial Narrow"/>
          <w:b w:val="0"/>
          <w:sz w:val="20"/>
          <w:u w:val="none"/>
          <w:lang w:val="es-AR"/>
        </w:rPr>
        <w:tab/>
      </w:r>
    </w:p>
    <w:p w:rsidR="007A7632" w:rsidRPr="007A7632" w:rsidRDefault="007A7632" w:rsidP="007A7632">
      <w:pPr>
        <w:autoSpaceDE w:val="0"/>
        <w:autoSpaceDN w:val="0"/>
        <w:adjustRightInd w:val="0"/>
        <w:jc w:val="both"/>
        <w:rPr>
          <w:rFonts w:ascii="Arial Narrow" w:hAnsi="Arial Narrow"/>
          <w:b w:val="0"/>
          <w:color w:val="000000"/>
          <w:sz w:val="20"/>
          <w:u w:val="none"/>
          <w:lang w:val="es-AR"/>
        </w:rPr>
      </w:pPr>
    </w:p>
    <w:p w:rsidR="007A7632" w:rsidRPr="007A7632" w:rsidRDefault="007A7632" w:rsidP="007A7632">
      <w:pPr>
        <w:autoSpaceDE w:val="0"/>
        <w:autoSpaceDN w:val="0"/>
        <w:adjustRightInd w:val="0"/>
        <w:ind w:firstLine="708"/>
        <w:jc w:val="both"/>
        <w:rPr>
          <w:rFonts w:ascii="Arial Narrow" w:hAnsi="Arial Narrow"/>
          <w:b w:val="0"/>
          <w:color w:val="000000"/>
          <w:sz w:val="20"/>
          <w:u w:val="none"/>
          <w:lang w:val="es-AR"/>
        </w:rPr>
      </w:pPr>
      <w:r w:rsidRPr="007A7632">
        <w:rPr>
          <w:rFonts w:ascii="Arial Narrow" w:hAnsi="Arial Narrow"/>
          <w:b w:val="0"/>
          <w:color w:val="000000"/>
          <w:sz w:val="20"/>
          <w:u w:val="none"/>
          <w:lang w:val="es-AR"/>
        </w:rPr>
        <w:t xml:space="preserve">Como parte del compromiso de la Diócesis de Venecia de mantener a los niños </w:t>
      </w:r>
      <w:r>
        <w:rPr>
          <w:rFonts w:ascii="Arial Narrow" w:hAnsi="Arial Narrow"/>
          <w:b w:val="0"/>
          <w:color w:val="000000"/>
          <w:sz w:val="20"/>
          <w:u w:val="none"/>
          <w:lang w:val="es-AR"/>
        </w:rPr>
        <w:t xml:space="preserve">seguros, la Iglesia </w:t>
      </w:r>
      <w:proofErr w:type="spellStart"/>
      <w:r>
        <w:rPr>
          <w:rFonts w:ascii="Arial Narrow" w:hAnsi="Arial Narrow"/>
          <w:b w:val="0"/>
          <w:color w:val="000000"/>
          <w:sz w:val="20"/>
          <w:u w:val="none"/>
          <w:lang w:val="es-AR"/>
        </w:rPr>
        <w:t>Holy</w:t>
      </w:r>
      <w:proofErr w:type="spellEnd"/>
      <w:r>
        <w:rPr>
          <w:rFonts w:ascii="Arial Narrow" w:hAnsi="Arial Narrow"/>
          <w:b w:val="0"/>
          <w:color w:val="000000"/>
          <w:sz w:val="20"/>
          <w:u w:val="none"/>
          <w:lang w:val="es-AR"/>
        </w:rPr>
        <w:t xml:space="preserve"> Cross </w:t>
      </w:r>
      <w:r w:rsidRPr="007A7632">
        <w:rPr>
          <w:rFonts w:ascii="Arial Narrow" w:hAnsi="Arial Narrow"/>
          <w:b w:val="0"/>
          <w:color w:val="000000"/>
          <w:sz w:val="20"/>
          <w:u w:val="none"/>
          <w:lang w:val="es-AR"/>
        </w:rPr>
        <w:t xml:space="preserve">organiza un curso con una duración de una única sesión. La capacitación para un ambiente seguro permite a los niños tomar conciencia de sus propios cuerpos, tanto en el aspecto físico como en el espiritual. Este curso pone a disposición de los estudiantes una persona con quien se sientan seguros y en quien puedan confiar para conversar, que infunda en ellos la tranquilidad de que pueden pedir ayuda sin sentir culpa o vergüenza. </w:t>
      </w:r>
      <w:r w:rsidRPr="007A7632">
        <w:rPr>
          <w:rFonts w:ascii="Arial Narrow" w:hAnsi="Arial Narrow"/>
          <w:b w:val="0"/>
          <w:i/>
          <w:color w:val="000000"/>
          <w:sz w:val="20"/>
          <w:lang w:val="es-AR"/>
        </w:rPr>
        <w:t xml:space="preserve">Este curso </w:t>
      </w:r>
      <w:r w:rsidRPr="007A7632">
        <w:rPr>
          <w:rFonts w:ascii="Arial Narrow" w:hAnsi="Arial Narrow"/>
          <w:b w:val="0"/>
          <w:i/>
          <w:iCs/>
          <w:color w:val="000000"/>
          <w:sz w:val="20"/>
          <w:lang w:val="es-AR"/>
        </w:rPr>
        <w:t xml:space="preserve">no </w:t>
      </w:r>
      <w:r w:rsidRPr="007A7632">
        <w:rPr>
          <w:rFonts w:ascii="Arial Narrow" w:hAnsi="Arial Narrow"/>
          <w:b w:val="0"/>
          <w:i/>
          <w:color w:val="000000"/>
          <w:sz w:val="20"/>
          <w:lang w:val="es-AR"/>
        </w:rPr>
        <w:t>es el mismo programa que se ofrece en el sistema escolar público y forma parte del programa de educación religiosa de esta parroquia.</w:t>
      </w:r>
      <w:r w:rsidRPr="007A7632">
        <w:rPr>
          <w:rFonts w:ascii="Arial Narrow" w:hAnsi="Arial Narrow"/>
          <w:b w:val="0"/>
          <w:color w:val="000000"/>
          <w:sz w:val="20"/>
          <w:u w:val="none"/>
          <w:lang w:val="es-AR"/>
        </w:rPr>
        <w:t xml:space="preserve"> </w:t>
      </w:r>
    </w:p>
    <w:p w:rsidR="007A7632" w:rsidRPr="007A7632" w:rsidRDefault="00334A60" w:rsidP="00334A60">
      <w:pPr>
        <w:autoSpaceDE w:val="0"/>
        <w:autoSpaceDN w:val="0"/>
        <w:adjustRightInd w:val="0"/>
        <w:jc w:val="both"/>
        <w:rPr>
          <w:rFonts w:ascii="Arial Narrow" w:hAnsi="Arial Narrow"/>
          <w:b w:val="0"/>
          <w:color w:val="000000"/>
          <w:sz w:val="20"/>
          <w:u w:val="none"/>
          <w:lang w:val="es-AR"/>
        </w:rPr>
      </w:pPr>
      <w:r>
        <w:rPr>
          <w:rFonts w:ascii="Arial Narrow" w:hAnsi="Arial Narrow"/>
          <w:b w:val="0"/>
          <w:color w:val="000000"/>
          <w:sz w:val="20"/>
          <w:u w:val="none"/>
          <w:lang w:val="es-AR"/>
        </w:rPr>
        <w:t xml:space="preserve">        </w:t>
      </w:r>
      <w:r w:rsidR="007A7632" w:rsidRPr="007A7632">
        <w:rPr>
          <w:rFonts w:ascii="Arial Narrow" w:hAnsi="Arial Narrow"/>
          <w:b w:val="0"/>
          <w:color w:val="000000"/>
          <w:sz w:val="20"/>
          <w:u w:val="none"/>
          <w:lang w:val="es-AR"/>
        </w:rPr>
        <w:t xml:space="preserve">Como miembros de esta comunidad parroquial, coincidimos con los padres en proporcionar información a los niños para que estos últimos puedan contarle a alguien si fueron lastimados o están en peligro de serlo, y ser de ayuda en su autoprotección. Juntos minimizamos el riesgo de abuso infantil, en especial, el abuso sexual de menores. </w:t>
      </w:r>
    </w:p>
    <w:p w:rsidR="007A7632" w:rsidRPr="007A7632" w:rsidRDefault="007A7632" w:rsidP="007A7632">
      <w:pPr>
        <w:autoSpaceDE w:val="0"/>
        <w:autoSpaceDN w:val="0"/>
        <w:adjustRightInd w:val="0"/>
        <w:ind w:firstLine="708"/>
        <w:jc w:val="both"/>
        <w:rPr>
          <w:rFonts w:ascii="Arial Narrow" w:hAnsi="Arial Narrow"/>
          <w:b w:val="0"/>
          <w:color w:val="000000"/>
          <w:sz w:val="20"/>
          <w:u w:val="none"/>
          <w:lang w:val="es-AR"/>
        </w:rPr>
      </w:pPr>
    </w:p>
    <w:p w:rsidR="007A7632" w:rsidRPr="00AD57BC" w:rsidRDefault="00334A60" w:rsidP="007A7632">
      <w:pPr>
        <w:rPr>
          <w:rFonts w:ascii="Arial Narrow" w:hAnsi="Arial Narrow"/>
          <w:b w:val="0"/>
          <w:sz w:val="20"/>
          <w:u w:val="none"/>
          <w:lang w:val="es-CO"/>
        </w:rPr>
      </w:pPr>
      <w:r>
        <w:rPr>
          <w:rFonts w:ascii="Arial Narrow" w:hAnsi="Arial Narrow"/>
          <w:b w:val="0"/>
          <w:color w:val="000000"/>
          <w:sz w:val="20"/>
          <w:u w:val="none"/>
          <w:lang w:val="es-AR"/>
        </w:rPr>
        <w:t xml:space="preserve">       </w:t>
      </w:r>
      <w:r w:rsidR="007A7632" w:rsidRPr="007A7632">
        <w:rPr>
          <w:rFonts w:ascii="Arial Narrow" w:hAnsi="Arial Narrow"/>
          <w:b w:val="0"/>
          <w:color w:val="000000"/>
          <w:sz w:val="20"/>
          <w:u w:val="none"/>
          <w:lang w:val="es-AR"/>
        </w:rPr>
        <w:t xml:space="preserve">Si tiene alguna pregunta o inquietud respecto de este programa o sus contenidos, no dude en ponerse en contacto con </w:t>
      </w:r>
      <w:r w:rsidR="002900CD">
        <w:rPr>
          <w:rFonts w:ascii="Arial Narrow" w:hAnsi="Arial Narrow"/>
          <w:b w:val="0"/>
          <w:color w:val="000000"/>
          <w:sz w:val="20"/>
          <w:u w:val="none"/>
          <w:lang w:val="es-AR"/>
        </w:rPr>
        <w:t>la oficina parroquial Parrishoffice@holycrossdov.org</w:t>
      </w:r>
    </w:p>
    <w:p w:rsidR="00AD57BC" w:rsidRPr="00774F2D" w:rsidRDefault="00AD57BC" w:rsidP="00774F2D">
      <w:pPr>
        <w:contextualSpacing/>
        <w:rPr>
          <w:rFonts w:ascii="Arial Narrow" w:hAnsi="Arial Narrow"/>
          <w:b w:val="0"/>
          <w:bCs w:val="0"/>
          <w:sz w:val="20"/>
          <w:u w:val="none"/>
          <w:lang w:val="es-ES"/>
        </w:rPr>
      </w:pPr>
    </w:p>
    <w:p w:rsidR="00774F2D" w:rsidRPr="00774F2D" w:rsidRDefault="00774F2D" w:rsidP="00774F2D">
      <w:pPr>
        <w:ind w:left="720"/>
        <w:contextualSpacing/>
        <w:rPr>
          <w:rFonts w:ascii="Arial Narrow" w:hAnsi="Arial Narrow"/>
          <w:b w:val="0"/>
          <w:bCs w:val="0"/>
          <w:sz w:val="22"/>
          <w:szCs w:val="22"/>
          <w:u w:val="none"/>
          <w:lang w:val="es-ES"/>
        </w:rPr>
      </w:pPr>
    </w:p>
    <w:p w:rsidR="00774F2D" w:rsidRPr="00774F2D" w:rsidRDefault="00774F2D">
      <w:pPr>
        <w:rPr>
          <w:lang w:val="es-ES"/>
        </w:rPr>
      </w:pPr>
    </w:p>
    <w:sectPr w:rsidR="00774F2D" w:rsidRPr="00774F2D" w:rsidSect="00774F2D">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64C34"/>
    <w:multiLevelType w:val="hybridMultilevel"/>
    <w:tmpl w:val="722C5E28"/>
    <w:lvl w:ilvl="0" w:tplc="04090003">
      <w:start w:val="1"/>
      <w:numFmt w:val="bullet"/>
      <w:lvlText w:val="o"/>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2E7909DD"/>
    <w:multiLevelType w:val="hybridMultilevel"/>
    <w:tmpl w:val="35E4B7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nsid w:val="5123623E"/>
    <w:multiLevelType w:val="hybridMultilevel"/>
    <w:tmpl w:val="8438C58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nsid w:val="57A361FA"/>
    <w:multiLevelType w:val="hybridMultilevel"/>
    <w:tmpl w:val="7D327176"/>
    <w:lvl w:ilvl="0" w:tplc="91FAAF02">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F2D"/>
    <w:rsid w:val="000474E0"/>
    <w:rsid w:val="000C149E"/>
    <w:rsid w:val="000F7AEC"/>
    <w:rsid w:val="001D1CAC"/>
    <w:rsid w:val="002900CD"/>
    <w:rsid w:val="00327901"/>
    <w:rsid w:val="00334A60"/>
    <w:rsid w:val="003707DC"/>
    <w:rsid w:val="005F5A3E"/>
    <w:rsid w:val="006A684D"/>
    <w:rsid w:val="00774F2D"/>
    <w:rsid w:val="007A7632"/>
    <w:rsid w:val="008A6B69"/>
    <w:rsid w:val="00A97AC5"/>
    <w:rsid w:val="00AC712C"/>
    <w:rsid w:val="00AD57BC"/>
    <w:rsid w:val="00BD40ED"/>
    <w:rsid w:val="00BE6BBD"/>
    <w:rsid w:val="00E00621"/>
    <w:rsid w:val="00E318B1"/>
    <w:rsid w:val="00EB0DF6"/>
    <w:rsid w:val="00F4515C"/>
    <w:rsid w:val="00F537FA"/>
    <w:rsid w:val="00FE6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F2D"/>
    <w:pPr>
      <w:spacing w:after="0" w:line="240" w:lineRule="auto"/>
    </w:pPr>
    <w:rPr>
      <w:rFonts w:ascii="Times New Roman" w:eastAsia="Times New Roman" w:hAnsi="Times New Roman" w:cs="Times New Roman"/>
      <w:b/>
      <w:b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F2D"/>
    <w:rPr>
      <w:rFonts w:ascii="Tahoma" w:hAnsi="Tahoma" w:cs="Tahoma"/>
      <w:sz w:val="16"/>
      <w:szCs w:val="16"/>
    </w:rPr>
  </w:style>
  <w:style w:type="character" w:customStyle="1" w:styleId="BalloonTextChar">
    <w:name w:val="Balloon Text Char"/>
    <w:basedOn w:val="DefaultParagraphFont"/>
    <w:link w:val="BalloonText"/>
    <w:uiPriority w:val="99"/>
    <w:semiHidden/>
    <w:rsid w:val="00774F2D"/>
    <w:rPr>
      <w:rFonts w:ascii="Tahoma" w:eastAsia="Times New Roman" w:hAnsi="Tahoma" w:cs="Tahoma"/>
      <w:b/>
      <w:bCs/>
      <w:sz w:val="16"/>
      <w:szCs w:val="1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F2D"/>
    <w:pPr>
      <w:spacing w:after="0" w:line="240" w:lineRule="auto"/>
    </w:pPr>
    <w:rPr>
      <w:rFonts w:ascii="Times New Roman" w:eastAsia="Times New Roman" w:hAnsi="Times New Roman" w:cs="Times New Roman"/>
      <w:b/>
      <w:b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F2D"/>
    <w:rPr>
      <w:rFonts w:ascii="Tahoma" w:hAnsi="Tahoma" w:cs="Tahoma"/>
      <w:sz w:val="16"/>
      <w:szCs w:val="16"/>
    </w:rPr>
  </w:style>
  <w:style w:type="character" w:customStyle="1" w:styleId="BalloonTextChar">
    <w:name w:val="Balloon Text Char"/>
    <w:basedOn w:val="DefaultParagraphFont"/>
    <w:link w:val="BalloonText"/>
    <w:uiPriority w:val="99"/>
    <w:semiHidden/>
    <w:rsid w:val="00774F2D"/>
    <w:rPr>
      <w:rFonts w:ascii="Tahoma" w:eastAsia="Times New Roman" w:hAnsi="Tahoma" w:cs="Tahoma"/>
      <w:b/>
      <w:bCs/>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ioceseofvenice.org/wp-content/Forms/Autorizacion_Del_Padre_Tutor_Para_Deja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1837</Words>
  <Characters>10476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Rangel</dc:creator>
  <cp:lastModifiedBy>Tania Rangel</cp:lastModifiedBy>
  <cp:revision>2</cp:revision>
  <cp:lastPrinted>2019-07-15T18:23:00Z</cp:lastPrinted>
  <dcterms:created xsi:type="dcterms:W3CDTF">2019-07-15T18:29:00Z</dcterms:created>
  <dcterms:modified xsi:type="dcterms:W3CDTF">2019-07-15T18:29:00Z</dcterms:modified>
</cp:coreProperties>
</file>