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A1A4" w14:textId="77777777" w:rsidR="001050FC" w:rsidRDefault="001050FC" w:rsidP="001050FC">
      <w:pPr>
        <w:pStyle w:val="NormalWeb"/>
        <w:spacing w:line="285" w:lineRule="atLeast"/>
        <w:rPr>
          <w:rFonts w:ascii="Arial" w:hAnsi="Arial" w:cs="Arial"/>
          <w:color w:val="333333"/>
          <w:sz w:val="20"/>
          <w:szCs w:val="20"/>
        </w:rPr>
      </w:pPr>
      <w:r>
        <w:rPr>
          <w:rFonts w:ascii="Arial" w:hAnsi="Arial" w:cs="Arial"/>
          <w:color w:val="333333"/>
          <w:sz w:val="20"/>
          <w:szCs w:val="20"/>
        </w:rPr>
        <w:t>FEBRUARY 2018 HOLY NAME SOCIETY CORNER</w:t>
      </w:r>
    </w:p>
    <w:p w14:paraId="0EB6CCC0" w14:textId="77777777" w:rsidR="001050FC" w:rsidRDefault="001050FC" w:rsidP="001050FC">
      <w:pPr>
        <w:pStyle w:val="NormalWeb"/>
        <w:spacing w:line="285" w:lineRule="atLeast"/>
        <w:rPr>
          <w:rFonts w:ascii="Arial" w:hAnsi="Arial" w:cs="Arial"/>
          <w:color w:val="333333"/>
          <w:sz w:val="20"/>
          <w:szCs w:val="20"/>
        </w:rPr>
      </w:pPr>
      <w:r>
        <w:rPr>
          <w:rFonts w:ascii="Arial" w:hAnsi="Arial" w:cs="Arial"/>
          <w:color w:val="333333"/>
          <w:sz w:val="20"/>
          <w:szCs w:val="20"/>
        </w:rPr>
        <w:t>Ticket Winners:</w:t>
      </w:r>
    </w:p>
    <w:p w14:paraId="15D98FC2" w14:textId="77777777" w:rsidR="001050FC" w:rsidRDefault="001050FC" w:rsidP="001050FC">
      <w:pPr>
        <w:pStyle w:val="NormalWeb"/>
        <w:spacing w:line="285" w:lineRule="atLeast"/>
        <w:rPr>
          <w:rFonts w:ascii="Arial" w:hAnsi="Arial" w:cs="Arial"/>
          <w:color w:val="333333"/>
          <w:sz w:val="20"/>
          <w:szCs w:val="20"/>
        </w:rPr>
      </w:pPr>
      <w:r>
        <w:rPr>
          <w:rFonts w:ascii="Arial" w:hAnsi="Arial" w:cs="Arial"/>
          <w:color w:val="333333"/>
          <w:sz w:val="20"/>
          <w:szCs w:val="20"/>
        </w:rPr>
        <w:t>• $1000: W13 Diane Sawyer</w:t>
      </w:r>
      <w:r>
        <w:rPr>
          <w:rFonts w:ascii="Arial" w:hAnsi="Arial" w:cs="Arial"/>
          <w:color w:val="333333"/>
          <w:sz w:val="20"/>
          <w:szCs w:val="20"/>
        </w:rPr>
        <w:br/>
        <w:t xml:space="preserve">• $100: G86 Sonny </w:t>
      </w:r>
      <w:proofErr w:type="spellStart"/>
      <w:r>
        <w:rPr>
          <w:rFonts w:ascii="Arial" w:hAnsi="Arial" w:cs="Arial"/>
          <w:color w:val="333333"/>
          <w:sz w:val="20"/>
          <w:szCs w:val="20"/>
        </w:rPr>
        <w:t>Schmeig</w:t>
      </w:r>
      <w:proofErr w:type="spellEnd"/>
      <w:r>
        <w:rPr>
          <w:rFonts w:ascii="Arial" w:hAnsi="Arial" w:cs="Arial"/>
          <w:color w:val="333333"/>
          <w:sz w:val="20"/>
          <w:szCs w:val="20"/>
        </w:rPr>
        <w:br/>
        <w:t>• $50: X37 Tom Smith</w:t>
      </w:r>
      <w:r>
        <w:rPr>
          <w:rFonts w:ascii="Arial" w:hAnsi="Arial" w:cs="Arial"/>
          <w:color w:val="333333"/>
          <w:sz w:val="20"/>
          <w:szCs w:val="20"/>
        </w:rPr>
        <w:br/>
        <w:t>• $50: R14 Mary Becker</w:t>
      </w:r>
    </w:p>
    <w:p w14:paraId="566CCD2F" w14:textId="77777777" w:rsidR="001050FC" w:rsidRDefault="001050FC" w:rsidP="001050FC">
      <w:pPr>
        <w:pStyle w:val="NormalWeb"/>
        <w:spacing w:line="285" w:lineRule="atLeast"/>
        <w:rPr>
          <w:rFonts w:ascii="Arial" w:hAnsi="Arial" w:cs="Arial"/>
          <w:color w:val="333333"/>
          <w:sz w:val="20"/>
          <w:szCs w:val="20"/>
        </w:rPr>
      </w:pPr>
      <w:r>
        <w:rPr>
          <w:rFonts w:ascii="Arial" w:hAnsi="Arial" w:cs="Arial"/>
          <w:color w:val="333333"/>
          <w:sz w:val="20"/>
          <w:szCs w:val="20"/>
        </w:rPr>
        <w:t>Donations:</w:t>
      </w:r>
    </w:p>
    <w:p w14:paraId="27085765" w14:textId="77777777" w:rsidR="001050FC" w:rsidRDefault="001050FC" w:rsidP="001050FC">
      <w:pPr>
        <w:pStyle w:val="NormalWeb"/>
        <w:spacing w:line="285" w:lineRule="atLeast"/>
        <w:rPr>
          <w:rFonts w:ascii="Arial" w:hAnsi="Arial" w:cs="Arial"/>
          <w:color w:val="333333"/>
          <w:sz w:val="20"/>
          <w:szCs w:val="20"/>
        </w:rPr>
      </w:pPr>
      <w:r>
        <w:rPr>
          <w:rFonts w:ascii="Arial" w:hAnsi="Arial" w:cs="Arial"/>
          <w:color w:val="333333"/>
          <w:sz w:val="20"/>
          <w:szCs w:val="20"/>
        </w:rPr>
        <w:t>• February: $1000 to the Education First Campaign for SPPCS technology.</w:t>
      </w:r>
      <w:r>
        <w:rPr>
          <w:rFonts w:ascii="Arial" w:hAnsi="Arial" w:cs="Arial"/>
          <w:color w:val="333333"/>
          <w:sz w:val="20"/>
          <w:szCs w:val="20"/>
        </w:rPr>
        <w:br/>
        <w:t>• February: $500 for golf club(s) to donate to the Gala auction.</w:t>
      </w:r>
      <w:r>
        <w:rPr>
          <w:rFonts w:ascii="Arial" w:hAnsi="Arial" w:cs="Arial"/>
          <w:color w:val="333333"/>
          <w:sz w:val="20"/>
          <w:szCs w:val="20"/>
        </w:rPr>
        <w:br/>
        <w:t>• January: $150 to the Heavenly Dusters for replacement equipment.</w:t>
      </w:r>
      <w:r>
        <w:rPr>
          <w:rFonts w:ascii="Arial" w:hAnsi="Arial" w:cs="Arial"/>
          <w:color w:val="333333"/>
          <w:sz w:val="20"/>
          <w:szCs w:val="20"/>
        </w:rPr>
        <w:br/>
        <w:t>• January: $100 in raffle tickets, $100 in lottery tickets for the Gala.</w:t>
      </w:r>
    </w:p>
    <w:p w14:paraId="060D96EF" w14:textId="77777777" w:rsidR="001050FC" w:rsidRDefault="001050FC" w:rsidP="001050FC">
      <w:pPr>
        <w:pStyle w:val="NormalWeb"/>
        <w:spacing w:line="285" w:lineRule="atLeast"/>
        <w:rPr>
          <w:rFonts w:ascii="Arial" w:hAnsi="Arial" w:cs="Arial"/>
          <w:color w:val="333333"/>
          <w:sz w:val="20"/>
          <w:szCs w:val="20"/>
        </w:rPr>
      </w:pPr>
      <w:r>
        <w:rPr>
          <w:rFonts w:ascii="Arial" w:hAnsi="Arial" w:cs="Arial"/>
          <w:color w:val="333333"/>
          <w:sz w:val="20"/>
          <w:szCs w:val="20"/>
        </w:rPr>
        <w:t>Past Events:</w:t>
      </w:r>
    </w:p>
    <w:p w14:paraId="52640F1D" w14:textId="77777777" w:rsidR="001050FC" w:rsidRDefault="001050FC" w:rsidP="001050FC">
      <w:pPr>
        <w:pStyle w:val="NormalWeb"/>
        <w:spacing w:line="285" w:lineRule="atLeast"/>
        <w:rPr>
          <w:rFonts w:ascii="Arial" w:hAnsi="Arial" w:cs="Arial"/>
          <w:color w:val="333333"/>
          <w:sz w:val="20"/>
          <w:szCs w:val="20"/>
        </w:rPr>
      </w:pPr>
      <w:r>
        <w:rPr>
          <w:rFonts w:ascii="Arial" w:hAnsi="Arial" w:cs="Arial"/>
          <w:color w:val="333333"/>
          <w:sz w:val="20"/>
          <w:szCs w:val="20"/>
        </w:rPr>
        <w:t xml:space="preserve">• 1/26: Euchre </w:t>
      </w:r>
      <w:proofErr w:type="spellStart"/>
      <w:r>
        <w:rPr>
          <w:rFonts w:ascii="Arial" w:hAnsi="Arial" w:cs="Arial"/>
          <w:color w:val="333333"/>
          <w:sz w:val="20"/>
          <w:szCs w:val="20"/>
        </w:rPr>
        <w:t>Touranament</w:t>
      </w:r>
      <w:proofErr w:type="spellEnd"/>
      <w:r>
        <w:rPr>
          <w:rFonts w:ascii="Arial" w:hAnsi="Arial" w:cs="Arial"/>
          <w:color w:val="333333"/>
          <w:sz w:val="20"/>
          <w:szCs w:val="20"/>
        </w:rPr>
        <w:t>. Thanks to all who attended, all volunteers and to Josh Phelps who coordinated the tournament. The event netted $2379 for HNS.</w:t>
      </w:r>
    </w:p>
    <w:p w14:paraId="63A49F87" w14:textId="77777777" w:rsidR="001050FC" w:rsidRDefault="001050FC" w:rsidP="001050FC">
      <w:pPr>
        <w:pStyle w:val="NormalWeb"/>
        <w:spacing w:line="285" w:lineRule="atLeast"/>
        <w:rPr>
          <w:rFonts w:ascii="Arial" w:hAnsi="Arial" w:cs="Arial"/>
          <w:color w:val="333333"/>
          <w:sz w:val="20"/>
          <w:szCs w:val="20"/>
        </w:rPr>
      </w:pPr>
      <w:r>
        <w:rPr>
          <w:rFonts w:ascii="Arial" w:hAnsi="Arial" w:cs="Arial"/>
          <w:color w:val="333333"/>
          <w:sz w:val="20"/>
          <w:szCs w:val="20"/>
        </w:rPr>
        <w:t>Upcoming Events:</w:t>
      </w:r>
    </w:p>
    <w:p w14:paraId="3D88EFA2" w14:textId="77777777" w:rsidR="001050FC" w:rsidRDefault="001050FC" w:rsidP="001050FC">
      <w:pPr>
        <w:pStyle w:val="NormalWeb"/>
        <w:spacing w:line="285" w:lineRule="atLeast"/>
        <w:rPr>
          <w:rFonts w:ascii="Arial" w:hAnsi="Arial" w:cs="Arial"/>
          <w:color w:val="333333"/>
          <w:sz w:val="20"/>
          <w:szCs w:val="20"/>
        </w:rPr>
      </w:pPr>
      <w:r>
        <w:rPr>
          <w:rFonts w:ascii="Arial" w:hAnsi="Arial" w:cs="Arial"/>
          <w:color w:val="333333"/>
          <w:sz w:val="20"/>
          <w:szCs w:val="20"/>
        </w:rPr>
        <w:t>• 2018 tickets are still available for $10ea. Winners are drawn at each monthly Holy Name Society meeting and offer 12 chances throughout the year to win prizes of $1000, $100, $50 and $10. See an HNS member or any parish employee for purchase and details on the drawings. Better yet, come to a Holy Name Society meeting and experience the drawings live!</w:t>
      </w:r>
      <w:r>
        <w:rPr>
          <w:rFonts w:ascii="Arial" w:hAnsi="Arial" w:cs="Arial"/>
          <w:color w:val="333333"/>
          <w:sz w:val="20"/>
          <w:szCs w:val="20"/>
        </w:rPr>
        <w:br/>
        <w:t xml:space="preserve">• 2/25: </w:t>
      </w:r>
      <w:proofErr w:type="spellStart"/>
      <w:r>
        <w:rPr>
          <w:rFonts w:ascii="Arial" w:hAnsi="Arial" w:cs="Arial"/>
          <w:color w:val="333333"/>
          <w:sz w:val="20"/>
          <w:szCs w:val="20"/>
        </w:rPr>
        <w:t>Wurstmarkt</w:t>
      </w:r>
      <w:proofErr w:type="spellEnd"/>
      <w:r>
        <w:rPr>
          <w:rFonts w:ascii="Arial" w:hAnsi="Arial" w:cs="Arial"/>
          <w:color w:val="333333"/>
          <w:sz w:val="20"/>
          <w:szCs w:val="20"/>
        </w:rPr>
        <w:t xml:space="preserve"> in the SPPCS Cafeteria.</w:t>
      </w:r>
      <w:r>
        <w:rPr>
          <w:rFonts w:ascii="Arial" w:hAnsi="Arial" w:cs="Arial"/>
          <w:color w:val="333333"/>
          <w:sz w:val="20"/>
          <w:szCs w:val="20"/>
        </w:rPr>
        <w:br/>
        <w:t>• 3/2: Fish Fry 4:30PM in the SPPCS Gym</w:t>
      </w:r>
      <w:r>
        <w:rPr>
          <w:rFonts w:ascii="Arial" w:hAnsi="Arial" w:cs="Arial"/>
          <w:color w:val="333333"/>
          <w:sz w:val="20"/>
          <w:szCs w:val="20"/>
        </w:rPr>
        <w:br/>
        <w:t>• 3/10: Gala at the Hecker Dome</w:t>
      </w:r>
      <w:r>
        <w:rPr>
          <w:rFonts w:ascii="Arial" w:hAnsi="Arial" w:cs="Arial"/>
          <w:color w:val="333333"/>
          <w:sz w:val="20"/>
          <w:szCs w:val="20"/>
        </w:rPr>
        <w:br/>
        <w:t>• 3/16: Fish Fry 4:30PM in the SPPCS Gym</w:t>
      </w:r>
      <w:r>
        <w:rPr>
          <w:rFonts w:ascii="Arial" w:hAnsi="Arial" w:cs="Arial"/>
          <w:color w:val="333333"/>
          <w:sz w:val="20"/>
          <w:szCs w:val="20"/>
        </w:rPr>
        <w:br/>
        <w:t>• 4/28: Annual HNS Golf Tournament at Triple Lakes Golf Course in Millstadt, IL.</w:t>
      </w:r>
    </w:p>
    <w:p w14:paraId="495E01C7" w14:textId="77777777" w:rsidR="001050FC" w:rsidRDefault="001050FC" w:rsidP="001050FC">
      <w:pPr>
        <w:pStyle w:val="NormalWeb"/>
        <w:spacing w:line="285" w:lineRule="atLeast"/>
        <w:rPr>
          <w:rFonts w:ascii="Arial" w:hAnsi="Arial" w:cs="Arial"/>
          <w:color w:val="333333"/>
          <w:sz w:val="20"/>
          <w:szCs w:val="20"/>
        </w:rPr>
      </w:pPr>
      <w:r>
        <w:rPr>
          <w:rFonts w:ascii="Arial" w:hAnsi="Arial" w:cs="Arial"/>
          <w:color w:val="333333"/>
          <w:sz w:val="20"/>
          <w:szCs w:val="20"/>
        </w:rPr>
        <w:t>Our next meeting is March 22 at 7:30PM in the SPPCS cafeteria. We’re always open to new members and ideas. Join us for refreshments, discussion on our upcoming events and how we can best serve our parish. See you there.</w:t>
      </w:r>
    </w:p>
    <w:p w14:paraId="1FF65DF9" w14:textId="77777777" w:rsidR="00010CCD" w:rsidRDefault="00010CCD">
      <w:bookmarkStart w:id="0" w:name="_GoBack"/>
      <w:bookmarkEnd w:id="0"/>
    </w:p>
    <w:sectPr w:rsidR="00010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FC"/>
    <w:rsid w:val="00010CCD"/>
    <w:rsid w:val="0010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2FC"/>
  <w15:chartTrackingRefBased/>
  <w15:docId w15:val="{77B073CF-250A-4334-B39E-4EBB457A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0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4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Business Manager</dc:creator>
  <cp:keywords/>
  <dc:description/>
  <cp:lastModifiedBy>Parrish Business Manager</cp:lastModifiedBy>
  <cp:revision>1</cp:revision>
  <dcterms:created xsi:type="dcterms:W3CDTF">2018-08-24T13:19:00Z</dcterms:created>
  <dcterms:modified xsi:type="dcterms:W3CDTF">2018-08-24T13:21:00Z</dcterms:modified>
</cp:coreProperties>
</file>