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134DA" w:rsidRDefault="00C40007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JANUARY 2023 HOLY NAME SOCIETY CORNER  </w:t>
      </w:r>
    </w:p>
    <w:p w14:paraId="00000002" w14:textId="77777777" w:rsidR="002134DA" w:rsidRDefault="002134DA">
      <w:pPr>
        <w:jc w:val="both"/>
        <w:rPr>
          <w:b/>
        </w:rPr>
      </w:pPr>
    </w:p>
    <w:p w14:paraId="00000003" w14:textId="77777777" w:rsidR="002134DA" w:rsidRDefault="00C40007">
      <w:pPr>
        <w:jc w:val="both"/>
      </w:pPr>
      <w:r>
        <w:t>Ticket Winners:</w:t>
      </w:r>
    </w:p>
    <w:p w14:paraId="00000004" w14:textId="77777777" w:rsidR="002134DA" w:rsidRDefault="002134DA">
      <w:pPr>
        <w:jc w:val="both"/>
      </w:pPr>
    </w:p>
    <w:p w14:paraId="00000005" w14:textId="77777777" w:rsidR="002134DA" w:rsidRDefault="00C4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$1000:</w:t>
      </w:r>
      <w:r>
        <w:t xml:space="preserve"> O7</w:t>
      </w:r>
      <w:r>
        <w:tab/>
      </w:r>
      <w:r>
        <w:t>Charlie Lutz</w:t>
      </w:r>
      <w:r>
        <w:tab/>
      </w:r>
    </w:p>
    <w:p w14:paraId="00000006" w14:textId="77777777" w:rsidR="002134DA" w:rsidRDefault="00C4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$100:</w:t>
      </w:r>
      <w:r>
        <w:tab/>
      </w:r>
      <w:r>
        <w:t>A26</w:t>
      </w:r>
      <w:r>
        <w:tab/>
        <w:t>Sherry Ziebold</w:t>
      </w:r>
    </w:p>
    <w:p w14:paraId="00000007" w14:textId="77777777" w:rsidR="002134DA" w:rsidRDefault="00C4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$50:</w:t>
      </w:r>
      <w:r>
        <w:tab/>
      </w:r>
      <w:r>
        <w:t>L19</w:t>
      </w:r>
      <w:r>
        <w:tab/>
        <w:t>Connor Brinkmann</w:t>
      </w:r>
    </w:p>
    <w:p w14:paraId="00000008" w14:textId="77777777" w:rsidR="002134DA" w:rsidRDefault="00C40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$50:</w:t>
      </w:r>
      <w:r>
        <w:tab/>
      </w:r>
      <w:r>
        <w:t>J65</w:t>
      </w:r>
      <w:r>
        <w:tab/>
      </w:r>
      <w:r>
        <w:t xml:space="preserve">Fr. Evaristus </w:t>
      </w:r>
      <w:proofErr w:type="spellStart"/>
      <w:r>
        <w:t>Akabueze</w:t>
      </w:r>
      <w:proofErr w:type="spellEnd"/>
    </w:p>
    <w:p w14:paraId="00000009" w14:textId="77777777" w:rsidR="002134DA" w:rsidRDefault="002134DA">
      <w:pPr>
        <w:jc w:val="both"/>
        <w:rPr>
          <w:i/>
        </w:rPr>
      </w:pPr>
    </w:p>
    <w:p w14:paraId="0000000A" w14:textId="77777777" w:rsidR="002134DA" w:rsidRDefault="00C40007">
      <w:pPr>
        <w:jc w:val="both"/>
      </w:pPr>
      <w:r>
        <w:t>Summary of Minutes and Plans:</w:t>
      </w:r>
    </w:p>
    <w:p w14:paraId="0000000B" w14:textId="77777777" w:rsidR="002134DA" w:rsidRDefault="002134DA">
      <w:pPr>
        <w:jc w:val="both"/>
      </w:pPr>
    </w:p>
    <w:p w14:paraId="0000000C" w14:textId="77777777" w:rsidR="002134DA" w:rsidRDefault="00C40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The HNS agreed to contribute $1000 to the Education First campaign. </w:t>
      </w:r>
    </w:p>
    <w:p w14:paraId="0000000D" w14:textId="77777777" w:rsidR="002134DA" w:rsidRDefault="00C40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The HNS will run fryers for the 2023 </w:t>
      </w:r>
      <w:proofErr w:type="spellStart"/>
      <w:r>
        <w:t>Wurstmarkt</w:t>
      </w:r>
      <w:proofErr w:type="spellEnd"/>
      <w:r>
        <w:t xml:space="preserve"> on 2/26 and for the two Lenten Fish Fry events (dates TBD)</w:t>
      </w:r>
    </w:p>
    <w:p w14:paraId="0000000E" w14:textId="77777777" w:rsidR="002134DA" w:rsidRDefault="00C40007">
      <w:pPr>
        <w:numPr>
          <w:ilvl w:val="0"/>
          <w:numId w:val="2"/>
        </w:numPr>
        <w:jc w:val="both"/>
      </w:pPr>
      <w:r>
        <w:t>We hosted a table at the SPPS Open House on 1/29/2023 from 11AM-1PM in the schoo</w:t>
      </w:r>
      <w:r>
        <w:t xml:space="preserve">l gym. </w:t>
      </w:r>
    </w:p>
    <w:p w14:paraId="0000000F" w14:textId="77777777" w:rsidR="002134DA" w:rsidRDefault="00C40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For the 2023 Spring Gala, the HNS will:</w:t>
      </w:r>
    </w:p>
    <w:p w14:paraId="00000010" w14:textId="77777777" w:rsidR="002134DA" w:rsidRDefault="00C40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Provide volunteers to tend bar.</w:t>
      </w:r>
    </w:p>
    <w:p w14:paraId="00000011" w14:textId="77777777" w:rsidR="002134DA" w:rsidRDefault="00C40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Purchase </w:t>
      </w:r>
      <w:proofErr w:type="gramStart"/>
      <w:r>
        <w:t>two(</w:t>
      </w:r>
      <w:proofErr w:type="gramEnd"/>
      <w:r>
        <w:t>2) $50 big raffle tickets ($100)</w:t>
      </w:r>
    </w:p>
    <w:p w14:paraId="00000012" w14:textId="77777777" w:rsidR="002134DA" w:rsidRDefault="00C40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Silent Auction: Donate the AA series of HNS Raffle Tickets ($1000)</w:t>
      </w:r>
    </w:p>
    <w:p w14:paraId="00000013" w14:textId="77777777" w:rsidR="002134DA" w:rsidRDefault="00C40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Silent Auction: Lottery Tickets ($100)</w:t>
      </w:r>
    </w:p>
    <w:p w14:paraId="00000014" w14:textId="77777777" w:rsidR="002134DA" w:rsidRDefault="00C40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Silent Auction: One foursome to the 2023 HNS Golf Tournament ($360)</w:t>
      </w:r>
    </w:p>
    <w:p w14:paraId="00000015" w14:textId="77777777" w:rsidR="002134DA" w:rsidRDefault="00C40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Live Auction: Pub Crawl. $100 in bus drinks, 5x$100 at each bar ($600)</w:t>
      </w:r>
    </w:p>
    <w:p w14:paraId="00000016" w14:textId="77777777" w:rsidR="002134DA" w:rsidRDefault="00C400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The HNS agreed to invest a portion of our savings across several CDs. The CDs span terms of 6-18 months and will allo</w:t>
      </w:r>
      <w:r>
        <w:t>w us to recognize some investment income and balance higher rates with accessibility.</w:t>
      </w:r>
    </w:p>
    <w:p w14:paraId="00000017" w14:textId="77777777" w:rsidR="002134DA" w:rsidRDefault="002134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18" w14:textId="77777777" w:rsidR="002134DA" w:rsidRDefault="00C4000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We have 2023 Annual HNS Drawing tickets available for purchase. The ticket sales for this drawing offer you the chance to win $10 to $1000 each month and it represents our largest fundraiser each year. Contact an HNS member or the parish office for more de</w:t>
      </w:r>
      <w:r>
        <w:t xml:space="preserve">tails. Better yet, come to </w:t>
      </w:r>
      <w:r>
        <w:t>our HNS meetings and experience the drawings live!</w:t>
      </w:r>
    </w:p>
    <w:p w14:paraId="00000019" w14:textId="77777777" w:rsidR="002134DA" w:rsidRDefault="002134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1A" w14:textId="77777777" w:rsidR="002134DA" w:rsidRDefault="00C40007">
      <w:pPr>
        <w:jc w:val="both"/>
      </w:pPr>
      <w:r>
        <w:t xml:space="preserve">We will hold our next meeting on </w:t>
      </w:r>
      <w:r>
        <w:rPr>
          <w:b/>
        </w:rPr>
        <w:t>Thursday February 23, 2023 at 7:30PM</w:t>
      </w:r>
      <w:r>
        <w:t xml:space="preserve"> </w:t>
      </w:r>
      <w:r>
        <w:rPr>
          <w:b/>
        </w:rPr>
        <w:t>in the SPCS Cafeteria</w:t>
      </w:r>
      <w:r>
        <w:t xml:space="preserve">. We’re always open to new members and ideas. Join us for refreshments, discussion on </w:t>
      </w:r>
      <w:r>
        <w:t>our upcoming events and how we can best serve our parish. See you there.</w:t>
      </w:r>
    </w:p>
    <w:p w14:paraId="0000001B" w14:textId="77777777" w:rsidR="002134DA" w:rsidRDefault="002134DA">
      <w:pPr>
        <w:jc w:val="both"/>
      </w:pPr>
    </w:p>
    <w:p w14:paraId="0000001C" w14:textId="77777777" w:rsidR="002134DA" w:rsidRDefault="00C40007">
      <w:pPr>
        <w:jc w:val="both"/>
      </w:pPr>
      <w:r>
        <w:rPr>
          <w:color w:val="0000FF"/>
          <w:u w:val="single"/>
        </w:rPr>
        <w:t>https://www.ssppcc.org/holy-name-society</w:t>
      </w:r>
    </w:p>
    <w:p w14:paraId="0000001D" w14:textId="77777777" w:rsidR="002134DA" w:rsidRDefault="00C40007">
      <w:pPr>
        <w:jc w:val="both"/>
      </w:pPr>
      <w:hyperlink r:id="rId6">
        <w:r>
          <w:rPr>
            <w:color w:val="0000FF"/>
            <w:u w:val="single"/>
          </w:rPr>
          <w:t>https://www.facebook.com/Holy-Na</w:t>
        </w:r>
        <w:r>
          <w:rPr>
            <w:color w:val="0000FF"/>
            <w:u w:val="single"/>
          </w:rPr>
          <w:t>me-Society-St-Peter-Paul-Parish-Waterloo-IL-225528982202/</w:t>
        </w:r>
      </w:hyperlink>
    </w:p>
    <w:sectPr w:rsidR="002134DA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11368"/>
    <w:multiLevelType w:val="multilevel"/>
    <w:tmpl w:val="6E5EA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6253E2"/>
    <w:multiLevelType w:val="multilevel"/>
    <w:tmpl w:val="79203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DA"/>
    <w:rsid w:val="002134DA"/>
    <w:rsid w:val="00C4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49B5C-E10D-41F4-AC1F-F96A52B1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DefaultParagraphFont"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Times New Roman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</w:pPr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oly-Name-Society-St-Peter-Paul-Parish-Waterloo-IL-2255289822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YeJbXDfkFQi4dbYaqs1Fu/pfug==">AMUW2mUOY1MGdgyZw8wUz8177tHoUhwPMqbfNKsUPyMSftAuTt0O1UJVpSPTSHwPZnrpGPlE/Qr/4d9VTFWjv1DMgtgTjYChwKB7hKh1bAdMT7usj+V0H9s=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Emily Kimutis</cp:lastModifiedBy>
  <cp:revision>2</cp:revision>
  <dcterms:created xsi:type="dcterms:W3CDTF">2023-02-20T17:11:00Z</dcterms:created>
  <dcterms:modified xsi:type="dcterms:W3CDTF">2023-02-20T17:11:00Z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