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C6F8" w14:textId="77777777" w:rsidR="00F775AF" w:rsidRDefault="00F775AF" w:rsidP="00F775AF">
      <w:pPr>
        <w:spacing w:after="0"/>
        <w:jc w:val="center"/>
        <w:rPr>
          <w:rFonts w:ascii="Mongolian Baiti" w:hAnsi="Mongolian Baiti" w:cs="Mongolian Baiti"/>
          <w:b/>
          <w:sz w:val="36"/>
          <w:szCs w:val="36"/>
          <w:u w:val="single"/>
        </w:rPr>
      </w:pPr>
      <w:bookmarkStart w:id="0" w:name="_Hlk479682662"/>
      <w:bookmarkEnd w:id="0"/>
      <w:r>
        <w:rPr>
          <w:noProof/>
          <w:color w:val="0000FF"/>
        </w:rPr>
        <w:drawing>
          <wp:inline distT="0" distB="0" distL="0" distR="0" wp14:anchorId="10D2471A" wp14:editId="6DFE58CB">
            <wp:extent cx="1156447" cy="1156447"/>
            <wp:effectExtent l="0" t="0" r="5715" b="5715"/>
            <wp:docPr id="2" name="Picture 2" descr="Saint of the Day: St. Therese of Lisieu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of the Day: St. Therese of Lisieu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6447" cy="1156447"/>
                    </a:xfrm>
                    <a:prstGeom prst="rect">
                      <a:avLst/>
                    </a:prstGeom>
                    <a:noFill/>
                    <a:ln>
                      <a:noFill/>
                    </a:ln>
                  </pic:spPr>
                </pic:pic>
              </a:graphicData>
            </a:graphic>
          </wp:inline>
        </w:drawing>
      </w:r>
      <w:r>
        <w:rPr>
          <w:noProof/>
          <w:color w:val="0000FF"/>
        </w:rPr>
        <w:drawing>
          <wp:inline distT="0" distB="0" distL="0" distR="0" wp14:anchorId="51A1499C" wp14:editId="3391D072">
            <wp:extent cx="1143000" cy="1143000"/>
            <wp:effectExtent l="0" t="0" r="0" b="0"/>
            <wp:docPr id="3" name="Picture 3" descr="St. Vincent de Pau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Vincent de Pau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A9750D">
        <w:rPr>
          <w:b/>
          <w:noProof/>
          <w:sz w:val="36"/>
          <w:szCs w:val="36"/>
        </w:rPr>
        <w:drawing>
          <wp:inline distT="0" distB="0" distL="0" distR="0" wp14:anchorId="7BF67908" wp14:editId="398E1D05">
            <wp:extent cx="966470" cy="12096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6470" cy="1209675"/>
                    </a:xfrm>
                    <a:prstGeom prst="rect">
                      <a:avLst/>
                    </a:prstGeom>
                  </pic:spPr>
                </pic:pic>
              </a:graphicData>
            </a:graphic>
          </wp:inline>
        </w:drawing>
      </w:r>
      <w:r>
        <w:rPr>
          <w:noProof/>
          <w:color w:val="0000FF"/>
        </w:rPr>
        <w:drawing>
          <wp:inline distT="0" distB="0" distL="0" distR="0" wp14:anchorId="1BFC1F10" wp14:editId="32405EE9">
            <wp:extent cx="1143000" cy="1143000"/>
            <wp:effectExtent l="0" t="0" r="0" b="0"/>
            <wp:docPr id="4" name="Picture 4" descr="St. Veronic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Veronic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noProof/>
          <w:color w:val="0000FF"/>
        </w:rPr>
        <w:drawing>
          <wp:inline distT="0" distB="0" distL="0" distR="0" wp14:anchorId="6A85F007" wp14:editId="2F561F26">
            <wp:extent cx="1143000" cy="1143000"/>
            <wp:effectExtent l="0" t="0" r="0" b="0"/>
            <wp:docPr id="6" name="Picture 6" descr="St. Michael, the Archange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Michael, the Archange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noProof/>
          <w:color w:val="0000FF"/>
        </w:rPr>
        <w:drawing>
          <wp:inline distT="0" distB="0" distL="0" distR="0" wp14:anchorId="15F5D025" wp14:editId="123EDF08">
            <wp:extent cx="857250" cy="1190626"/>
            <wp:effectExtent l="0" t="0" r="0" b="9525"/>
            <wp:docPr id="7" name="Picture 7" descr="St. Agnes of Assis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 Agnes of Assisi">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8812" cy="1192795"/>
                    </a:xfrm>
                    <a:prstGeom prst="rect">
                      <a:avLst/>
                    </a:prstGeom>
                    <a:noFill/>
                    <a:ln>
                      <a:noFill/>
                    </a:ln>
                  </pic:spPr>
                </pic:pic>
              </a:graphicData>
            </a:graphic>
          </wp:inline>
        </w:drawing>
      </w:r>
    </w:p>
    <w:p w14:paraId="35CEDB9B" w14:textId="77777777" w:rsidR="00F775AF" w:rsidRDefault="00F775AF" w:rsidP="00F775AF">
      <w:pPr>
        <w:spacing w:after="0"/>
        <w:jc w:val="center"/>
        <w:rPr>
          <w:rFonts w:ascii="Mongolian Baiti" w:hAnsi="Mongolian Baiti" w:cs="Mongolian Baiti"/>
          <w:b/>
          <w:sz w:val="36"/>
          <w:szCs w:val="36"/>
          <w:u w:val="single"/>
        </w:rPr>
      </w:pPr>
    </w:p>
    <w:p w14:paraId="5BCB9609" w14:textId="77777777" w:rsidR="00F775AF" w:rsidRPr="00261744" w:rsidRDefault="00F775AF" w:rsidP="00F775AF">
      <w:pPr>
        <w:spacing w:after="0"/>
        <w:jc w:val="center"/>
        <w:rPr>
          <w:rFonts w:ascii="Mongolian Baiti" w:hAnsi="Mongolian Baiti" w:cs="Mongolian Baiti"/>
          <w:b/>
          <w:sz w:val="28"/>
          <w:szCs w:val="36"/>
          <w:u w:val="single"/>
        </w:rPr>
      </w:pPr>
      <w:r w:rsidRPr="00261744">
        <w:rPr>
          <w:rFonts w:ascii="Mongolian Baiti" w:hAnsi="Mongolian Baiti" w:cs="Mongolian Baiti"/>
          <w:b/>
          <w:sz w:val="36"/>
          <w:szCs w:val="36"/>
          <w:u w:val="single"/>
        </w:rPr>
        <w:t>CONFIRMATION</w:t>
      </w:r>
    </w:p>
    <w:p w14:paraId="2C47B11C" w14:textId="77777777" w:rsidR="00F775AF" w:rsidRDefault="00F775AF" w:rsidP="00F775AF">
      <w:pPr>
        <w:spacing w:after="0"/>
        <w:jc w:val="center"/>
        <w:rPr>
          <w:rFonts w:ascii="Mongolian Baiti" w:hAnsi="Mongolian Baiti" w:cs="Mongolian Baiti"/>
          <w:b/>
          <w:sz w:val="36"/>
          <w:szCs w:val="36"/>
          <w:u w:val="single"/>
        </w:rPr>
      </w:pPr>
      <w:r w:rsidRPr="00261744">
        <w:rPr>
          <w:rFonts w:ascii="Mongolian Baiti" w:hAnsi="Mongolian Baiti" w:cs="Mongolian Baiti"/>
          <w:b/>
          <w:sz w:val="36"/>
          <w:szCs w:val="36"/>
          <w:u w:val="single"/>
        </w:rPr>
        <w:t>PATRON SAINT RESEARCH REPORT</w:t>
      </w:r>
    </w:p>
    <w:p w14:paraId="556250D8" w14:textId="76499357" w:rsidR="00F775AF" w:rsidRPr="001E403F" w:rsidRDefault="00F775AF" w:rsidP="00F775AF">
      <w:pPr>
        <w:spacing w:after="0" w:line="240" w:lineRule="auto"/>
        <w:jc w:val="center"/>
        <w:rPr>
          <w:sz w:val="28"/>
          <w:szCs w:val="28"/>
        </w:rPr>
      </w:pPr>
      <w:r w:rsidRPr="001E403F">
        <w:rPr>
          <w:sz w:val="28"/>
          <w:szCs w:val="28"/>
        </w:rPr>
        <w:t xml:space="preserve">Please </w:t>
      </w:r>
      <w:r w:rsidRPr="001E403F">
        <w:rPr>
          <w:b/>
          <w:sz w:val="28"/>
          <w:szCs w:val="28"/>
        </w:rPr>
        <w:t>pray first</w:t>
      </w:r>
      <w:r w:rsidRPr="001E403F">
        <w:rPr>
          <w:sz w:val="28"/>
          <w:szCs w:val="28"/>
        </w:rPr>
        <w:t xml:space="preserve"> and ask for guidance from the Holy Spirit.  Then, </w:t>
      </w:r>
      <w:r w:rsidR="00887853">
        <w:rPr>
          <w:sz w:val="28"/>
          <w:szCs w:val="28"/>
        </w:rPr>
        <w:t>begin your saint search.</w:t>
      </w:r>
      <w:r w:rsidRPr="001E403F">
        <w:rPr>
          <w:sz w:val="28"/>
          <w:szCs w:val="28"/>
        </w:rPr>
        <w:t xml:space="preserve">  </w:t>
      </w:r>
      <w:r w:rsidR="00887853">
        <w:rPr>
          <w:sz w:val="28"/>
          <w:szCs w:val="28"/>
        </w:rPr>
        <w:t xml:space="preserve">You will take the saint’s name whom you choose to be </w:t>
      </w:r>
      <w:bookmarkStart w:id="1" w:name="_GoBack"/>
      <w:bookmarkEnd w:id="1"/>
      <w:r w:rsidRPr="001E403F">
        <w:rPr>
          <w:sz w:val="28"/>
          <w:szCs w:val="28"/>
        </w:rPr>
        <w:t>your Confirmation name. This may take a bit of research.</w:t>
      </w:r>
    </w:p>
    <w:p w14:paraId="37C447DC" w14:textId="77777777" w:rsidR="00F775AF" w:rsidRPr="001E403F" w:rsidRDefault="00F775AF" w:rsidP="00F775AF">
      <w:pPr>
        <w:spacing w:after="0" w:line="240" w:lineRule="auto"/>
        <w:jc w:val="center"/>
        <w:rPr>
          <w:sz w:val="28"/>
          <w:szCs w:val="28"/>
        </w:rPr>
      </w:pPr>
      <w:r w:rsidRPr="001E403F">
        <w:rPr>
          <w:sz w:val="28"/>
          <w:szCs w:val="28"/>
        </w:rPr>
        <w:t>Once you have selected your Patron Saint, write your research paper. Be sure to include important facts and dates.  Also, include the story of your saint and events that will help us get to really know your saint.  Be sure to put in the reason you chose your saint.</w:t>
      </w:r>
    </w:p>
    <w:p w14:paraId="00059127" w14:textId="77777777" w:rsidR="00A51550" w:rsidRDefault="00A51550" w:rsidP="00F775AF">
      <w:pPr>
        <w:spacing w:after="0" w:line="240" w:lineRule="auto"/>
        <w:jc w:val="center"/>
        <w:rPr>
          <w:b/>
          <w:sz w:val="28"/>
          <w:szCs w:val="28"/>
        </w:rPr>
      </w:pPr>
    </w:p>
    <w:p w14:paraId="709E2A8E" w14:textId="77777777" w:rsidR="00F775AF" w:rsidRPr="006E168D" w:rsidRDefault="00F775AF" w:rsidP="00F775AF">
      <w:pPr>
        <w:spacing w:after="0" w:line="240" w:lineRule="auto"/>
        <w:jc w:val="center"/>
        <w:rPr>
          <w:b/>
          <w:sz w:val="28"/>
          <w:szCs w:val="28"/>
        </w:rPr>
      </w:pPr>
      <w:r w:rsidRPr="006E168D">
        <w:rPr>
          <w:b/>
          <w:sz w:val="28"/>
          <w:szCs w:val="28"/>
        </w:rPr>
        <w:t>Every student will turn in a written report on paper.</w:t>
      </w:r>
    </w:p>
    <w:p w14:paraId="7ED37BED" w14:textId="77777777" w:rsidR="00F775AF" w:rsidRPr="001E403F" w:rsidRDefault="00F775AF" w:rsidP="00F775AF">
      <w:pPr>
        <w:jc w:val="center"/>
        <w:rPr>
          <w:sz w:val="28"/>
          <w:szCs w:val="28"/>
        </w:rPr>
      </w:pPr>
      <w:r w:rsidRPr="006E168D">
        <w:rPr>
          <w:b/>
          <w:sz w:val="28"/>
          <w:szCs w:val="28"/>
        </w:rPr>
        <w:t>Every student will share their report during a Confirmation Prep Class.</w:t>
      </w:r>
      <w:r w:rsidRPr="001E403F">
        <w:rPr>
          <w:sz w:val="28"/>
          <w:szCs w:val="28"/>
        </w:rPr>
        <w:t xml:space="preserve">  Be prepared to speak for 3 to 5 minutes</w:t>
      </w:r>
      <w:r w:rsidR="0066624C">
        <w:rPr>
          <w:sz w:val="28"/>
          <w:szCs w:val="28"/>
        </w:rPr>
        <w:t>, this is required.</w:t>
      </w:r>
      <w:r w:rsidRPr="001E403F">
        <w:rPr>
          <w:sz w:val="28"/>
          <w:szCs w:val="28"/>
        </w:rPr>
        <w:t xml:space="preserve"> Please use an outline, do not read your report.  **Be creative!  Also, have at least one visual aid: a poster, statue, PowerPoint presentation, etc.</w:t>
      </w:r>
    </w:p>
    <w:p w14:paraId="124621EB" w14:textId="77777777" w:rsidR="00F775AF" w:rsidRDefault="00F775AF" w:rsidP="00F775AF">
      <w:pPr>
        <w:spacing w:after="0" w:line="240" w:lineRule="auto"/>
        <w:jc w:val="center"/>
        <w:rPr>
          <w:sz w:val="28"/>
          <w:szCs w:val="28"/>
        </w:rPr>
      </w:pPr>
      <w:r>
        <w:rPr>
          <w:sz w:val="28"/>
          <w:szCs w:val="28"/>
        </w:rPr>
        <w:t>-Be sure to put your name on your paper</w:t>
      </w:r>
    </w:p>
    <w:p w14:paraId="279000BA" w14:textId="77777777" w:rsidR="00F775AF" w:rsidRDefault="00F775AF" w:rsidP="00F775AF">
      <w:pPr>
        <w:spacing w:after="0" w:line="240" w:lineRule="auto"/>
        <w:jc w:val="center"/>
        <w:rPr>
          <w:sz w:val="28"/>
          <w:szCs w:val="28"/>
        </w:rPr>
      </w:pPr>
      <w:r>
        <w:rPr>
          <w:sz w:val="28"/>
          <w:szCs w:val="28"/>
        </w:rPr>
        <w:t>-Write a 2-page paper</w:t>
      </w:r>
    </w:p>
    <w:p w14:paraId="5A789691" w14:textId="77777777" w:rsidR="00F775AF" w:rsidRDefault="00F775AF" w:rsidP="00F775AF">
      <w:pPr>
        <w:spacing w:after="0" w:line="240" w:lineRule="auto"/>
        <w:jc w:val="center"/>
        <w:rPr>
          <w:sz w:val="28"/>
          <w:szCs w:val="28"/>
        </w:rPr>
      </w:pPr>
      <w:r>
        <w:rPr>
          <w:sz w:val="28"/>
          <w:szCs w:val="28"/>
        </w:rPr>
        <w:t>-Double-spaced, Font #14</w:t>
      </w:r>
    </w:p>
    <w:p w14:paraId="5F351EF4" w14:textId="77777777" w:rsidR="00F775AF" w:rsidRDefault="00F775AF" w:rsidP="00F775AF">
      <w:pPr>
        <w:spacing w:after="0" w:line="240" w:lineRule="auto"/>
        <w:jc w:val="center"/>
        <w:rPr>
          <w:sz w:val="28"/>
          <w:szCs w:val="28"/>
        </w:rPr>
      </w:pPr>
      <w:r>
        <w:rPr>
          <w:sz w:val="28"/>
          <w:szCs w:val="28"/>
        </w:rPr>
        <w:t>-Paragraph format, no outlines</w:t>
      </w:r>
    </w:p>
    <w:p w14:paraId="13F14E29" w14:textId="77777777" w:rsidR="00F775AF" w:rsidRDefault="00F775AF" w:rsidP="00F775AF">
      <w:pPr>
        <w:spacing w:after="0" w:line="240" w:lineRule="auto"/>
        <w:jc w:val="center"/>
        <w:rPr>
          <w:sz w:val="28"/>
          <w:szCs w:val="28"/>
        </w:rPr>
      </w:pPr>
      <w:r>
        <w:rPr>
          <w:sz w:val="28"/>
          <w:szCs w:val="28"/>
        </w:rPr>
        <w:t>-Please us and site at least 2 resources at the end of the paper</w:t>
      </w:r>
    </w:p>
    <w:p w14:paraId="2B50345E" w14:textId="77777777" w:rsidR="00F775AF" w:rsidRDefault="00F775AF" w:rsidP="00F775AF">
      <w:pPr>
        <w:spacing w:after="0" w:line="240" w:lineRule="auto"/>
        <w:jc w:val="center"/>
        <w:rPr>
          <w:b/>
          <w:sz w:val="28"/>
          <w:szCs w:val="28"/>
        </w:rPr>
      </w:pPr>
    </w:p>
    <w:p w14:paraId="3EF5B9D6" w14:textId="77777777" w:rsidR="00A51550" w:rsidRDefault="00A51550" w:rsidP="00F775AF">
      <w:pPr>
        <w:spacing w:after="0" w:line="240" w:lineRule="auto"/>
        <w:jc w:val="center"/>
        <w:rPr>
          <w:b/>
          <w:sz w:val="28"/>
          <w:szCs w:val="28"/>
        </w:rPr>
      </w:pPr>
    </w:p>
    <w:p w14:paraId="73E72FB7" w14:textId="77777777" w:rsidR="00F775AF" w:rsidRPr="00A51550" w:rsidRDefault="00F775AF" w:rsidP="00F775AF">
      <w:pPr>
        <w:spacing w:after="0" w:line="240" w:lineRule="auto"/>
        <w:jc w:val="center"/>
        <w:rPr>
          <w:b/>
          <w:sz w:val="28"/>
          <w:szCs w:val="28"/>
          <w:u w:val="single"/>
        </w:rPr>
      </w:pPr>
      <w:r w:rsidRPr="00A51550">
        <w:rPr>
          <w:b/>
          <w:sz w:val="28"/>
          <w:szCs w:val="28"/>
          <w:u w:val="single"/>
        </w:rPr>
        <w:t>Ideas for Research</w:t>
      </w:r>
    </w:p>
    <w:p w14:paraId="071E6BAE" w14:textId="77777777" w:rsidR="00F775AF" w:rsidRPr="001E403F" w:rsidRDefault="00F775AF" w:rsidP="00F775AF">
      <w:pPr>
        <w:pStyle w:val="ListParagraph"/>
        <w:numPr>
          <w:ilvl w:val="0"/>
          <w:numId w:val="1"/>
        </w:numPr>
        <w:spacing w:after="0" w:line="240" w:lineRule="auto"/>
        <w:rPr>
          <w:sz w:val="28"/>
          <w:szCs w:val="28"/>
        </w:rPr>
      </w:pPr>
      <w:r w:rsidRPr="001E403F">
        <w:rPr>
          <w:sz w:val="28"/>
          <w:szCs w:val="28"/>
        </w:rPr>
        <w:t>Think about yourself.  What is important to you?  What are your hobbies and interests?  Is there some topic that is dear to you or some experience that has helped shape you as a person?</w:t>
      </w:r>
    </w:p>
    <w:p w14:paraId="3515B0C7" w14:textId="77777777" w:rsidR="00F775AF" w:rsidRPr="001E403F" w:rsidRDefault="00F775AF" w:rsidP="00F775AF">
      <w:pPr>
        <w:pStyle w:val="ListParagraph"/>
        <w:numPr>
          <w:ilvl w:val="0"/>
          <w:numId w:val="1"/>
        </w:numPr>
        <w:spacing w:after="0" w:line="240" w:lineRule="auto"/>
        <w:rPr>
          <w:sz w:val="28"/>
          <w:szCs w:val="28"/>
        </w:rPr>
      </w:pPr>
      <w:r w:rsidRPr="001E403F">
        <w:rPr>
          <w:sz w:val="28"/>
          <w:szCs w:val="28"/>
        </w:rPr>
        <w:t>Use the resources around you.  Your parents, your Confirmation sponsor, your grandparents, aunts, uncles, godparents, priests, deacons.  Ask for their help with suggestions on whom to select.</w:t>
      </w:r>
    </w:p>
    <w:p w14:paraId="1C2B8F79" w14:textId="77777777" w:rsidR="00F775AF" w:rsidRPr="001E403F" w:rsidRDefault="00F775AF" w:rsidP="00F775AF">
      <w:pPr>
        <w:pStyle w:val="ListParagraph"/>
        <w:numPr>
          <w:ilvl w:val="0"/>
          <w:numId w:val="1"/>
        </w:numPr>
        <w:spacing w:after="0" w:line="240" w:lineRule="auto"/>
        <w:rPr>
          <w:sz w:val="28"/>
          <w:szCs w:val="28"/>
        </w:rPr>
      </w:pPr>
      <w:r w:rsidRPr="001E403F">
        <w:rPr>
          <w:sz w:val="28"/>
          <w:szCs w:val="28"/>
        </w:rPr>
        <w:t>Please feel free to ask any catechist for help.</w:t>
      </w:r>
    </w:p>
    <w:p w14:paraId="4E2BCBE1" w14:textId="77777777" w:rsidR="00F775AF" w:rsidRPr="001E403F" w:rsidRDefault="00F775AF" w:rsidP="00F775AF">
      <w:pPr>
        <w:pStyle w:val="ListParagraph"/>
        <w:numPr>
          <w:ilvl w:val="0"/>
          <w:numId w:val="1"/>
        </w:numPr>
        <w:spacing w:after="0" w:line="240" w:lineRule="auto"/>
        <w:rPr>
          <w:sz w:val="28"/>
          <w:szCs w:val="28"/>
        </w:rPr>
      </w:pPr>
      <w:r w:rsidRPr="001E403F">
        <w:rPr>
          <w:sz w:val="28"/>
          <w:szCs w:val="28"/>
        </w:rPr>
        <w:t>Use the computer, but always use the word “Catholic” in your search words when googling!</w:t>
      </w:r>
    </w:p>
    <w:p w14:paraId="0139560D" w14:textId="77777777" w:rsidR="00F775AF" w:rsidRPr="001E403F" w:rsidRDefault="00F775AF" w:rsidP="00F775AF">
      <w:pPr>
        <w:pStyle w:val="ListParagraph"/>
        <w:numPr>
          <w:ilvl w:val="0"/>
          <w:numId w:val="1"/>
        </w:numPr>
        <w:spacing w:after="0" w:line="240" w:lineRule="auto"/>
        <w:rPr>
          <w:sz w:val="28"/>
          <w:szCs w:val="28"/>
        </w:rPr>
      </w:pPr>
      <w:r w:rsidRPr="001E403F">
        <w:rPr>
          <w:sz w:val="28"/>
          <w:szCs w:val="28"/>
        </w:rPr>
        <w:t>Go to the PSR office and ask</w:t>
      </w:r>
      <w:r w:rsidR="00A51550">
        <w:rPr>
          <w:sz w:val="28"/>
          <w:szCs w:val="28"/>
        </w:rPr>
        <w:t xml:space="preserve"> for resources</w:t>
      </w:r>
      <w:r w:rsidRPr="001E403F">
        <w:rPr>
          <w:sz w:val="28"/>
          <w:szCs w:val="28"/>
        </w:rPr>
        <w:t>.</w:t>
      </w:r>
    </w:p>
    <w:p w14:paraId="0FA6E600" w14:textId="77777777" w:rsidR="006F00B1" w:rsidRDefault="006F00B1"/>
    <w:sectPr w:rsidR="006F00B1" w:rsidSect="00F775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5A59"/>
    <w:multiLevelType w:val="hybridMultilevel"/>
    <w:tmpl w:val="B6127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5AF"/>
    <w:rsid w:val="003B2D07"/>
    <w:rsid w:val="004C624F"/>
    <w:rsid w:val="0066624C"/>
    <w:rsid w:val="006F00B1"/>
    <w:rsid w:val="00887853"/>
    <w:rsid w:val="00892E64"/>
    <w:rsid w:val="00987CC6"/>
    <w:rsid w:val="00A51550"/>
    <w:rsid w:val="00EC1544"/>
    <w:rsid w:val="00F7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39CA"/>
  <w15:chartTrackingRefBased/>
  <w15:docId w15:val="{A31A6A27-0275-4962-BA4C-8DC3D1604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5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AF"/>
    <w:pPr>
      <w:ind w:left="720"/>
      <w:contextualSpacing/>
    </w:pPr>
  </w:style>
  <w:style w:type="paragraph" w:styleId="BalloonText">
    <w:name w:val="Balloon Text"/>
    <w:basedOn w:val="Normal"/>
    <w:link w:val="BalloonTextChar"/>
    <w:uiPriority w:val="99"/>
    <w:semiHidden/>
    <w:unhideWhenUsed/>
    <w:rsid w:val="00A51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catholic.org/saints/saint.php?saint_id=326" TargetMode="External"/><Relationship Id="rId12" Type="http://schemas.openxmlformats.org/officeDocument/2006/relationships/hyperlink" Target="http://www.catholic.org/saints/saint.php?saint_id=30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catholic.org/saints/saint.php?saint_id=105" TargetMode="External"/><Relationship Id="rId15" Type="http://schemas.openxmlformats.org/officeDocument/2006/relationships/image" Target="media/image6.jpeg"/><Relationship Id="rId10" Type="http://schemas.openxmlformats.org/officeDocument/2006/relationships/hyperlink" Target="http://www.catholic.org/saints/saint.php?saint_id=195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atholic.org/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dc:creator>
  <cp:keywords/>
  <dc:description/>
  <cp:lastModifiedBy>Robin Seiler</cp:lastModifiedBy>
  <cp:revision>2</cp:revision>
  <cp:lastPrinted>2018-04-06T17:38:00Z</cp:lastPrinted>
  <dcterms:created xsi:type="dcterms:W3CDTF">2020-06-08T22:13:00Z</dcterms:created>
  <dcterms:modified xsi:type="dcterms:W3CDTF">2020-06-08T22:13:00Z</dcterms:modified>
</cp:coreProperties>
</file>