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05806" w:rsidRDefault="00D05806" w:rsidP="00D05806">
      <w:pPr>
        <w:pStyle w:val="Heading1"/>
        <w:jc w:val="center"/>
      </w:pPr>
      <w:r>
        <w:t>Religious Education Virtual Learning</w:t>
      </w:r>
    </w:p>
    <w:p w:rsidR="004229E7" w:rsidRPr="00D05806" w:rsidRDefault="008136AC">
      <w:pPr>
        <w:pStyle w:val="Heading1"/>
        <w:rPr>
          <w:sz w:val="32"/>
        </w:rPr>
      </w:pPr>
      <w:r>
        <w:rPr>
          <w:noProof/>
          <w:sz w:val="32"/>
        </w:rPr>
        <mc:AlternateContent>
          <mc:Choice Requires="wps">
            <w:drawing>
              <wp:anchor distT="0" distB="0" distL="114300" distR="114300" simplePos="0" relativeHeight="251668480" behindDoc="0" locked="0" layoutInCell="1" allowOverlap="1">
                <wp:simplePos x="0" y="0"/>
                <wp:positionH relativeFrom="column">
                  <wp:posOffset>-9939</wp:posOffset>
                </wp:positionH>
                <wp:positionV relativeFrom="paragraph">
                  <wp:posOffset>4549333</wp:posOffset>
                </wp:positionV>
                <wp:extent cx="6440556" cy="2075015"/>
                <wp:effectExtent l="0" t="0" r="11430" b="8255"/>
                <wp:wrapNone/>
                <wp:docPr id="7" name="Text Box 7"/>
                <wp:cNvGraphicFramePr/>
                <a:graphic xmlns:a="http://schemas.openxmlformats.org/drawingml/2006/main">
                  <a:graphicData uri="http://schemas.microsoft.com/office/word/2010/wordprocessingShape">
                    <wps:wsp>
                      <wps:cNvSpPr txBox="1"/>
                      <wps:spPr>
                        <a:xfrm>
                          <a:off x="0" y="0"/>
                          <a:ext cx="6440556" cy="2075015"/>
                        </a:xfrm>
                        <a:prstGeom prst="rect">
                          <a:avLst/>
                        </a:prstGeom>
                        <a:solidFill>
                          <a:schemeClr val="lt1"/>
                        </a:solidFill>
                        <a:ln w="6350">
                          <a:solidFill>
                            <a:prstClr val="black"/>
                          </a:solidFill>
                        </a:ln>
                      </wps:spPr>
                      <wps:txbx>
                        <w:txbxContent>
                          <w:p w:rsidR="008136AC" w:rsidRPr="008136AC" w:rsidRDefault="008136AC" w:rsidP="008136AC">
                            <w:pPr>
                              <w:spacing w:after="160" w:line="240" w:lineRule="auto"/>
                              <w:rPr>
                                <w:rFonts w:ascii="Times New Roman" w:eastAsia="Times New Roman" w:hAnsi="Times New Roman" w:cs="Times New Roman"/>
                                <w:sz w:val="24"/>
                                <w:szCs w:val="24"/>
                              </w:rPr>
                            </w:pPr>
                            <w:r w:rsidRPr="008136AC">
                              <w:rPr>
                                <w:rFonts w:ascii="Times New Roman" w:eastAsia="Times New Roman" w:hAnsi="Times New Roman" w:cs="Times New Roman"/>
                                <w:b/>
                                <w:bCs/>
                                <w:i/>
                                <w:iCs/>
                                <w:color w:val="000000"/>
                                <w:sz w:val="19"/>
                                <w:szCs w:val="19"/>
                              </w:rPr>
                              <w:t>Dear Parishioners, </w:t>
                            </w:r>
                          </w:p>
                          <w:p w:rsidR="008136AC" w:rsidRPr="008136AC" w:rsidRDefault="008136AC" w:rsidP="008136AC">
                            <w:pPr>
                              <w:spacing w:after="160" w:line="240" w:lineRule="auto"/>
                              <w:rPr>
                                <w:rFonts w:ascii="Times New Roman" w:eastAsia="Times New Roman" w:hAnsi="Times New Roman" w:cs="Times New Roman"/>
                                <w:sz w:val="24"/>
                                <w:szCs w:val="24"/>
                              </w:rPr>
                            </w:pPr>
                            <w:r w:rsidRPr="008136AC">
                              <w:rPr>
                                <w:rFonts w:ascii="Times New Roman" w:eastAsia="Times New Roman" w:hAnsi="Times New Roman" w:cs="Times New Roman"/>
                                <w:b/>
                                <w:bCs/>
                                <w:i/>
                                <w:iCs/>
                                <w:color w:val="000000"/>
                                <w:sz w:val="19"/>
                                <w:szCs w:val="19"/>
                              </w:rPr>
                              <w:t>Welcome back to a new year of religious education. I know that this is very different than what we are used to</w:t>
                            </w:r>
                            <w:r>
                              <w:rPr>
                                <w:rFonts w:ascii="Times New Roman" w:eastAsia="Times New Roman" w:hAnsi="Times New Roman" w:cs="Times New Roman"/>
                                <w:b/>
                                <w:bCs/>
                                <w:i/>
                                <w:iCs/>
                                <w:color w:val="000000"/>
                                <w:sz w:val="19"/>
                                <w:szCs w:val="19"/>
                              </w:rPr>
                              <w:t xml:space="preserve">, but </w:t>
                            </w:r>
                            <w:r w:rsidRPr="008136AC">
                              <w:rPr>
                                <w:rFonts w:ascii="Times New Roman" w:eastAsia="Times New Roman" w:hAnsi="Times New Roman" w:cs="Times New Roman"/>
                                <w:b/>
                                <w:bCs/>
                                <w:i/>
                                <w:iCs/>
                                <w:color w:val="000000"/>
                                <w:sz w:val="19"/>
                                <w:szCs w:val="19"/>
                              </w:rPr>
                              <w:t xml:space="preserve">I hope that this year’s home learning format might be a new way for families to grow in faith together. Our staff has made every effort to ensure that this program will not be a burden on family time and will fit into your busy schedules. I ask that you take just a little time each </w:t>
                            </w:r>
                            <w:r w:rsidR="00536543">
                              <w:rPr>
                                <w:rFonts w:ascii="Times New Roman" w:eastAsia="Times New Roman" w:hAnsi="Times New Roman" w:cs="Times New Roman"/>
                                <w:b/>
                                <w:bCs/>
                                <w:i/>
                                <w:iCs/>
                                <w:color w:val="000000"/>
                                <w:sz w:val="19"/>
                                <w:szCs w:val="19"/>
                              </w:rPr>
                              <w:t>month</w:t>
                            </w:r>
                            <w:r w:rsidRPr="008136AC">
                              <w:rPr>
                                <w:rFonts w:ascii="Times New Roman" w:eastAsia="Times New Roman" w:hAnsi="Times New Roman" w:cs="Times New Roman"/>
                                <w:b/>
                                <w:bCs/>
                                <w:i/>
                                <w:iCs/>
                                <w:color w:val="000000"/>
                                <w:sz w:val="19"/>
                                <w:szCs w:val="19"/>
                              </w:rPr>
                              <w:t xml:space="preserve"> to participate and </w:t>
                            </w:r>
                            <w:r w:rsidR="00536543">
                              <w:rPr>
                                <w:rFonts w:ascii="Times New Roman" w:eastAsia="Times New Roman" w:hAnsi="Times New Roman" w:cs="Times New Roman"/>
                                <w:b/>
                                <w:bCs/>
                                <w:i/>
                                <w:iCs/>
                                <w:color w:val="000000"/>
                                <w:sz w:val="19"/>
                                <w:szCs w:val="19"/>
                              </w:rPr>
                              <w:t xml:space="preserve">grow in </w:t>
                            </w:r>
                            <w:r w:rsidRPr="008136AC">
                              <w:rPr>
                                <w:rFonts w:ascii="Times New Roman" w:eastAsia="Times New Roman" w:hAnsi="Times New Roman" w:cs="Times New Roman"/>
                                <w:b/>
                                <w:bCs/>
                                <w:i/>
                                <w:iCs/>
                                <w:color w:val="000000"/>
                                <w:sz w:val="19"/>
                                <w:szCs w:val="19"/>
                              </w:rPr>
                              <w:t xml:space="preserve">faith </w:t>
                            </w:r>
                            <w:r w:rsidR="00536543">
                              <w:rPr>
                                <w:rFonts w:ascii="Times New Roman" w:eastAsia="Times New Roman" w:hAnsi="Times New Roman" w:cs="Times New Roman"/>
                                <w:b/>
                                <w:bCs/>
                                <w:i/>
                                <w:iCs/>
                                <w:color w:val="000000"/>
                                <w:sz w:val="19"/>
                                <w:szCs w:val="19"/>
                              </w:rPr>
                              <w:t xml:space="preserve">along </w:t>
                            </w:r>
                            <w:r w:rsidRPr="008136AC">
                              <w:rPr>
                                <w:rFonts w:ascii="Times New Roman" w:eastAsia="Times New Roman" w:hAnsi="Times New Roman" w:cs="Times New Roman"/>
                                <w:b/>
                                <w:bCs/>
                                <w:i/>
                                <w:iCs/>
                                <w:color w:val="000000"/>
                                <w:sz w:val="19"/>
                                <w:szCs w:val="19"/>
                              </w:rPr>
                              <w:t>with your children</w:t>
                            </w:r>
                            <w:r w:rsidR="00536543">
                              <w:rPr>
                                <w:rFonts w:ascii="Times New Roman" w:eastAsia="Times New Roman" w:hAnsi="Times New Roman" w:cs="Times New Roman"/>
                                <w:b/>
                                <w:bCs/>
                                <w:i/>
                                <w:iCs/>
                                <w:color w:val="000000"/>
                                <w:sz w:val="19"/>
                                <w:szCs w:val="19"/>
                              </w:rPr>
                              <w:t xml:space="preserve"> and teens.</w:t>
                            </w:r>
                          </w:p>
                          <w:p w:rsidR="008136AC" w:rsidRPr="008136AC" w:rsidRDefault="008136AC" w:rsidP="008136AC">
                            <w:pPr>
                              <w:spacing w:after="160" w:line="240" w:lineRule="auto"/>
                              <w:rPr>
                                <w:rFonts w:ascii="Times New Roman" w:eastAsia="Times New Roman" w:hAnsi="Times New Roman" w:cs="Times New Roman"/>
                                <w:sz w:val="24"/>
                                <w:szCs w:val="24"/>
                              </w:rPr>
                            </w:pPr>
                            <w:r w:rsidRPr="008136AC">
                              <w:rPr>
                                <w:rFonts w:ascii="Times New Roman" w:eastAsia="Times New Roman" w:hAnsi="Times New Roman" w:cs="Times New Roman"/>
                                <w:b/>
                                <w:bCs/>
                                <w:i/>
                                <w:iCs/>
                                <w:color w:val="000000"/>
                                <w:sz w:val="19"/>
                                <w:szCs w:val="19"/>
                              </w:rPr>
                              <w:t xml:space="preserve">I also ask that you take time to worship together with your family. </w:t>
                            </w:r>
                            <w:r w:rsidR="00536543">
                              <w:rPr>
                                <w:rFonts w:ascii="Times New Roman" w:eastAsia="Times New Roman" w:hAnsi="Times New Roman" w:cs="Times New Roman"/>
                                <w:b/>
                                <w:bCs/>
                                <w:i/>
                                <w:iCs/>
                                <w:color w:val="000000"/>
                                <w:sz w:val="19"/>
                                <w:szCs w:val="19"/>
                              </w:rPr>
                              <w:t>For those</w:t>
                            </w:r>
                            <w:r w:rsidRPr="008136AC">
                              <w:rPr>
                                <w:rFonts w:ascii="Times New Roman" w:eastAsia="Times New Roman" w:hAnsi="Times New Roman" w:cs="Times New Roman"/>
                                <w:b/>
                                <w:bCs/>
                                <w:i/>
                                <w:iCs/>
                                <w:color w:val="000000"/>
                                <w:sz w:val="19"/>
                                <w:szCs w:val="19"/>
                              </w:rPr>
                              <w:t xml:space="preserve"> comfortable coming back to Mass indoors</w:t>
                            </w:r>
                            <w:r w:rsidR="00536543">
                              <w:rPr>
                                <w:rFonts w:ascii="Times New Roman" w:eastAsia="Times New Roman" w:hAnsi="Times New Roman" w:cs="Times New Roman"/>
                                <w:b/>
                                <w:bCs/>
                                <w:i/>
                                <w:iCs/>
                                <w:color w:val="000000"/>
                                <w:sz w:val="19"/>
                                <w:szCs w:val="19"/>
                              </w:rPr>
                              <w:t xml:space="preserve"> we are now offering that option on</w:t>
                            </w:r>
                            <w:r w:rsidRPr="008136AC">
                              <w:rPr>
                                <w:rFonts w:ascii="Times New Roman" w:eastAsia="Times New Roman" w:hAnsi="Times New Roman" w:cs="Times New Roman"/>
                                <w:b/>
                                <w:bCs/>
                                <w:i/>
                                <w:iCs/>
                                <w:color w:val="000000"/>
                                <w:sz w:val="19"/>
                                <w:szCs w:val="19"/>
                              </w:rPr>
                              <w:t xml:space="preserve"> Saturdays at 4:00PM</w:t>
                            </w:r>
                            <w:r w:rsidR="00536543">
                              <w:rPr>
                                <w:rFonts w:ascii="Times New Roman" w:eastAsia="Times New Roman" w:hAnsi="Times New Roman" w:cs="Times New Roman"/>
                                <w:b/>
                                <w:bCs/>
                                <w:i/>
                                <w:iCs/>
                                <w:color w:val="000000"/>
                                <w:sz w:val="19"/>
                                <w:szCs w:val="19"/>
                              </w:rPr>
                              <w:t>. For those for whom</w:t>
                            </w:r>
                            <w:r w:rsidRPr="008136AC">
                              <w:rPr>
                                <w:rFonts w:ascii="Times New Roman" w:eastAsia="Times New Roman" w:hAnsi="Times New Roman" w:cs="Times New Roman"/>
                                <w:b/>
                                <w:bCs/>
                                <w:i/>
                                <w:iCs/>
                                <w:color w:val="000000"/>
                                <w:sz w:val="19"/>
                                <w:szCs w:val="19"/>
                              </w:rPr>
                              <w:t xml:space="preserve"> indoor Mass is not possibl</w:t>
                            </w:r>
                            <w:r w:rsidR="00536543">
                              <w:rPr>
                                <w:rFonts w:ascii="Times New Roman" w:eastAsia="Times New Roman" w:hAnsi="Times New Roman" w:cs="Times New Roman"/>
                                <w:b/>
                                <w:bCs/>
                                <w:i/>
                                <w:iCs/>
                                <w:color w:val="000000"/>
                                <w:sz w:val="19"/>
                                <w:szCs w:val="19"/>
                              </w:rPr>
                              <w:t xml:space="preserve">e or doesn’t feel safe, please </w:t>
                            </w:r>
                            <w:r w:rsidRPr="008136AC">
                              <w:rPr>
                                <w:rFonts w:ascii="Times New Roman" w:eastAsia="Times New Roman" w:hAnsi="Times New Roman" w:cs="Times New Roman"/>
                                <w:b/>
                                <w:bCs/>
                                <w:i/>
                                <w:iCs/>
                                <w:color w:val="000000"/>
                                <w:sz w:val="19"/>
                                <w:szCs w:val="19"/>
                              </w:rPr>
                              <w:t>note that we will continue our Drive-In Mass at 10:00AM on Sundays</w:t>
                            </w:r>
                            <w:r w:rsidR="00536543">
                              <w:rPr>
                                <w:rFonts w:ascii="Times New Roman" w:eastAsia="Times New Roman" w:hAnsi="Times New Roman" w:cs="Times New Roman"/>
                                <w:b/>
                                <w:bCs/>
                                <w:i/>
                                <w:iCs/>
                                <w:color w:val="000000"/>
                                <w:sz w:val="19"/>
                                <w:szCs w:val="19"/>
                              </w:rPr>
                              <w:t xml:space="preserve"> and</w:t>
                            </w:r>
                            <w:r w:rsidRPr="008136AC">
                              <w:rPr>
                                <w:rFonts w:ascii="Times New Roman" w:eastAsia="Times New Roman" w:hAnsi="Times New Roman" w:cs="Times New Roman"/>
                                <w:b/>
                                <w:bCs/>
                                <w:i/>
                                <w:iCs/>
                                <w:color w:val="000000"/>
                                <w:sz w:val="19"/>
                                <w:szCs w:val="19"/>
                              </w:rPr>
                              <w:t xml:space="preserve"> our streaming Mass </w:t>
                            </w:r>
                            <w:r w:rsidR="00536543">
                              <w:rPr>
                                <w:rFonts w:ascii="Times New Roman" w:eastAsia="Times New Roman" w:hAnsi="Times New Roman" w:cs="Times New Roman"/>
                                <w:b/>
                                <w:bCs/>
                                <w:i/>
                                <w:iCs/>
                                <w:color w:val="000000"/>
                                <w:sz w:val="19"/>
                                <w:szCs w:val="19"/>
                              </w:rPr>
                              <w:t xml:space="preserve">that </w:t>
                            </w:r>
                            <w:r w:rsidRPr="008136AC">
                              <w:rPr>
                                <w:rFonts w:ascii="Times New Roman" w:eastAsia="Times New Roman" w:hAnsi="Times New Roman" w:cs="Times New Roman"/>
                                <w:b/>
                                <w:bCs/>
                                <w:i/>
                                <w:iCs/>
                                <w:color w:val="000000"/>
                                <w:sz w:val="19"/>
                                <w:szCs w:val="19"/>
                              </w:rPr>
                              <w:t>you can view at your leisure on the weekend. In these challenging time</w:t>
                            </w:r>
                            <w:r w:rsidR="00536543">
                              <w:rPr>
                                <w:rFonts w:ascii="Times New Roman" w:eastAsia="Times New Roman" w:hAnsi="Times New Roman" w:cs="Times New Roman"/>
                                <w:b/>
                                <w:bCs/>
                                <w:i/>
                                <w:iCs/>
                                <w:color w:val="000000"/>
                                <w:sz w:val="19"/>
                                <w:szCs w:val="19"/>
                              </w:rPr>
                              <w:t>s</w:t>
                            </w:r>
                            <w:r w:rsidRPr="008136AC">
                              <w:rPr>
                                <w:rFonts w:ascii="Times New Roman" w:eastAsia="Times New Roman" w:hAnsi="Times New Roman" w:cs="Times New Roman"/>
                                <w:b/>
                                <w:bCs/>
                                <w:i/>
                                <w:iCs/>
                                <w:color w:val="000000"/>
                                <w:sz w:val="19"/>
                                <w:szCs w:val="19"/>
                              </w:rPr>
                              <w:t xml:space="preserve"> it is more important than ever to pray, to worship and to rely on God and our faith. Know that each of you are in my prayers and I look forward to seeing you all in the months ahead. </w:t>
                            </w:r>
                          </w:p>
                          <w:p w:rsidR="008136AC" w:rsidRPr="008136AC" w:rsidRDefault="008136AC" w:rsidP="00536543">
                            <w:pPr>
                              <w:spacing w:after="160" w:line="240" w:lineRule="auto"/>
                              <w:ind w:left="5760" w:firstLine="720"/>
                              <w:rPr>
                                <w:rFonts w:ascii="Times New Roman" w:eastAsia="Times New Roman" w:hAnsi="Times New Roman" w:cs="Times New Roman"/>
                                <w:sz w:val="24"/>
                                <w:szCs w:val="24"/>
                              </w:rPr>
                            </w:pPr>
                            <w:r w:rsidRPr="008136AC">
                              <w:rPr>
                                <w:rFonts w:ascii="Times New Roman" w:eastAsia="Times New Roman" w:hAnsi="Times New Roman" w:cs="Times New Roman"/>
                                <w:b/>
                                <w:bCs/>
                                <w:i/>
                                <w:iCs/>
                                <w:color w:val="000000"/>
                                <w:sz w:val="19"/>
                                <w:szCs w:val="19"/>
                              </w:rPr>
                              <w:t>God bless, Father Dennis </w:t>
                            </w:r>
                          </w:p>
                          <w:p w:rsidR="008136AC" w:rsidRPr="008136AC" w:rsidRDefault="008136AC" w:rsidP="008136AC">
                            <w:pPr>
                              <w:spacing w:after="0" w:line="240" w:lineRule="auto"/>
                              <w:rPr>
                                <w:rFonts w:ascii="Times New Roman" w:eastAsia="Times New Roman" w:hAnsi="Times New Roman" w:cs="Times New Roman"/>
                                <w:sz w:val="24"/>
                                <w:szCs w:val="24"/>
                              </w:rPr>
                            </w:pPr>
                          </w:p>
                          <w:p w:rsidR="008136AC" w:rsidRDefault="008136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8pt;margin-top:358.2pt;width:507.15pt;height:163.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" fillcolor="white [3201]" strokeweight=".5pt">
                <v:textbox>
                  <w:txbxContent>
                    <w:p w:rsidR="008136AC" w:rsidRPr="008136AC" w:rsidRDefault="008136AC" w:rsidP="008136AC">
                      <w:pPr>
                        <w:spacing w:after="160" w:line="240" w:lineRule="auto"/>
                        <w:rPr>
                          <w:rFonts w:ascii="Times New Roman" w:eastAsia="Times New Roman" w:hAnsi="Times New Roman" w:cs="Times New Roman"/>
                          <w:sz w:val="24"/>
                          <w:szCs w:val="24"/>
                        </w:rPr>
                      </w:pPr>
                      <w:r w:rsidRPr="008136AC">
                        <w:rPr>
                          <w:rFonts w:ascii="Times New Roman" w:eastAsia="Times New Roman" w:hAnsi="Times New Roman" w:cs="Times New Roman"/>
                          <w:b/>
                          <w:bCs/>
                          <w:i/>
                          <w:iCs/>
                          <w:color w:val="000000"/>
                          <w:sz w:val="19"/>
                          <w:szCs w:val="19"/>
                        </w:rPr>
                        <w:t>Dear Parishioners, </w:t>
                      </w:r>
                    </w:p>
                    <w:p w:rsidR="008136AC" w:rsidRPr="008136AC" w:rsidRDefault="008136AC" w:rsidP="008136AC">
                      <w:pPr>
                        <w:spacing w:after="160" w:line="240" w:lineRule="auto"/>
                        <w:rPr>
                          <w:rFonts w:ascii="Times New Roman" w:eastAsia="Times New Roman" w:hAnsi="Times New Roman" w:cs="Times New Roman"/>
                          <w:sz w:val="24"/>
                          <w:szCs w:val="24"/>
                        </w:rPr>
                      </w:pPr>
                      <w:r w:rsidRPr="008136AC">
                        <w:rPr>
                          <w:rFonts w:ascii="Times New Roman" w:eastAsia="Times New Roman" w:hAnsi="Times New Roman" w:cs="Times New Roman"/>
                          <w:b/>
                          <w:bCs/>
                          <w:i/>
                          <w:iCs/>
                          <w:color w:val="000000"/>
                          <w:sz w:val="19"/>
                          <w:szCs w:val="19"/>
                        </w:rPr>
                        <w:t>Welcome back to a new year of religious education. I know that this is very different than what we are used to</w:t>
                      </w:r>
                      <w:r>
                        <w:rPr>
                          <w:rFonts w:ascii="Times New Roman" w:eastAsia="Times New Roman" w:hAnsi="Times New Roman" w:cs="Times New Roman"/>
                          <w:b/>
                          <w:bCs/>
                          <w:i/>
                          <w:iCs/>
                          <w:color w:val="000000"/>
                          <w:sz w:val="19"/>
                          <w:szCs w:val="19"/>
                        </w:rPr>
                        <w:t xml:space="preserve">, but </w:t>
                      </w:r>
                      <w:r w:rsidRPr="008136AC">
                        <w:rPr>
                          <w:rFonts w:ascii="Times New Roman" w:eastAsia="Times New Roman" w:hAnsi="Times New Roman" w:cs="Times New Roman"/>
                          <w:b/>
                          <w:bCs/>
                          <w:i/>
                          <w:iCs/>
                          <w:color w:val="000000"/>
                          <w:sz w:val="19"/>
                          <w:szCs w:val="19"/>
                        </w:rPr>
                        <w:t xml:space="preserve">I hope that this year’s home learning format might be a new way for families to grow in faith together. Our staff has made every effort to ensure that this program will not be a burden on family time and will fit into your busy schedules. I ask that you take just a little time each </w:t>
                      </w:r>
                      <w:r w:rsidR="00536543">
                        <w:rPr>
                          <w:rFonts w:ascii="Times New Roman" w:eastAsia="Times New Roman" w:hAnsi="Times New Roman" w:cs="Times New Roman"/>
                          <w:b/>
                          <w:bCs/>
                          <w:i/>
                          <w:iCs/>
                          <w:color w:val="000000"/>
                          <w:sz w:val="19"/>
                          <w:szCs w:val="19"/>
                        </w:rPr>
                        <w:t>month</w:t>
                      </w:r>
                      <w:r w:rsidRPr="008136AC">
                        <w:rPr>
                          <w:rFonts w:ascii="Times New Roman" w:eastAsia="Times New Roman" w:hAnsi="Times New Roman" w:cs="Times New Roman"/>
                          <w:b/>
                          <w:bCs/>
                          <w:i/>
                          <w:iCs/>
                          <w:color w:val="000000"/>
                          <w:sz w:val="19"/>
                          <w:szCs w:val="19"/>
                        </w:rPr>
                        <w:t xml:space="preserve"> to participate and </w:t>
                      </w:r>
                      <w:r w:rsidR="00536543">
                        <w:rPr>
                          <w:rFonts w:ascii="Times New Roman" w:eastAsia="Times New Roman" w:hAnsi="Times New Roman" w:cs="Times New Roman"/>
                          <w:b/>
                          <w:bCs/>
                          <w:i/>
                          <w:iCs/>
                          <w:color w:val="000000"/>
                          <w:sz w:val="19"/>
                          <w:szCs w:val="19"/>
                        </w:rPr>
                        <w:t xml:space="preserve">grow in </w:t>
                      </w:r>
                      <w:r w:rsidRPr="008136AC">
                        <w:rPr>
                          <w:rFonts w:ascii="Times New Roman" w:eastAsia="Times New Roman" w:hAnsi="Times New Roman" w:cs="Times New Roman"/>
                          <w:b/>
                          <w:bCs/>
                          <w:i/>
                          <w:iCs/>
                          <w:color w:val="000000"/>
                          <w:sz w:val="19"/>
                          <w:szCs w:val="19"/>
                        </w:rPr>
                        <w:t xml:space="preserve">faith </w:t>
                      </w:r>
                      <w:r w:rsidR="00536543">
                        <w:rPr>
                          <w:rFonts w:ascii="Times New Roman" w:eastAsia="Times New Roman" w:hAnsi="Times New Roman" w:cs="Times New Roman"/>
                          <w:b/>
                          <w:bCs/>
                          <w:i/>
                          <w:iCs/>
                          <w:color w:val="000000"/>
                          <w:sz w:val="19"/>
                          <w:szCs w:val="19"/>
                        </w:rPr>
                        <w:t xml:space="preserve">along </w:t>
                      </w:r>
                      <w:r w:rsidRPr="008136AC">
                        <w:rPr>
                          <w:rFonts w:ascii="Times New Roman" w:eastAsia="Times New Roman" w:hAnsi="Times New Roman" w:cs="Times New Roman"/>
                          <w:b/>
                          <w:bCs/>
                          <w:i/>
                          <w:iCs/>
                          <w:color w:val="000000"/>
                          <w:sz w:val="19"/>
                          <w:szCs w:val="19"/>
                        </w:rPr>
                        <w:t>with your children</w:t>
                      </w:r>
                      <w:r w:rsidR="00536543">
                        <w:rPr>
                          <w:rFonts w:ascii="Times New Roman" w:eastAsia="Times New Roman" w:hAnsi="Times New Roman" w:cs="Times New Roman"/>
                          <w:b/>
                          <w:bCs/>
                          <w:i/>
                          <w:iCs/>
                          <w:color w:val="000000"/>
                          <w:sz w:val="19"/>
                          <w:szCs w:val="19"/>
                        </w:rPr>
                        <w:t xml:space="preserve"> and teens.</w:t>
                      </w:r>
                    </w:p>
                    <w:p w:rsidR="008136AC" w:rsidRPr="008136AC" w:rsidRDefault="008136AC" w:rsidP="008136AC">
                      <w:pPr>
                        <w:spacing w:after="160" w:line="240" w:lineRule="auto"/>
                        <w:rPr>
                          <w:rFonts w:ascii="Times New Roman" w:eastAsia="Times New Roman" w:hAnsi="Times New Roman" w:cs="Times New Roman"/>
                          <w:sz w:val="24"/>
                          <w:szCs w:val="24"/>
                        </w:rPr>
                      </w:pPr>
                      <w:r w:rsidRPr="008136AC">
                        <w:rPr>
                          <w:rFonts w:ascii="Times New Roman" w:eastAsia="Times New Roman" w:hAnsi="Times New Roman" w:cs="Times New Roman"/>
                          <w:b/>
                          <w:bCs/>
                          <w:i/>
                          <w:iCs/>
                          <w:color w:val="000000"/>
                          <w:sz w:val="19"/>
                          <w:szCs w:val="19"/>
                        </w:rPr>
                        <w:t xml:space="preserve">I also ask that you take time to worship together with your family. </w:t>
                      </w:r>
                      <w:r w:rsidR="00536543">
                        <w:rPr>
                          <w:rFonts w:ascii="Times New Roman" w:eastAsia="Times New Roman" w:hAnsi="Times New Roman" w:cs="Times New Roman"/>
                          <w:b/>
                          <w:bCs/>
                          <w:i/>
                          <w:iCs/>
                          <w:color w:val="000000"/>
                          <w:sz w:val="19"/>
                          <w:szCs w:val="19"/>
                        </w:rPr>
                        <w:t>For those</w:t>
                      </w:r>
                      <w:r w:rsidRPr="008136AC">
                        <w:rPr>
                          <w:rFonts w:ascii="Times New Roman" w:eastAsia="Times New Roman" w:hAnsi="Times New Roman" w:cs="Times New Roman"/>
                          <w:b/>
                          <w:bCs/>
                          <w:i/>
                          <w:iCs/>
                          <w:color w:val="000000"/>
                          <w:sz w:val="19"/>
                          <w:szCs w:val="19"/>
                        </w:rPr>
                        <w:t xml:space="preserve"> comfortable coming back to Mass indoors</w:t>
                      </w:r>
                      <w:r w:rsidR="00536543">
                        <w:rPr>
                          <w:rFonts w:ascii="Times New Roman" w:eastAsia="Times New Roman" w:hAnsi="Times New Roman" w:cs="Times New Roman"/>
                          <w:b/>
                          <w:bCs/>
                          <w:i/>
                          <w:iCs/>
                          <w:color w:val="000000"/>
                          <w:sz w:val="19"/>
                          <w:szCs w:val="19"/>
                        </w:rPr>
                        <w:t xml:space="preserve"> we are now offering that option on</w:t>
                      </w:r>
                      <w:r w:rsidRPr="008136AC">
                        <w:rPr>
                          <w:rFonts w:ascii="Times New Roman" w:eastAsia="Times New Roman" w:hAnsi="Times New Roman" w:cs="Times New Roman"/>
                          <w:b/>
                          <w:bCs/>
                          <w:i/>
                          <w:iCs/>
                          <w:color w:val="000000"/>
                          <w:sz w:val="19"/>
                          <w:szCs w:val="19"/>
                        </w:rPr>
                        <w:t xml:space="preserve"> Saturdays at 4:00PM</w:t>
                      </w:r>
                      <w:r w:rsidR="00536543">
                        <w:rPr>
                          <w:rFonts w:ascii="Times New Roman" w:eastAsia="Times New Roman" w:hAnsi="Times New Roman" w:cs="Times New Roman"/>
                          <w:b/>
                          <w:bCs/>
                          <w:i/>
                          <w:iCs/>
                          <w:color w:val="000000"/>
                          <w:sz w:val="19"/>
                          <w:szCs w:val="19"/>
                        </w:rPr>
                        <w:t>. For those for whom</w:t>
                      </w:r>
                      <w:r w:rsidRPr="008136AC">
                        <w:rPr>
                          <w:rFonts w:ascii="Times New Roman" w:eastAsia="Times New Roman" w:hAnsi="Times New Roman" w:cs="Times New Roman"/>
                          <w:b/>
                          <w:bCs/>
                          <w:i/>
                          <w:iCs/>
                          <w:color w:val="000000"/>
                          <w:sz w:val="19"/>
                          <w:szCs w:val="19"/>
                        </w:rPr>
                        <w:t xml:space="preserve"> indoor Mass is not possibl</w:t>
                      </w:r>
                      <w:r w:rsidR="00536543">
                        <w:rPr>
                          <w:rFonts w:ascii="Times New Roman" w:eastAsia="Times New Roman" w:hAnsi="Times New Roman" w:cs="Times New Roman"/>
                          <w:b/>
                          <w:bCs/>
                          <w:i/>
                          <w:iCs/>
                          <w:color w:val="000000"/>
                          <w:sz w:val="19"/>
                          <w:szCs w:val="19"/>
                        </w:rPr>
                        <w:t xml:space="preserve">e or doesn’t feel safe, please </w:t>
                      </w:r>
                      <w:r w:rsidRPr="008136AC">
                        <w:rPr>
                          <w:rFonts w:ascii="Times New Roman" w:eastAsia="Times New Roman" w:hAnsi="Times New Roman" w:cs="Times New Roman"/>
                          <w:b/>
                          <w:bCs/>
                          <w:i/>
                          <w:iCs/>
                          <w:color w:val="000000"/>
                          <w:sz w:val="19"/>
                          <w:szCs w:val="19"/>
                        </w:rPr>
                        <w:t>note that we will continue our Drive-In Mass at 10:00AM on Sundays</w:t>
                      </w:r>
                      <w:r w:rsidR="00536543">
                        <w:rPr>
                          <w:rFonts w:ascii="Times New Roman" w:eastAsia="Times New Roman" w:hAnsi="Times New Roman" w:cs="Times New Roman"/>
                          <w:b/>
                          <w:bCs/>
                          <w:i/>
                          <w:iCs/>
                          <w:color w:val="000000"/>
                          <w:sz w:val="19"/>
                          <w:szCs w:val="19"/>
                        </w:rPr>
                        <w:t xml:space="preserve"> and</w:t>
                      </w:r>
                      <w:r w:rsidRPr="008136AC">
                        <w:rPr>
                          <w:rFonts w:ascii="Times New Roman" w:eastAsia="Times New Roman" w:hAnsi="Times New Roman" w:cs="Times New Roman"/>
                          <w:b/>
                          <w:bCs/>
                          <w:i/>
                          <w:iCs/>
                          <w:color w:val="000000"/>
                          <w:sz w:val="19"/>
                          <w:szCs w:val="19"/>
                        </w:rPr>
                        <w:t xml:space="preserve"> our streaming Mass </w:t>
                      </w:r>
                      <w:r w:rsidR="00536543">
                        <w:rPr>
                          <w:rFonts w:ascii="Times New Roman" w:eastAsia="Times New Roman" w:hAnsi="Times New Roman" w:cs="Times New Roman"/>
                          <w:b/>
                          <w:bCs/>
                          <w:i/>
                          <w:iCs/>
                          <w:color w:val="000000"/>
                          <w:sz w:val="19"/>
                          <w:szCs w:val="19"/>
                        </w:rPr>
                        <w:t xml:space="preserve">that </w:t>
                      </w:r>
                      <w:r w:rsidRPr="008136AC">
                        <w:rPr>
                          <w:rFonts w:ascii="Times New Roman" w:eastAsia="Times New Roman" w:hAnsi="Times New Roman" w:cs="Times New Roman"/>
                          <w:b/>
                          <w:bCs/>
                          <w:i/>
                          <w:iCs/>
                          <w:color w:val="000000"/>
                          <w:sz w:val="19"/>
                          <w:szCs w:val="19"/>
                        </w:rPr>
                        <w:t>you can view at your leisure on the weekend. In these challenging time</w:t>
                      </w:r>
                      <w:r w:rsidR="00536543">
                        <w:rPr>
                          <w:rFonts w:ascii="Times New Roman" w:eastAsia="Times New Roman" w:hAnsi="Times New Roman" w:cs="Times New Roman"/>
                          <w:b/>
                          <w:bCs/>
                          <w:i/>
                          <w:iCs/>
                          <w:color w:val="000000"/>
                          <w:sz w:val="19"/>
                          <w:szCs w:val="19"/>
                        </w:rPr>
                        <w:t>s</w:t>
                      </w:r>
                      <w:r w:rsidRPr="008136AC">
                        <w:rPr>
                          <w:rFonts w:ascii="Times New Roman" w:eastAsia="Times New Roman" w:hAnsi="Times New Roman" w:cs="Times New Roman"/>
                          <w:b/>
                          <w:bCs/>
                          <w:i/>
                          <w:iCs/>
                          <w:color w:val="000000"/>
                          <w:sz w:val="19"/>
                          <w:szCs w:val="19"/>
                        </w:rPr>
                        <w:t xml:space="preserve"> it is more important than ever to pray, to worship and to rely on God and our faith. Know that each of you are in my prayers and I look forward to seeing you all in the months ahead. </w:t>
                      </w:r>
                    </w:p>
                    <w:p w:rsidR="008136AC" w:rsidRPr="008136AC" w:rsidRDefault="008136AC" w:rsidP="00536543">
                      <w:pPr>
                        <w:spacing w:after="160" w:line="240" w:lineRule="auto"/>
                        <w:ind w:left="5760" w:firstLine="720"/>
                        <w:rPr>
                          <w:rFonts w:ascii="Times New Roman" w:eastAsia="Times New Roman" w:hAnsi="Times New Roman" w:cs="Times New Roman"/>
                          <w:sz w:val="24"/>
                          <w:szCs w:val="24"/>
                        </w:rPr>
                      </w:pPr>
                      <w:r w:rsidRPr="008136AC">
                        <w:rPr>
                          <w:rFonts w:ascii="Times New Roman" w:eastAsia="Times New Roman" w:hAnsi="Times New Roman" w:cs="Times New Roman"/>
                          <w:b/>
                          <w:bCs/>
                          <w:i/>
                          <w:iCs/>
                          <w:color w:val="000000"/>
                          <w:sz w:val="19"/>
                          <w:szCs w:val="19"/>
                        </w:rPr>
                        <w:t>God bless, Father Dennis </w:t>
                      </w:r>
                    </w:p>
                    <w:p w:rsidR="008136AC" w:rsidRPr="008136AC" w:rsidRDefault="008136AC" w:rsidP="008136AC">
                      <w:pPr>
                        <w:spacing w:after="0" w:line="240" w:lineRule="auto"/>
                        <w:rPr>
                          <w:rFonts w:ascii="Times New Roman" w:eastAsia="Times New Roman" w:hAnsi="Times New Roman" w:cs="Times New Roman"/>
                          <w:sz w:val="24"/>
                          <w:szCs w:val="24"/>
                        </w:rPr>
                      </w:pPr>
                    </w:p>
                    <w:p w:rsidR="008136AC" w:rsidRDefault="008136AC"/>
                  </w:txbxContent>
                </v:textbox>
              </v:shape>
            </w:pict>
          </mc:Fallback>
        </mc:AlternateContent>
      </w:r>
      <w:r w:rsidR="00D05806" w:rsidRPr="00D05806">
        <w:rPr>
          <w:noProof/>
          <w:sz w:val="32"/>
        </w:rPr>
        <w:drawing>
          <wp:anchor distT="0" distB="0" distL="114300" distR="114300" simplePos="0" relativeHeight="251663360" behindDoc="0" locked="0" layoutInCell="1" allowOverlap="1">
            <wp:simplePos x="0" y="0"/>
            <wp:positionH relativeFrom="page">
              <wp:posOffset>5294836</wp:posOffset>
            </wp:positionH>
            <wp:positionV relativeFrom="page">
              <wp:posOffset>1392085</wp:posOffset>
            </wp:positionV>
            <wp:extent cx="1302658" cy="1029008"/>
            <wp:effectExtent l="190500" t="228600" r="196215" b="22860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a:stretch>
                      <a:fillRect/>
                    </a:stretch>
                  </pic:blipFill>
                  <pic:spPr bwMode="auto">
                    <a:xfrm rot="612517" flipH="1">
                      <a:off x="0" y="0"/>
                      <a:ext cx="1302658" cy="1029008"/>
                    </a:xfrm>
                    <a:prstGeom prst="rect">
                      <a:avLst/>
                    </a:prstGeom>
                    <a:ln w="38100" cap="flat" cmpd="sng" algn="ctr">
                      <a:solidFill>
                        <a:sysClr val="window" lastClr="FFFFFF"/>
                      </a:solidFill>
                      <a:prstDash val="solid"/>
                      <a:round/>
                      <a:headEnd type="none" w="med" len="med"/>
                      <a:tailEnd type="none" w="med" len="med"/>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5806" w:rsidRPr="00D05806">
        <w:rPr>
          <w:noProof/>
          <w:sz w:val="32"/>
        </w:rPr>
        <w:drawing>
          <wp:anchor distT="0" distB="0" distL="114300" distR="114300" simplePos="0" relativeHeight="251665408" behindDoc="0" locked="0" layoutInCell="1" allowOverlap="1">
            <wp:simplePos x="0" y="0"/>
            <wp:positionH relativeFrom="page">
              <wp:posOffset>3945972</wp:posOffset>
            </wp:positionH>
            <wp:positionV relativeFrom="page">
              <wp:posOffset>1351949</wp:posOffset>
            </wp:positionV>
            <wp:extent cx="1314278" cy="958519"/>
            <wp:effectExtent l="127000" t="114300" r="121285" b="1085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stretch>
                      <a:fillRect/>
                    </a:stretch>
                  </pic:blipFill>
                  <pic:spPr>
                    <a:xfrm>
                      <a:off x="0" y="0"/>
                      <a:ext cx="1314278" cy="958519"/>
                    </a:xfrm>
                    <a:prstGeom prst="rect">
                      <a:avLst/>
                    </a:prstGeom>
                    <a:ln w="38100">
                      <a:solidFill>
                        <a:schemeClr val="bg1"/>
                      </a:solid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D05806" w:rsidRPr="00D05806">
        <w:rPr>
          <w:noProof/>
          <w:sz w:val="32"/>
        </w:rPr>
        <w:drawing>
          <wp:anchor distT="0" distB="0" distL="114300" distR="114300" simplePos="0" relativeHeight="251666432" behindDoc="0" locked="0" layoutInCell="1" allowOverlap="1">
            <wp:simplePos x="0" y="0"/>
            <wp:positionH relativeFrom="page">
              <wp:posOffset>2567306</wp:posOffset>
            </wp:positionH>
            <wp:positionV relativeFrom="page">
              <wp:posOffset>1500007</wp:posOffset>
            </wp:positionV>
            <wp:extent cx="1246074" cy="934555"/>
            <wp:effectExtent l="203200" t="228600" r="189230" b="2216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rot="628893">
                      <a:off x="0" y="0"/>
                      <a:ext cx="1246074" cy="934555"/>
                    </a:xfrm>
                    <a:prstGeom prst="rect">
                      <a:avLst/>
                    </a:prstGeom>
                    <a:ln w="38100">
                      <a:solidFill>
                        <a:schemeClr val="bg1"/>
                      </a:solid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D05806" w:rsidRPr="00D05806">
        <w:rPr>
          <w:noProof/>
          <w:sz w:val="32"/>
        </w:rPr>
        <w:drawing>
          <wp:anchor distT="0" distB="0" distL="114300" distR="114300" simplePos="0" relativeHeight="251667456" behindDoc="0" locked="0" layoutInCell="1" allowOverlap="1">
            <wp:simplePos x="0" y="0"/>
            <wp:positionH relativeFrom="page">
              <wp:posOffset>1056686</wp:posOffset>
            </wp:positionH>
            <wp:positionV relativeFrom="page">
              <wp:posOffset>1396143</wp:posOffset>
            </wp:positionV>
            <wp:extent cx="1434796" cy="955215"/>
            <wp:effectExtent l="165100" t="190500" r="165735" b="18796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stretch>
                      <a:fillRect/>
                    </a:stretch>
                  </pic:blipFill>
                  <pic:spPr bwMode="auto">
                    <a:xfrm rot="21253759">
                      <a:off x="0" y="0"/>
                      <a:ext cx="1434796" cy="955215"/>
                    </a:xfrm>
                    <a:prstGeom prst="rect">
                      <a:avLst/>
                    </a:prstGeom>
                    <a:ln w="38100" cap="flat" cmpd="sng" algn="ctr">
                      <a:solidFill>
                        <a:sysClr val="window" lastClr="FFFFFF"/>
                      </a:solidFill>
                      <a:prstDash val="solid"/>
                      <a:round/>
                      <a:headEnd type="none" w="med" len="med"/>
                      <a:tailEnd type="none" w="med" len="med"/>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5806" w:rsidRPr="00D05806">
        <w:rPr>
          <w:noProof/>
          <w:sz w:val="32"/>
        </w:rPr>
        <mc:AlternateContent>
          <mc:Choice Requires="wps">
            <w:drawing>
              <wp:anchor distT="457200" distB="457200" distL="114300" distR="114300" simplePos="0" relativeHeight="251659264" behindDoc="1" locked="0" layoutInCell="1" allowOverlap="1">
                <wp:simplePos x="0" y="0"/>
                <wp:positionH relativeFrom="margin">
                  <wp:align>center</wp:align>
                </wp:positionH>
                <wp:positionV relativeFrom="margin">
                  <wp:align>top</wp:align>
                </wp:positionV>
                <wp:extent cx="6858000" cy="1518285"/>
                <wp:effectExtent l="0" t="0" r="0" b="5715"/>
                <wp:wrapTopAndBottom/>
                <wp:docPr id="1" name="Rectangle 1"/>
                <wp:cNvGraphicFramePr/>
                <a:graphic xmlns:a="http://schemas.openxmlformats.org/drawingml/2006/main">
                  <a:graphicData uri="http://schemas.microsoft.com/office/word/2010/wordprocessingShape">
                    <wps:wsp>
                      <wps:cNvSpPr/>
                      <wps:spPr>
                        <a:xfrm>
                          <a:off x="0" y="0"/>
                          <a:ext cx="6858000" cy="1518699"/>
                        </a:xfrm>
                        <a:prstGeom prst="rect">
                          <a:avLst/>
                        </a:prstGeom>
                        <a:gradFill flip="none" rotWithShape="1">
                          <a:gsLst>
                            <a:gs pos="0">
                              <a:schemeClr val="accent1"/>
                            </a:gs>
                            <a:gs pos="100000">
                              <a:schemeClr val="accent2"/>
                            </a:gs>
                          </a:gsLst>
                          <a:lin ang="54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05806" w:rsidRDefault="002A23B6" w:rsidP="00D05806">
                            <w:pPr>
                              <w:pStyle w:val="Title"/>
                            </w:pPr>
                            <w:r>
                              <w:t>Sacred Heart Church</w:t>
                            </w:r>
                          </w:p>
                          <w:p w:rsidR="004229E7" w:rsidRDefault="004229E7" w:rsidP="00D05806">
                            <w:pPr>
                              <w:pStyle w:val="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7" style="position:absolute;margin-left:0;margin-top:0;width:540pt;height:119.55pt;z-index:-251657216;visibility:visible;mso-wrap-style:square;mso-width-percent:0;mso-height-percent:0;mso-wrap-distance-left:9pt;mso-wrap-distance-top:36pt;mso-wrap-distance-right:9pt;mso-wrap-distance-bottom:36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" fillcolor="#ca3827 [3204]" stroked="f" strokeweight="2pt">
                <v:fill color2="#f89938 [3205]" rotate="t" focus="100%" type="gradient">
                  <o:fill v:ext="view" type="gradientUnscaled"/>
                </v:fill>
                <v:textbox>
                  <w:txbxContent>
                    <w:p w:rsidR="00D05806" w:rsidRDefault="002A23B6" w:rsidP="00D05806">
                      <w:pPr>
                        <w:pStyle w:val="Title"/>
                      </w:pPr>
                      <w:r>
                        <w:t>Sacred Heart Church</w:t>
                      </w:r>
                    </w:p>
                    <w:p w:rsidR="004229E7" w:rsidRDefault="004229E7" w:rsidP="00D05806">
                      <w:pPr>
                        <w:pStyle w:val="Title"/>
                      </w:pPr>
                    </w:p>
                  </w:txbxContent>
                </v:textbox>
                <w10:wrap type="topAndBottom" anchorx="margin" anchory="margin"/>
              </v:rect>
            </w:pict>
          </mc:Fallback>
        </mc:AlternateContent>
      </w:r>
      <w:r w:rsidR="002A23B6" w:rsidRPr="00D05806">
        <w:rPr>
          <w:sz w:val="32"/>
        </w:rPr>
        <w:t>October: Mary and the Rosary</w:t>
      </w:r>
    </w:p>
    <w:tbl>
      <w:tblPr>
        <w:tblW w:w="5000" w:type="pct"/>
        <w:jc w:val="center"/>
        <w:tblLayout w:type="fixed"/>
        <w:tblCellMar>
          <w:left w:w="0" w:type="dxa"/>
          <w:right w:w="0" w:type="dxa"/>
        </w:tblCellMar>
        <w:tblLook w:val="04A0" w:firstRow="1" w:lastRow="0" w:firstColumn="1" w:lastColumn="0" w:noHBand="0" w:noVBand="1"/>
      </w:tblPr>
      <w:tblGrid>
        <w:gridCol w:w="4683"/>
        <w:gridCol w:w="599"/>
        <w:gridCol w:w="4798"/>
      </w:tblGrid>
      <w:tr w:rsidR="004229E7">
        <w:trPr>
          <w:jc w:val="center"/>
        </w:trPr>
        <w:tc>
          <w:tcPr>
            <w:tcW w:w="2323" w:type="pct"/>
          </w:tcPr>
          <w:p w:rsidR="002A23B6" w:rsidRDefault="002A23B6" w:rsidP="002A23B6">
            <w:pPr>
              <w:pStyle w:val="NormalWeb"/>
              <w:spacing w:before="0" w:beforeAutospacing="0" w:after="180" w:afterAutospacing="0"/>
            </w:pPr>
            <w:r>
              <w:rPr>
                <w:rFonts w:ascii="Trebuchet MS" w:hAnsi="Trebuchet MS"/>
                <w:color w:val="000000"/>
                <w:sz w:val="18"/>
                <w:szCs w:val="18"/>
              </w:rPr>
              <w:t>Dear Families, </w:t>
            </w:r>
          </w:p>
          <w:p w:rsidR="002A23B6" w:rsidRDefault="002A23B6" w:rsidP="002A23B6">
            <w:pPr>
              <w:pStyle w:val="NormalWeb"/>
              <w:spacing w:before="0" w:beforeAutospacing="0" w:after="180" w:afterAutospacing="0"/>
            </w:pPr>
            <w:r>
              <w:rPr>
                <w:rFonts w:ascii="Trebuchet MS" w:hAnsi="Trebuchet MS"/>
                <w:color w:val="000000"/>
                <w:sz w:val="18"/>
                <w:szCs w:val="18"/>
              </w:rPr>
              <w:t xml:space="preserve">We begin our remote Faith Formation by looking at the life and legacy of Mary, the Blessed Mother. Throughout the centuries, the Church has turned to the Blessed Virgin in order to come closer to Christ. Many forms of prayer and devotion to the Blessed Mother have evolved through the generations, each intended to bring us closer to Jesus through his Mother. The Catechism of the Catholic Church states “while the Mother is honored, the Son, through whom all things have their being and in whom it has pleased the Father that all fullness should dwell, is rightly known, loved and glorified and . . . all His commands are observed." The Church honors her as the Mother of God, looks to her as a model of perfect discipleship, and asks for her prayers to God on our behalf. Please take a few moments to view the following videos to learn more about Mary and hear how members of our own parish honor Mary and the rosary.                            </w:t>
            </w:r>
          </w:p>
          <w:p w:rsidR="002A23B6" w:rsidRDefault="002A23B6" w:rsidP="002A23B6">
            <w:pPr>
              <w:pStyle w:val="NormalWeb"/>
              <w:spacing w:before="0" w:beforeAutospacing="0" w:after="160" w:afterAutospacing="0"/>
            </w:pPr>
            <w:r>
              <w:rPr>
                <w:rFonts w:ascii="Trebuchet MS" w:hAnsi="Trebuchet MS"/>
                <w:color w:val="000000"/>
                <w:sz w:val="18"/>
                <w:szCs w:val="18"/>
              </w:rPr>
              <w:t>Video Message from Sacred Heart</w:t>
            </w:r>
            <w:r w:rsidR="002E2DBD">
              <w:rPr>
                <w:rFonts w:ascii="Trebuchet MS" w:hAnsi="Trebuchet MS"/>
                <w:color w:val="000000"/>
                <w:sz w:val="18"/>
                <w:szCs w:val="18"/>
              </w:rPr>
              <w:t xml:space="preserve">: </w:t>
            </w:r>
            <w:hyperlink r:id="rId13" w:history="1">
              <w:r w:rsidR="002E2DBD" w:rsidRPr="00C5204F">
                <w:rPr>
                  <w:rStyle w:val="Hyperlink"/>
                  <w:rFonts w:ascii="Trebuchet MS" w:hAnsi="Trebuchet MS"/>
                  <w:sz w:val="18"/>
                  <w:szCs w:val="18"/>
                </w:rPr>
                <w:t>Click here</w:t>
              </w:r>
            </w:hyperlink>
          </w:p>
          <w:p w:rsidR="002E2DBD" w:rsidRDefault="002A23B6" w:rsidP="002A23B6">
            <w:pPr>
              <w:pStyle w:val="NormalWeb"/>
              <w:spacing w:before="0" w:beforeAutospacing="0" w:after="160" w:afterAutospacing="0"/>
              <w:rPr>
                <w:rFonts w:ascii="Trebuchet MS" w:hAnsi="Trebuchet MS"/>
                <w:color w:val="000000"/>
                <w:sz w:val="18"/>
                <w:szCs w:val="18"/>
              </w:rPr>
            </w:pPr>
            <w:r>
              <w:rPr>
                <w:rFonts w:ascii="Trebuchet MS" w:hAnsi="Trebuchet MS"/>
                <w:color w:val="000000"/>
                <w:sz w:val="18"/>
                <w:szCs w:val="18"/>
              </w:rPr>
              <w:t xml:space="preserve">For Parents </w:t>
            </w:r>
            <w:r w:rsidR="002E2DBD">
              <w:rPr>
                <w:rFonts w:ascii="Trebuchet MS" w:hAnsi="Trebuchet MS"/>
                <w:color w:val="000000"/>
                <w:sz w:val="18"/>
                <w:szCs w:val="18"/>
              </w:rPr>
              <w:t>&amp;</w:t>
            </w:r>
            <w:r>
              <w:rPr>
                <w:rFonts w:ascii="Trebuchet MS" w:hAnsi="Trebuchet MS"/>
                <w:color w:val="000000"/>
                <w:sz w:val="18"/>
                <w:szCs w:val="18"/>
              </w:rPr>
              <w:t xml:space="preserve"> </w:t>
            </w:r>
            <w:r w:rsidR="002E2DBD">
              <w:rPr>
                <w:rFonts w:ascii="Trebuchet MS" w:hAnsi="Trebuchet MS"/>
                <w:color w:val="000000"/>
                <w:sz w:val="18"/>
                <w:szCs w:val="18"/>
              </w:rPr>
              <w:t>T</w:t>
            </w:r>
            <w:r>
              <w:rPr>
                <w:rFonts w:ascii="Trebuchet MS" w:hAnsi="Trebuchet MS"/>
                <w:color w:val="000000"/>
                <w:sz w:val="18"/>
                <w:szCs w:val="18"/>
              </w:rPr>
              <w:t xml:space="preserve">eens: </w:t>
            </w:r>
            <w:hyperlink r:id="rId14" w:history="1">
              <w:r w:rsidR="002E2DBD" w:rsidRPr="002E2DBD">
                <w:rPr>
                  <w:rStyle w:val="Hyperlink"/>
                  <w:rFonts w:ascii="Trebuchet MS" w:hAnsi="Trebuchet MS"/>
                  <w:sz w:val="18"/>
                  <w:szCs w:val="18"/>
                </w:rPr>
                <w:t>Busted Halo</w:t>
              </w:r>
            </w:hyperlink>
          </w:p>
          <w:p w:rsidR="002A23B6" w:rsidRDefault="002A23B6" w:rsidP="002A23B6">
            <w:pPr>
              <w:pStyle w:val="NormalWeb"/>
              <w:spacing w:before="0" w:beforeAutospacing="0" w:after="160" w:afterAutospacing="0"/>
            </w:pPr>
            <w:r>
              <w:rPr>
                <w:rFonts w:ascii="Trebuchet MS" w:hAnsi="Trebuchet MS"/>
                <w:color w:val="000000"/>
                <w:sz w:val="18"/>
                <w:szCs w:val="18"/>
              </w:rPr>
              <w:t xml:space="preserve">For </w:t>
            </w:r>
            <w:r w:rsidR="002E2DBD">
              <w:rPr>
                <w:rFonts w:ascii="Trebuchet MS" w:hAnsi="Trebuchet MS"/>
                <w:color w:val="000000"/>
                <w:sz w:val="18"/>
                <w:szCs w:val="18"/>
              </w:rPr>
              <w:t>K</w:t>
            </w:r>
            <w:r>
              <w:rPr>
                <w:rFonts w:ascii="Trebuchet MS" w:hAnsi="Trebuchet MS"/>
                <w:color w:val="000000"/>
                <w:sz w:val="18"/>
                <w:szCs w:val="18"/>
              </w:rPr>
              <w:t xml:space="preserve">ids </w:t>
            </w:r>
            <w:hyperlink r:id="rId15" w:history="1">
              <w:r w:rsidRPr="002E2DBD">
                <w:rPr>
                  <w:rStyle w:val="Hyperlink"/>
                  <w:rFonts w:ascii="Trebuchet MS" w:hAnsi="Trebuchet MS"/>
                  <w:sz w:val="18"/>
                  <w:szCs w:val="18"/>
                </w:rPr>
                <w:t>“Let’s Discover the Rosary”</w:t>
              </w:r>
            </w:hyperlink>
            <w:r>
              <w:rPr>
                <w:rFonts w:ascii="Trebuchet MS" w:hAnsi="Trebuchet MS"/>
                <w:color w:val="000000"/>
                <w:sz w:val="18"/>
                <w:szCs w:val="18"/>
              </w:rPr>
              <w:t xml:space="preserve"> </w:t>
            </w:r>
            <w:r>
              <w:rPr>
                <w:rFonts w:ascii="Trebuchet MS" w:hAnsi="Trebuchet MS"/>
                <w:color w:val="000000"/>
                <w:sz w:val="18"/>
                <w:szCs w:val="18"/>
              </w:rPr>
              <w:br/>
            </w:r>
          </w:p>
          <w:p w:rsidR="004229E7" w:rsidRDefault="008136AC">
            <w:pPr>
              <w:pStyle w:val="Heading1"/>
            </w:pPr>
            <w:r>
              <w:t>A Note from Fr Dennis</w:t>
            </w:r>
          </w:p>
          <w:p w:rsidR="00C5204F" w:rsidRDefault="00C5204F" w:rsidP="00C5204F"/>
          <w:p w:rsidR="00C5204F" w:rsidRPr="00C5204F" w:rsidRDefault="00C5204F" w:rsidP="00C5204F"/>
          <w:p w:rsidR="002E2DBD" w:rsidRDefault="002E2DBD" w:rsidP="002E2DBD">
            <w:pPr>
              <w:pStyle w:val="NormalWeb"/>
              <w:spacing w:before="0" w:beforeAutospacing="0" w:after="0" w:afterAutospacing="0"/>
              <w:ind w:left="360" w:hanging="360"/>
            </w:pPr>
          </w:p>
          <w:p w:rsidR="004229E7" w:rsidRDefault="004229E7">
            <w:pPr>
              <w:pStyle w:val="Heading3"/>
            </w:pPr>
          </w:p>
        </w:tc>
        <w:tc>
          <w:tcPr>
            <w:tcW w:w="297" w:type="pct"/>
          </w:tcPr>
          <w:p w:rsidR="004229E7" w:rsidRDefault="004229E7"/>
        </w:tc>
        <w:tc>
          <w:tcPr>
            <w:tcW w:w="2380" w:type="pct"/>
          </w:tcPr>
          <w:tbl>
            <w:tblPr>
              <w:tblW w:w="0" w:type="auto"/>
              <w:tblLayout w:type="fixed"/>
              <w:tblCellMar>
                <w:left w:w="0" w:type="dxa"/>
                <w:right w:w="0" w:type="dxa"/>
              </w:tblCellMar>
              <w:tblLook w:val="04A0" w:firstRow="1" w:lastRow="0" w:firstColumn="1" w:lastColumn="0" w:noHBand="0" w:noVBand="1"/>
            </w:tblPr>
            <w:tblGrid>
              <w:gridCol w:w="4798"/>
            </w:tblGrid>
            <w:tr w:rsidR="004229E7">
              <w:tc>
                <w:tcPr>
                  <w:tcW w:w="4798" w:type="dxa"/>
                </w:tcPr>
                <w:p w:rsidR="004229E7" w:rsidRDefault="00C5204F" w:rsidP="002E2DBD">
                  <w:pPr>
                    <w:jc w:val="center"/>
                  </w:pPr>
                  <w:r>
                    <w:rPr>
                      <w:noProof/>
                    </w:rPr>
                    <w:drawing>
                      <wp:inline distT="0" distB="0" distL="0" distR="0">
                        <wp:extent cx="2206238" cy="2953220"/>
                        <wp:effectExtent l="127000" t="139700" r="130810" b="146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stretch>
                                  <a:fillRect/>
                                </a:stretch>
                              </pic:blipFill>
                              <pic:spPr>
                                <a:xfrm>
                                  <a:off x="0" y="0"/>
                                  <a:ext cx="2212457" cy="2961544"/>
                                </a:xfrm>
                                <a:prstGeom prst="rect">
                                  <a:avLst/>
                                </a:prstGeom>
                                <a:ln w="38100">
                                  <a:solidFill>
                                    <a:schemeClr val="bg1"/>
                                  </a:solidFill>
                                </a:ln>
                                <a:effectLst>
                                  <a:outerShdw blurRad="63500" sx="102000" sy="102000" algn="ctr" rotWithShape="0">
                                    <a:prstClr val="black">
                                      <a:alpha val="40000"/>
                                    </a:prstClr>
                                  </a:outerShdw>
                                </a:effectLst>
                              </pic:spPr>
                            </pic:pic>
                          </a:graphicData>
                        </a:graphic>
                      </wp:inline>
                    </w:drawing>
                  </w:r>
                </w:p>
              </w:tc>
            </w:tr>
            <w:tr w:rsidR="004229E7">
              <w:tc>
                <w:tcPr>
                  <w:tcW w:w="4798" w:type="dxa"/>
                </w:tcPr>
                <w:p w:rsidR="004229E7" w:rsidRPr="002E2DBD" w:rsidRDefault="002E2DBD" w:rsidP="002E2DBD">
                  <w:pPr>
                    <w:pStyle w:val="Caption"/>
                    <w:jc w:val="center"/>
                    <w:rPr>
                      <w:rFonts w:asciiTheme="minorHAnsi" w:hAnsiTheme="minorHAnsi"/>
                      <w:color w:val="auto"/>
                      <w:sz w:val="18"/>
                    </w:rPr>
                  </w:pPr>
                  <w:r w:rsidRPr="002E2DBD">
                    <w:rPr>
                      <w:rFonts w:asciiTheme="minorHAnsi" w:hAnsiTheme="minorHAnsi"/>
                      <w:color w:val="auto"/>
                      <w:sz w:val="18"/>
                    </w:rPr>
                    <w:t>Mary is placed in the sanctuary of</w:t>
                  </w:r>
                  <w:r>
                    <w:rPr>
                      <w:rFonts w:asciiTheme="minorHAnsi" w:hAnsiTheme="minorHAnsi"/>
                      <w:color w:val="auto"/>
                      <w:sz w:val="18"/>
                    </w:rPr>
                    <w:t xml:space="preserve"> </w:t>
                  </w:r>
                  <w:r w:rsidRPr="002E2DBD">
                    <w:rPr>
                      <w:rFonts w:asciiTheme="minorHAnsi" w:hAnsiTheme="minorHAnsi"/>
                      <w:color w:val="auto"/>
                      <w:sz w:val="18"/>
                    </w:rPr>
                    <w:t>Sacred Heart Church during the month of May when we honor the Blessed Mother.</w:t>
                  </w:r>
                </w:p>
              </w:tc>
            </w:tr>
          </w:tbl>
          <w:p w:rsidR="004229E7" w:rsidRDefault="004229E7"/>
        </w:tc>
      </w:tr>
    </w:tbl>
    <w:p w:rsidR="004229E7" w:rsidRDefault="00C5204F">
      <w:r>
        <w:br w:type="page"/>
      </w:r>
    </w:p>
    <w:tbl>
      <w:tblPr>
        <w:tblW w:w="0" w:type="auto"/>
        <w:jc w:val="center"/>
        <w:tblLayout w:type="fixed"/>
        <w:tblCellMar>
          <w:left w:w="0" w:type="dxa"/>
          <w:right w:w="0" w:type="dxa"/>
        </w:tblCellMar>
        <w:tblLook w:val="04A0" w:firstRow="1" w:lastRow="0" w:firstColumn="1" w:lastColumn="0" w:noHBand="0" w:noVBand="1"/>
      </w:tblPr>
      <w:tblGrid>
        <w:gridCol w:w="4737"/>
        <w:gridCol w:w="605"/>
        <w:gridCol w:w="4738"/>
      </w:tblGrid>
      <w:tr w:rsidR="004229E7">
        <w:trPr>
          <w:jc w:val="center"/>
        </w:trPr>
        <w:tc>
          <w:tcPr>
            <w:tcW w:w="4737" w:type="dxa"/>
          </w:tcPr>
          <w:p w:rsidR="004229E7" w:rsidRDefault="00C5204F">
            <w:r>
              <w:rPr>
                <w:noProof/>
              </w:rPr>
              <w:lastRenderedPageBreak/>
              <w:drawing>
                <wp:inline distT="0" distB="0" distL="0" distR="0">
                  <wp:extent cx="2468880" cy="1417937"/>
                  <wp:effectExtent l="127000" t="127000" r="121920" b="132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7"/>
                          <a:stretch>
                            <a:fillRect/>
                          </a:stretch>
                        </pic:blipFill>
                        <pic:spPr>
                          <a:xfrm>
                            <a:off x="0" y="0"/>
                            <a:ext cx="2468880" cy="1417937"/>
                          </a:xfrm>
                          <a:prstGeom prst="rect">
                            <a:avLst/>
                          </a:prstGeom>
                          <a:ln w="38100">
                            <a:solidFill>
                              <a:schemeClr val="bg1"/>
                            </a:solidFill>
                          </a:ln>
                          <a:effectLst>
                            <a:outerShdw blurRad="63500" sx="102000" sy="102000" algn="ctr" rotWithShape="0">
                              <a:prstClr val="black">
                                <a:alpha val="40000"/>
                              </a:prstClr>
                            </a:outerShdw>
                          </a:effectLst>
                        </pic:spPr>
                      </pic:pic>
                    </a:graphicData>
                  </a:graphic>
                </wp:inline>
              </w:drawing>
            </w:r>
          </w:p>
        </w:tc>
        <w:tc>
          <w:tcPr>
            <w:tcW w:w="605" w:type="dxa"/>
          </w:tcPr>
          <w:p w:rsidR="004229E7" w:rsidRDefault="004229E7"/>
        </w:tc>
        <w:tc>
          <w:tcPr>
            <w:tcW w:w="4738" w:type="dxa"/>
            <w:vAlign w:val="center"/>
          </w:tcPr>
          <w:p w:rsidR="004229E7" w:rsidRDefault="00D05806">
            <w:pPr>
              <w:pStyle w:val="Heading1"/>
            </w:pPr>
            <w:r>
              <w:t>Lesson Plan</w:t>
            </w:r>
          </w:p>
          <w:p w:rsidR="008136AC" w:rsidRDefault="00D05806">
            <w:pPr>
              <w:rPr>
                <w:rFonts w:ascii="Trebuchet MS" w:eastAsia="Times New Roman" w:hAnsi="Trebuchet MS" w:cs="Times New Roman"/>
                <w:color w:val="000000"/>
                <w:sz w:val="16"/>
                <w:szCs w:val="16"/>
              </w:rPr>
            </w:pPr>
            <w:r w:rsidRPr="008136AC">
              <w:rPr>
                <w:rFonts w:ascii="Trebuchet MS" w:eastAsia="Times New Roman" w:hAnsi="Trebuchet MS" w:cs="Times New Roman"/>
                <w:color w:val="000000"/>
                <w:sz w:val="16"/>
                <w:szCs w:val="16"/>
              </w:rPr>
              <w:t>View the video</w:t>
            </w:r>
            <w:r w:rsidRPr="008136AC">
              <w:rPr>
                <w:rFonts w:ascii="Trebuchet MS" w:eastAsia="Times New Roman" w:hAnsi="Trebuchet MS" w:cs="Times New Roman"/>
                <w:color w:val="000000"/>
                <w:sz w:val="16"/>
                <w:szCs w:val="16"/>
              </w:rPr>
              <w:t>s with your family</w:t>
            </w:r>
            <w:r w:rsidRPr="008136AC">
              <w:rPr>
                <w:rFonts w:ascii="Trebuchet MS" w:eastAsia="Times New Roman" w:hAnsi="Trebuchet MS" w:cs="Times New Roman"/>
                <w:color w:val="000000"/>
                <w:sz w:val="16"/>
                <w:szCs w:val="16"/>
              </w:rPr>
              <w:t xml:space="preserve"> (link</w:t>
            </w:r>
            <w:r w:rsidRPr="008136AC">
              <w:rPr>
                <w:rFonts w:ascii="Trebuchet MS" w:eastAsia="Times New Roman" w:hAnsi="Trebuchet MS" w:cs="Times New Roman"/>
                <w:color w:val="000000"/>
                <w:sz w:val="16"/>
                <w:szCs w:val="16"/>
              </w:rPr>
              <w:t>s on page 1</w:t>
            </w:r>
            <w:r w:rsidRPr="008136AC">
              <w:rPr>
                <w:rFonts w:ascii="Trebuchet MS" w:eastAsia="Times New Roman" w:hAnsi="Trebuchet MS" w:cs="Times New Roman"/>
                <w:color w:val="000000"/>
                <w:sz w:val="16"/>
                <w:szCs w:val="16"/>
              </w:rPr>
              <w:t>)</w:t>
            </w:r>
          </w:p>
          <w:p w:rsidR="004229E7" w:rsidRPr="008136AC" w:rsidRDefault="00D05806">
            <w:pPr>
              <w:rPr>
                <w:sz w:val="16"/>
                <w:szCs w:val="16"/>
              </w:rPr>
            </w:pPr>
            <w:r w:rsidRPr="008136AC">
              <w:rPr>
                <w:rFonts w:ascii="Trebuchet MS" w:eastAsia="Times New Roman" w:hAnsi="Trebuchet MS" w:cs="Times New Roman"/>
                <w:color w:val="000000"/>
                <w:sz w:val="16"/>
                <w:szCs w:val="16"/>
              </w:rPr>
              <w:t>Read the leaflets “Praying the Rosary”</w:t>
            </w:r>
            <w:r w:rsidRPr="008136AC">
              <w:rPr>
                <w:rFonts w:ascii="Trebuchet MS" w:eastAsia="Times New Roman" w:hAnsi="Trebuchet MS" w:cs="Times New Roman"/>
                <w:color w:val="000000"/>
                <w:sz w:val="16"/>
                <w:szCs w:val="16"/>
              </w:rPr>
              <w:t xml:space="preserve"> and/or</w:t>
            </w:r>
            <w:r w:rsidRPr="008136AC">
              <w:rPr>
                <w:rFonts w:ascii="Trebuchet MS" w:eastAsia="Times New Roman" w:hAnsi="Trebuchet MS" w:cs="Times New Roman"/>
                <w:color w:val="000000"/>
                <w:sz w:val="16"/>
                <w:szCs w:val="16"/>
              </w:rPr>
              <w:t xml:space="preserve"> </w:t>
            </w:r>
            <w:r w:rsidRPr="008136AC">
              <w:rPr>
                <w:rFonts w:ascii="Trebuchet MS" w:eastAsia="Times New Roman" w:hAnsi="Trebuchet MS" w:cs="Times New Roman"/>
                <w:color w:val="000000"/>
                <w:sz w:val="16"/>
                <w:szCs w:val="16"/>
              </w:rPr>
              <w:t>“</w:t>
            </w:r>
            <w:r w:rsidRPr="008136AC">
              <w:rPr>
                <w:rFonts w:ascii="Trebuchet MS" w:eastAsia="Times New Roman" w:hAnsi="Trebuchet MS" w:cs="Times New Roman"/>
                <w:color w:val="000000"/>
                <w:sz w:val="16"/>
                <w:szCs w:val="16"/>
              </w:rPr>
              <w:t>The Rosary for Teens</w:t>
            </w:r>
            <w:r w:rsidRPr="008136AC">
              <w:rPr>
                <w:rFonts w:ascii="Trebuchet MS" w:eastAsia="Times New Roman" w:hAnsi="Trebuchet MS" w:cs="Times New Roman"/>
                <w:color w:val="000000"/>
                <w:sz w:val="16"/>
                <w:szCs w:val="16"/>
              </w:rPr>
              <w:t>”</w:t>
            </w:r>
            <w:r w:rsidRPr="008136AC">
              <w:rPr>
                <w:rFonts w:ascii="Trebuchet MS" w:eastAsia="Times New Roman" w:hAnsi="Trebuchet MS" w:cs="Times New Roman"/>
                <w:color w:val="000000"/>
                <w:sz w:val="16"/>
                <w:szCs w:val="16"/>
              </w:rPr>
              <w:t>  </w:t>
            </w:r>
          </w:p>
        </w:tc>
      </w:tr>
      <w:tr w:rsidR="004229E7">
        <w:trPr>
          <w:jc w:val="center"/>
        </w:trPr>
        <w:tc>
          <w:tcPr>
            <w:tcW w:w="4737" w:type="dxa"/>
            <w:vAlign w:val="center"/>
          </w:tcPr>
          <w:p w:rsidR="004229E7" w:rsidRDefault="00D05806" w:rsidP="008136AC">
            <w:pPr>
              <w:pStyle w:val="Heading2"/>
              <w:jc w:val="left"/>
            </w:pPr>
            <w:r>
              <w:t>Family Activit</w:t>
            </w:r>
            <w:r w:rsidR="008136AC">
              <w:t xml:space="preserve">ies </w:t>
            </w:r>
          </w:p>
          <w:p w:rsidR="008136AC" w:rsidRDefault="00D05806" w:rsidP="008136AC">
            <w:pPr>
              <w:pStyle w:val="NormalIndent"/>
              <w:ind w:left="0"/>
              <w:jc w:val="left"/>
              <w:rPr>
                <w:rFonts w:ascii="Trebuchet MS" w:eastAsia="Times New Roman" w:hAnsi="Trebuchet MS" w:cs="Times New Roman"/>
                <w:color w:val="000000"/>
                <w:sz w:val="16"/>
                <w:szCs w:val="16"/>
              </w:rPr>
            </w:pPr>
            <w:r w:rsidRPr="008136AC">
              <w:rPr>
                <w:rFonts w:ascii="Trebuchet MS" w:eastAsia="Times New Roman" w:hAnsi="Trebuchet MS" w:cs="Times New Roman"/>
                <w:color w:val="000000"/>
                <w:sz w:val="16"/>
                <w:szCs w:val="16"/>
              </w:rPr>
              <w:t>Think of a person or petition to pray for and invoke the</w:t>
            </w:r>
            <w:r w:rsidRPr="008136AC">
              <w:rPr>
                <w:rFonts w:ascii="Trebuchet MS" w:eastAsia="Times New Roman" w:hAnsi="Trebuchet MS" w:cs="Times New Roman"/>
                <w:color w:val="000000"/>
                <w:sz w:val="16"/>
                <w:szCs w:val="16"/>
              </w:rPr>
              <w:t xml:space="preserve"> </w:t>
            </w:r>
            <w:r w:rsidRPr="008136AC">
              <w:rPr>
                <w:rFonts w:ascii="Trebuchet MS" w:eastAsia="Times New Roman" w:hAnsi="Trebuchet MS" w:cs="Times New Roman"/>
                <w:color w:val="000000"/>
                <w:sz w:val="16"/>
                <w:szCs w:val="16"/>
              </w:rPr>
              <w:t>Blessed Mother to intercede and bring</w:t>
            </w:r>
            <w:r w:rsidRPr="008136AC">
              <w:rPr>
                <w:rFonts w:ascii="Trebuchet MS" w:eastAsia="Times New Roman" w:hAnsi="Trebuchet MS" w:cs="Times New Roman"/>
                <w:color w:val="000000"/>
                <w:sz w:val="16"/>
                <w:szCs w:val="16"/>
              </w:rPr>
              <w:t xml:space="preserve"> </w:t>
            </w:r>
            <w:r w:rsidRPr="008136AC">
              <w:rPr>
                <w:rFonts w:ascii="Trebuchet MS" w:eastAsia="Times New Roman" w:hAnsi="Trebuchet MS" w:cs="Times New Roman"/>
                <w:color w:val="000000"/>
                <w:sz w:val="16"/>
                <w:szCs w:val="16"/>
              </w:rPr>
              <w:t>your prayer to her Son,</w:t>
            </w:r>
            <w:r w:rsidR="008136AC">
              <w:rPr>
                <w:rFonts w:ascii="Trebuchet MS" w:eastAsia="Times New Roman" w:hAnsi="Trebuchet MS" w:cs="Times New Roman"/>
                <w:color w:val="000000"/>
                <w:sz w:val="16"/>
                <w:szCs w:val="16"/>
              </w:rPr>
              <w:t xml:space="preserve"> </w:t>
            </w:r>
            <w:r w:rsidRPr="008136AC">
              <w:rPr>
                <w:rFonts w:ascii="Trebuchet MS" w:eastAsia="Times New Roman" w:hAnsi="Trebuchet MS" w:cs="Times New Roman"/>
                <w:color w:val="000000"/>
                <w:sz w:val="16"/>
                <w:szCs w:val="16"/>
              </w:rPr>
              <w:t>Jesus.</w:t>
            </w:r>
          </w:p>
          <w:p w:rsidR="00D05806" w:rsidRPr="008136AC" w:rsidRDefault="00D05806" w:rsidP="008136AC">
            <w:pPr>
              <w:pStyle w:val="NormalIndent"/>
              <w:ind w:left="0"/>
              <w:jc w:val="left"/>
              <w:rPr>
                <w:rFonts w:ascii="Trebuchet MS" w:eastAsia="Times New Roman" w:hAnsi="Trebuchet MS" w:cs="Times New Roman"/>
                <w:color w:val="000000"/>
                <w:sz w:val="16"/>
                <w:szCs w:val="16"/>
              </w:rPr>
            </w:pPr>
            <w:r w:rsidRPr="008136AC">
              <w:rPr>
                <w:rFonts w:ascii="Trebuchet MS" w:eastAsia="Times New Roman" w:hAnsi="Trebuchet MS" w:cs="Times New Roman"/>
                <w:color w:val="000000"/>
                <w:sz w:val="16"/>
                <w:szCs w:val="16"/>
              </w:rPr>
              <w:t xml:space="preserve">Learn the prayers of the rosary: Creed, Hail Mary, Our Father, Glory Be. </w:t>
            </w:r>
          </w:p>
          <w:p w:rsidR="004229E7" w:rsidRDefault="00D05806" w:rsidP="008136AC">
            <w:pPr>
              <w:pStyle w:val="NormalIndent"/>
              <w:ind w:left="0"/>
              <w:jc w:val="left"/>
            </w:pPr>
            <w:r w:rsidRPr="008136AC">
              <w:rPr>
                <w:rFonts w:ascii="Trebuchet MS" w:eastAsia="Times New Roman" w:hAnsi="Trebuchet MS" w:cs="Times New Roman"/>
                <w:color w:val="000000"/>
                <w:sz w:val="16"/>
                <w:szCs w:val="16"/>
              </w:rPr>
              <w:t xml:space="preserve">Occasionally: </w:t>
            </w:r>
            <w:r w:rsidRPr="008136AC">
              <w:rPr>
                <w:rFonts w:ascii="Trebuchet MS" w:eastAsia="Times New Roman" w:hAnsi="Trebuchet MS" w:cs="Times New Roman"/>
                <w:color w:val="000000"/>
                <w:sz w:val="16"/>
                <w:szCs w:val="16"/>
              </w:rPr>
              <w:t>Pray the rosary as a family. Not enough time? Pray just one decade.</w:t>
            </w:r>
          </w:p>
        </w:tc>
        <w:tc>
          <w:tcPr>
            <w:tcW w:w="605" w:type="dxa"/>
          </w:tcPr>
          <w:p w:rsidR="004229E7" w:rsidRDefault="004229E7"/>
        </w:tc>
        <w:tc>
          <w:tcPr>
            <w:tcW w:w="4738" w:type="dxa"/>
          </w:tcPr>
          <w:p w:rsidR="004229E7" w:rsidRDefault="00C5204F">
            <w:r>
              <w:rPr>
                <w:noProof/>
              </w:rPr>
              <w:drawing>
                <wp:inline distT="0" distB="0" distL="0" distR="0">
                  <wp:extent cx="2475230" cy="1645920"/>
                  <wp:effectExtent l="127000" t="127000" r="128270" b="132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a:stretch>
                            <a:fillRect/>
                          </a:stretch>
                        </pic:blipFill>
                        <pic:spPr>
                          <a:xfrm>
                            <a:off x="0" y="0"/>
                            <a:ext cx="2478806" cy="1648298"/>
                          </a:xfrm>
                          <a:prstGeom prst="rect">
                            <a:avLst/>
                          </a:prstGeom>
                          <a:ln w="38100">
                            <a:solidFill>
                              <a:schemeClr val="bg1"/>
                            </a:solidFill>
                          </a:ln>
                          <a:effectLst>
                            <a:outerShdw blurRad="63500" sx="102000" sy="102000" algn="ctr" rotWithShape="0">
                              <a:prstClr val="black">
                                <a:alpha val="40000"/>
                              </a:prstClr>
                            </a:outerShdw>
                          </a:effectLst>
                        </pic:spPr>
                      </pic:pic>
                    </a:graphicData>
                  </a:graphic>
                </wp:inline>
              </w:drawing>
            </w:r>
          </w:p>
        </w:tc>
      </w:tr>
      <w:tr w:rsidR="004229E7">
        <w:trPr>
          <w:jc w:val="center"/>
        </w:trPr>
        <w:tc>
          <w:tcPr>
            <w:tcW w:w="4737" w:type="dxa"/>
          </w:tcPr>
          <w:p w:rsidR="004229E7" w:rsidRDefault="00C5204F">
            <w:r>
              <w:rPr>
                <w:noProof/>
              </w:rPr>
              <w:drawing>
                <wp:inline distT="0" distB="0" distL="0" distR="0">
                  <wp:extent cx="2362893" cy="1575262"/>
                  <wp:effectExtent l="127000" t="127000" r="126365" b="1270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9"/>
                          <a:stretch>
                            <a:fillRect/>
                          </a:stretch>
                        </pic:blipFill>
                        <pic:spPr>
                          <a:xfrm>
                            <a:off x="0" y="0"/>
                            <a:ext cx="2362893" cy="1575262"/>
                          </a:xfrm>
                          <a:prstGeom prst="rect">
                            <a:avLst/>
                          </a:prstGeom>
                          <a:ln w="38100">
                            <a:solidFill>
                              <a:schemeClr val="bg1"/>
                            </a:solidFill>
                          </a:ln>
                          <a:effectLst>
                            <a:outerShdw blurRad="63500" sx="102000" sy="102000" algn="ctr" rotWithShape="0">
                              <a:prstClr val="black">
                                <a:alpha val="40000"/>
                              </a:prstClr>
                            </a:outerShdw>
                          </a:effectLst>
                        </pic:spPr>
                      </pic:pic>
                    </a:graphicData>
                  </a:graphic>
                </wp:inline>
              </w:drawing>
            </w:r>
          </w:p>
        </w:tc>
        <w:tc>
          <w:tcPr>
            <w:tcW w:w="605" w:type="dxa"/>
          </w:tcPr>
          <w:p w:rsidR="004229E7" w:rsidRDefault="004229E7"/>
        </w:tc>
        <w:tc>
          <w:tcPr>
            <w:tcW w:w="4738" w:type="dxa"/>
            <w:vAlign w:val="center"/>
          </w:tcPr>
          <w:p w:rsidR="004229E7" w:rsidRDefault="008136AC">
            <w:pPr>
              <w:pStyle w:val="Heading1"/>
            </w:pPr>
            <w:r>
              <w:t>For Young Children</w:t>
            </w:r>
          </w:p>
          <w:p w:rsidR="008136AC" w:rsidRPr="008136AC" w:rsidRDefault="008136AC">
            <w:pPr>
              <w:rPr>
                <w:rFonts w:ascii="Trebuchet MS" w:eastAsia="Times New Roman" w:hAnsi="Trebuchet MS" w:cs="Times New Roman"/>
                <w:color w:val="000000"/>
                <w:sz w:val="16"/>
                <w:szCs w:val="16"/>
              </w:rPr>
            </w:pPr>
            <w:r w:rsidRPr="008136AC">
              <w:rPr>
                <w:rFonts w:ascii="Trebuchet MS" w:eastAsia="Times New Roman" w:hAnsi="Trebuchet MS" w:cs="Times New Roman"/>
                <w:color w:val="000000"/>
                <w:sz w:val="16"/>
                <w:szCs w:val="16"/>
              </w:rPr>
              <w:t>Assemble the rosary kit provided in the resource packet. </w:t>
            </w:r>
          </w:p>
          <w:p w:rsidR="008136AC" w:rsidRPr="008136AC" w:rsidRDefault="008136AC">
            <w:pPr>
              <w:rPr>
                <w:rFonts w:ascii="Trebuchet MS" w:eastAsia="Times New Roman" w:hAnsi="Trebuchet MS" w:cs="Times New Roman"/>
                <w:color w:val="000000"/>
                <w:sz w:val="16"/>
                <w:szCs w:val="16"/>
              </w:rPr>
            </w:pPr>
            <w:r w:rsidRPr="008136AC">
              <w:rPr>
                <w:rFonts w:ascii="Trebuchet MS" w:eastAsia="Times New Roman" w:hAnsi="Trebuchet MS" w:cs="Times New Roman"/>
                <w:color w:val="000000"/>
                <w:sz w:val="16"/>
                <w:szCs w:val="16"/>
              </w:rPr>
              <w:t>You could also u</w:t>
            </w:r>
            <w:r w:rsidRPr="008136AC">
              <w:rPr>
                <w:rFonts w:ascii="Trebuchet MS" w:eastAsia="Times New Roman" w:hAnsi="Trebuchet MS" w:cs="Times New Roman"/>
                <w:color w:val="000000"/>
                <w:sz w:val="16"/>
                <w:szCs w:val="16"/>
              </w:rPr>
              <w:t>se the Sadlier We Believe® lesson to reinforce the Church’s teaching on Mary, the Blessed Mother.</w:t>
            </w:r>
            <w:r>
              <w:rPr>
                <w:rFonts w:ascii="Trebuchet MS" w:eastAsia="Times New Roman" w:hAnsi="Trebuchet MS" w:cs="Times New Roman"/>
                <w:color w:val="000000"/>
                <w:sz w:val="16"/>
                <w:szCs w:val="16"/>
              </w:rPr>
              <w:t xml:space="preserve"> </w:t>
            </w:r>
            <w:r w:rsidRPr="008136AC">
              <w:rPr>
                <w:rFonts w:ascii="Trebuchet MS" w:eastAsia="Times New Roman" w:hAnsi="Trebuchet MS" w:cs="Times New Roman"/>
                <w:color w:val="000000"/>
                <w:sz w:val="16"/>
                <w:szCs w:val="16"/>
              </w:rPr>
              <w:t>Lessons on Mary can be</w:t>
            </w:r>
            <w:r>
              <w:rPr>
                <w:rFonts w:ascii="Trebuchet MS" w:eastAsia="Times New Roman" w:hAnsi="Trebuchet MS" w:cs="Times New Roman"/>
                <w:color w:val="000000"/>
                <w:sz w:val="16"/>
                <w:szCs w:val="16"/>
              </w:rPr>
              <w:t xml:space="preserve"> </w:t>
            </w:r>
            <w:r w:rsidRPr="008136AC">
              <w:rPr>
                <w:rFonts w:ascii="Trebuchet MS" w:eastAsia="Times New Roman" w:hAnsi="Trebuchet MS" w:cs="Times New Roman"/>
                <w:color w:val="000000"/>
                <w:sz w:val="16"/>
                <w:szCs w:val="16"/>
              </w:rPr>
              <w:t>foun</w:t>
            </w:r>
            <w:r w:rsidRPr="008136AC">
              <w:rPr>
                <w:rFonts w:ascii="Trebuchet MS" w:eastAsia="Times New Roman" w:hAnsi="Trebuchet MS" w:cs="Times New Roman"/>
                <w:color w:val="000000"/>
                <w:sz w:val="16"/>
                <w:szCs w:val="16"/>
              </w:rPr>
              <w:t xml:space="preserve">d </w:t>
            </w:r>
            <w:r w:rsidRPr="008136AC">
              <w:rPr>
                <w:rFonts w:ascii="Trebuchet MS" w:eastAsia="Times New Roman" w:hAnsi="Trebuchet MS" w:cs="Times New Roman"/>
                <w:color w:val="000000"/>
                <w:sz w:val="16"/>
                <w:szCs w:val="16"/>
              </w:rPr>
              <w:t>in the student book for your child’s grade level listed below.  </w:t>
            </w:r>
            <w:r w:rsidRPr="008136AC">
              <w:rPr>
                <w:rFonts w:ascii="Trebuchet MS" w:eastAsia="Times New Roman" w:hAnsi="Trebuchet MS" w:cs="Times New Roman"/>
                <w:color w:val="000000"/>
                <w:sz w:val="16"/>
                <w:szCs w:val="16"/>
              </w:rPr>
              <w:tab/>
            </w:r>
          </w:p>
          <w:p w:rsidR="008136AC" w:rsidRPr="008136AC" w:rsidRDefault="008136AC" w:rsidP="008136AC">
            <w:pPr>
              <w:spacing w:after="0"/>
              <w:rPr>
                <w:rFonts w:ascii="Trebuchet MS" w:eastAsia="Times New Roman" w:hAnsi="Trebuchet MS" w:cs="Times New Roman"/>
                <w:color w:val="000000"/>
                <w:sz w:val="16"/>
                <w:szCs w:val="16"/>
              </w:rPr>
            </w:pPr>
            <w:r w:rsidRPr="008136AC">
              <w:rPr>
                <w:rFonts w:ascii="Trebuchet MS" w:eastAsia="Times New Roman" w:hAnsi="Trebuchet MS" w:cs="Times New Roman"/>
                <w:color w:val="000000"/>
                <w:sz w:val="16"/>
                <w:szCs w:val="16"/>
              </w:rPr>
              <w:t>Gr. 1 We Honor Mary and the Saints, page 211</w:t>
            </w:r>
          </w:p>
          <w:p w:rsidR="008136AC" w:rsidRPr="008136AC" w:rsidRDefault="008136AC" w:rsidP="008136AC">
            <w:pPr>
              <w:spacing w:after="0"/>
              <w:rPr>
                <w:rFonts w:ascii="Trebuchet MS" w:eastAsia="Times New Roman" w:hAnsi="Trebuchet MS" w:cs="Times New Roman"/>
                <w:color w:val="000000"/>
                <w:sz w:val="16"/>
                <w:szCs w:val="16"/>
              </w:rPr>
            </w:pPr>
            <w:r w:rsidRPr="008136AC">
              <w:rPr>
                <w:rFonts w:ascii="Trebuchet MS" w:eastAsia="Times New Roman" w:hAnsi="Trebuchet MS" w:cs="Times New Roman"/>
                <w:color w:val="000000"/>
                <w:sz w:val="16"/>
                <w:szCs w:val="16"/>
              </w:rPr>
              <w:t>Gr. 2 Mary and the Saints page 211</w:t>
            </w:r>
          </w:p>
          <w:p w:rsidR="008136AC" w:rsidRPr="008136AC" w:rsidRDefault="008136AC" w:rsidP="008136AC">
            <w:pPr>
              <w:spacing w:after="0"/>
              <w:rPr>
                <w:rFonts w:ascii="Trebuchet MS" w:eastAsia="Times New Roman" w:hAnsi="Trebuchet MS" w:cs="Times New Roman"/>
                <w:color w:val="000000"/>
                <w:sz w:val="16"/>
                <w:szCs w:val="16"/>
              </w:rPr>
            </w:pPr>
            <w:r w:rsidRPr="008136AC">
              <w:rPr>
                <w:rFonts w:ascii="Trebuchet MS" w:eastAsia="Times New Roman" w:hAnsi="Trebuchet MS" w:cs="Times New Roman"/>
                <w:color w:val="000000"/>
                <w:sz w:val="16"/>
                <w:szCs w:val="16"/>
              </w:rPr>
              <w:t>Gr. 3 Mary is the Greatest of all Saints page 211</w:t>
            </w:r>
          </w:p>
          <w:p w:rsidR="008136AC" w:rsidRPr="008136AC" w:rsidRDefault="008136AC" w:rsidP="008136AC">
            <w:pPr>
              <w:spacing w:after="0"/>
              <w:rPr>
                <w:rFonts w:ascii="Trebuchet MS" w:eastAsia="Times New Roman" w:hAnsi="Trebuchet MS" w:cs="Times New Roman"/>
                <w:color w:val="000000"/>
                <w:sz w:val="16"/>
                <w:szCs w:val="16"/>
              </w:rPr>
            </w:pPr>
            <w:r w:rsidRPr="008136AC">
              <w:rPr>
                <w:rFonts w:ascii="Trebuchet MS" w:eastAsia="Times New Roman" w:hAnsi="Trebuchet MS" w:cs="Times New Roman"/>
                <w:color w:val="000000"/>
                <w:sz w:val="16"/>
                <w:szCs w:val="16"/>
              </w:rPr>
              <w:t>Gr. 4 Virtue and Mary as a Model of Discipleship 221</w:t>
            </w:r>
          </w:p>
          <w:p w:rsidR="008136AC" w:rsidRDefault="008136AC" w:rsidP="008136AC">
            <w:pPr>
              <w:spacing w:after="0"/>
              <w:rPr>
                <w:rFonts w:ascii="Trebuchet MS" w:eastAsia="Times New Roman" w:hAnsi="Trebuchet MS" w:cs="Times New Roman"/>
                <w:color w:val="000000"/>
                <w:sz w:val="16"/>
                <w:szCs w:val="16"/>
              </w:rPr>
            </w:pPr>
            <w:r w:rsidRPr="008136AC">
              <w:rPr>
                <w:rFonts w:ascii="Trebuchet MS" w:eastAsia="Times New Roman" w:hAnsi="Trebuchet MS" w:cs="Times New Roman"/>
                <w:color w:val="000000"/>
                <w:sz w:val="16"/>
                <w:szCs w:val="16"/>
              </w:rPr>
              <w:t>Gr. 5 Mary, Model of Discipleship page 163</w:t>
            </w:r>
          </w:p>
          <w:p w:rsidR="008136AC" w:rsidRDefault="008136AC" w:rsidP="008136AC">
            <w:pPr>
              <w:spacing w:after="0"/>
              <w:rPr>
                <w:rFonts w:ascii="Trebuchet MS" w:eastAsia="Times New Roman" w:hAnsi="Trebuchet MS" w:cs="Times New Roman"/>
                <w:color w:val="000000"/>
                <w:sz w:val="16"/>
                <w:szCs w:val="16"/>
              </w:rPr>
            </w:pPr>
          </w:p>
          <w:p w:rsidR="004229E7" w:rsidRDefault="008136AC" w:rsidP="008136AC">
            <w:pPr>
              <w:spacing w:after="0"/>
            </w:pPr>
            <w:r w:rsidRPr="008136AC">
              <w:rPr>
                <w:rFonts w:ascii="Trebuchet MS" w:eastAsia="Times New Roman" w:hAnsi="Trebuchet MS" w:cs="Times New Roman"/>
                <w:color w:val="000000"/>
              </w:rPr>
              <w:tab/>
            </w:r>
          </w:p>
        </w:tc>
      </w:tr>
      <w:tr w:rsidR="004229E7">
        <w:trPr>
          <w:jc w:val="center"/>
        </w:trPr>
        <w:tc>
          <w:tcPr>
            <w:tcW w:w="4737" w:type="dxa"/>
            <w:vAlign w:val="center"/>
          </w:tcPr>
          <w:p w:rsidR="004229E7" w:rsidRDefault="00C5204F">
            <w:pPr>
              <w:pStyle w:val="Heading2"/>
            </w:pPr>
            <w:r>
              <w:t xml:space="preserve">For </w:t>
            </w:r>
            <w:r w:rsidR="00536543">
              <w:t xml:space="preserve">Teens </w:t>
            </w:r>
            <w:r>
              <w:t>&amp;</w:t>
            </w:r>
            <w:r w:rsidR="00536543">
              <w:t xml:space="preserve"> </w:t>
            </w:r>
            <w:r>
              <w:t>A</w:t>
            </w:r>
            <w:r w:rsidR="00536543">
              <w:t>dults</w:t>
            </w:r>
            <w:r w:rsidR="008136AC">
              <w:t>:</w:t>
            </w:r>
          </w:p>
          <w:p w:rsidR="00410BC1" w:rsidRDefault="00536543">
            <w:pPr>
              <w:pStyle w:val="NormalIndent"/>
              <w:rPr>
                <w:rFonts w:ascii="Trebuchet MS" w:eastAsia="Times New Roman" w:hAnsi="Trebuchet MS" w:cs="Times New Roman"/>
                <w:color w:val="000000"/>
                <w:sz w:val="16"/>
                <w:szCs w:val="16"/>
              </w:rPr>
            </w:pPr>
            <w:r>
              <w:rPr>
                <w:rFonts w:ascii="Trebuchet MS" w:eastAsia="Times New Roman" w:hAnsi="Trebuchet MS" w:cs="Times New Roman"/>
                <w:color w:val="000000"/>
                <w:sz w:val="16"/>
                <w:szCs w:val="16"/>
              </w:rPr>
              <w:t>Follow @manyhailmarysatatime</w:t>
            </w:r>
            <w:r w:rsidR="00410BC1">
              <w:rPr>
                <w:rFonts w:ascii="Trebuchet MS" w:eastAsia="Times New Roman" w:hAnsi="Trebuchet MS" w:cs="Times New Roman"/>
                <w:color w:val="000000"/>
                <w:sz w:val="16"/>
                <w:szCs w:val="16"/>
              </w:rPr>
              <w:t xml:space="preserve"> on Instagram for and pray along with the live and taped Rosary.</w:t>
            </w:r>
          </w:p>
          <w:p w:rsidR="00536543" w:rsidRDefault="00410BC1">
            <w:pPr>
              <w:pStyle w:val="NormalIndent"/>
              <w:rPr>
                <w:rFonts w:ascii="Trebuchet MS" w:eastAsia="Times New Roman" w:hAnsi="Trebuchet MS" w:cs="Times New Roman"/>
                <w:color w:val="000000"/>
                <w:sz w:val="16"/>
                <w:szCs w:val="16"/>
              </w:rPr>
            </w:pPr>
            <w:r>
              <w:rPr>
                <w:rFonts w:ascii="Trebuchet MS" w:eastAsia="Times New Roman" w:hAnsi="Trebuchet MS" w:cs="Times New Roman"/>
                <w:color w:val="000000"/>
                <w:sz w:val="16"/>
                <w:szCs w:val="16"/>
              </w:rPr>
              <w:t>Check out</w:t>
            </w:r>
            <w:r w:rsidR="00C5204F">
              <w:rPr>
                <w:rFonts w:ascii="Trebuchet MS" w:eastAsia="Times New Roman" w:hAnsi="Trebuchet MS" w:cs="Times New Roman"/>
                <w:color w:val="000000"/>
                <w:sz w:val="16"/>
                <w:szCs w:val="16"/>
              </w:rPr>
              <w:t xml:space="preserve"> this </w:t>
            </w:r>
            <w:hyperlink r:id="rId20" w:history="1">
              <w:r w:rsidR="00C5204F" w:rsidRPr="00C5204F">
                <w:rPr>
                  <w:rStyle w:val="Hyperlink"/>
                  <w:rFonts w:ascii="Trebuchet MS" w:eastAsia="Times New Roman" w:hAnsi="Trebuchet MS" w:cs="Times New Roman"/>
                  <w:sz w:val="16"/>
                  <w:szCs w:val="16"/>
                </w:rPr>
                <w:t>LIFE TEEN Blog</w:t>
              </w:r>
            </w:hyperlink>
            <w:r w:rsidR="00C5204F">
              <w:rPr>
                <w:rFonts w:ascii="Trebuchet MS" w:eastAsia="Times New Roman" w:hAnsi="Trebuchet MS" w:cs="Times New Roman"/>
                <w:color w:val="000000"/>
                <w:sz w:val="16"/>
                <w:szCs w:val="16"/>
              </w:rPr>
              <w:t xml:space="preserve"> for a great reflection.</w:t>
            </w:r>
            <w:r>
              <w:rPr>
                <w:rFonts w:ascii="Trebuchet MS" w:eastAsia="Times New Roman" w:hAnsi="Trebuchet MS" w:cs="Times New Roman"/>
                <w:color w:val="000000"/>
                <w:sz w:val="16"/>
                <w:szCs w:val="16"/>
              </w:rPr>
              <w:t xml:space="preserve"> </w:t>
            </w:r>
          </w:p>
          <w:p w:rsidR="004229E7" w:rsidRPr="008136AC" w:rsidRDefault="008136AC">
            <w:pPr>
              <w:pStyle w:val="NormalIndent"/>
              <w:rPr>
                <w:sz w:val="16"/>
                <w:szCs w:val="16"/>
              </w:rPr>
            </w:pPr>
            <w:r w:rsidRPr="008136AC">
              <w:rPr>
                <w:rFonts w:ascii="Trebuchet MS" w:eastAsia="Times New Roman" w:hAnsi="Trebuchet MS" w:cs="Times New Roman"/>
                <w:color w:val="000000"/>
                <w:sz w:val="16"/>
                <w:szCs w:val="16"/>
              </w:rPr>
              <w:t xml:space="preserve">Read about Mary in the Bible: </w:t>
            </w:r>
            <w:r w:rsidRPr="008136AC">
              <w:rPr>
                <w:rFonts w:ascii="Trebuchet MS" w:eastAsia="Times New Roman" w:hAnsi="Trebuchet MS" w:cs="Times New Roman"/>
                <w:color w:val="000000"/>
                <w:sz w:val="16"/>
                <w:szCs w:val="16"/>
              </w:rPr>
              <w:t xml:space="preserve">Start with </w:t>
            </w:r>
            <w:r w:rsidRPr="008136AC">
              <w:rPr>
                <w:rFonts w:ascii="Trebuchet MS" w:eastAsia="Times New Roman" w:hAnsi="Trebuchet MS" w:cs="Times New Roman"/>
                <w:color w:val="000000"/>
                <w:sz w:val="16"/>
                <w:szCs w:val="16"/>
              </w:rPr>
              <w:t>Luke 1:38-45</w:t>
            </w:r>
            <w:r w:rsidRPr="008136AC">
              <w:rPr>
                <w:rFonts w:ascii="Trebuchet MS" w:eastAsia="Times New Roman" w:hAnsi="Trebuchet MS" w:cs="Times New Roman"/>
                <w:color w:val="000000"/>
                <w:sz w:val="16"/>
                <w:szCs w:val="16"/>
              </w:rPr>
              <w:t xml:space="preserve"> or </w:t>
            </w:r>
            <w:r w:rsidRPr="008136AC">
              <w:rPr>
                <w:rFonts w:ascii="Trebuchet MS" w:eastAsia="Times New Roman" w:hAnsi="Trebuchet MS" w:cs="Times New Roman"/>
                <w:color w:val="000000"/>
                <w:sz w:val="16"/>
                <w:szCs w:val="16"/>
              </w:rPr>
              <w:t>Luke 2:19, 51</w:t>
            </w:r>
          </w:p>
        </w:tc>
        <w:tc>
          <w:tcPr>
            <w:tcW w:w="605" w:type="dxa"/>
          </w:tcPr>
          <w:p w:rsidR="004229E7" w:rsidRDefault="004229E7"/>
        </w:tc>
        <w:tc>
          <w:tcPr>
            <w:tcW w:w="4738" w:type="dxa"/>
          </w:tcPr>
          <w:p w:rsidR="004229E7" w:rsidRDefault="00C5204F">
            <w:r>
              <w:rPr>
                <w:noProof/>
              </w:rPr>
              <w:drawing>
                <wp:inline distT="0" distB="0" distL="0" distR="0">
                  <wp:extent cx="2468880" cy="1292304"/>
                  <wp:effectExtent l="127000" t="127000" r="121920" b="130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1"/>
                          <a:stretch>
                            <a:fillRect/>
                          </a:stretch>
                        </pic:blipFill>
                        <pic:spPr>
                          <a:xfrm>
                            <a:off x="0" y="0"/>
                            <a:ext cx="2468880" cy="1292304"/>
                          </a:xfrm>
                          <a:prstGeom prst="rect">
                            <a:avLst/>
                          </a:prstGeom>
                          <a:ln w="38100">
                            <a:solidFill>
                              <a:schemeClr val="bg1"/>
                            </a:solidFill>
                          </a:ln>
                          <a:effectLst>
                            <a:outerShdw blurRad="63500" sx="102000" sy="102000" algn="ctr" rotWithShape="0">
                              <a:prstClr val="black">
                                <a:alpha val="40000"/>
                              </a:prstClr>
                            </a:outerShdw>
                          </a:effectLst>
                        </pic:spPr>
                      </pic:pic>
                    </a:graphicData>
                  </a:graphic>
                </wp:inline>
              </w:drawing>
            </w:r>
          </w:p>
        </w:tc>
      </w:tr>
    </w:tbl>
    <w:p w:rsidR="004229E7" w:rsidRDefault="004229E7"/>
    <w:sectPr w:rsidR="004229E7">
      <w:pgSz w:w="12240" w:h="15840"/>
      <w:pgMar w:top="720" w:right="1080" w:bottom="720" w:left="1080" w:header="720" w:footer="720" w:gutter="0"/>
      <w:pgBorders w:zOrder="back" w:display="notFirstPage" w:offsetFrom="page">
        <w:top w:val="single" w:sz="12" w:space="31" w:color="F83500" w:themeColor="accent3"/>
        <w:left w:val="single" w:sz="12" w:space="31" w:color="F83500" w:themeColor="accent3"/>
        <w:bottom w:val="single" w:sz="12" w:space="31" w:color="F83500" w:themeColor="accent3"/>
        <w:right w:val="single" w:sz="12" w:space="31" w:color="F83500" w:themeColor="accent3"/>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rebuchet MS">
    <w:panose1 w:val="020B0603020202020204"/>
    <w:charset w:val="00"/>
    <w:family w:val="swiss"/>
    <w:pitch w:val="variable"/>
    <w:sig w:usb0="00000287" w:usb1="00000003"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Calisto MT">
    <w:panose1 w:val="02040603050505030304"/>
    <w:charset w:val="00"/>
    <w:family w:val="roman"/>
    <w:pitch w:val="variable"/>
    <w:sig w:usb0="00000003" w:usb1="00000000" w:usb2="00000000" w:usb3="00000000" w:csb0="00000001" w:csb1="00000000"/>
  </w:font>
  <w:font w:name="Meiryo">
    <w:panose1 w:val="020B0604030504040204"/>
    <w:charset w:val="80"/>
    <w:family w:val="swiss"/>
    <w:pitch w:val="variable"/>
    <w:sig w:usb0="E00002FF" w:usb1="6AC7FFFF"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3B6"/>
    <w:rsid w:val="002A23B6"/>
    <w:rsid w:val="002E2DBD"/>
    <w:rsid w:val="00410BC1"/>
    <w:rsid w:val="004229E7"/>
    <w:rsid w:val="00536543"/>
    <w:rsid w:val="008136AC"/>
    <w:rsid w:val="00C5204F"/>
    <w:rsid w:val="00D058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0CF5E2"/>
  <w15:chartTrackingRefBased/>
  <w15:docId w15:val="{A25C26DB-C8B1-9643-9B8C-6F3814249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806"/>
  </w:style>
  <w:style w:type="paragraph" w:styleId="Heading1">
    <w:name w:val="heading 1"/>
    <w:basedOn w:val="Normal"/>
    <w:next w:val="Normal"/>
    <w:link w:val="Heading1Char"/>
    <w:uiPriority w:val="4"/>
    <w:qFormat/>
    <w:pPr>
      <w:keepNext/>
      <w:keepLines/>
      <w:spacing w:before="480" w:after="120"/>
      <w:contextualSpacing/>
      <w:outlineLvl w:val="0"/>
    </w:pPr>
    <w:rPr>
      <w:rFonts w:asciiTheme="majorHAnsi" w:eastAsiaTheme="majorEastAsia" w:hAnsiTheme="majorHAnsi" w:cstheme="majorBidi"/>
      <w:color w:val="CA3827" w:themeColor="accent1"/>
      <w:sz w:val="36"/>
      <w:szCs w:val="32"/>
    </w:rPr>
  </w:style>
  <w:style w:type="paragraph" w:styleId="Heading2">
    <w:name w:val="heading 2"/>
    <w:basedOn w:val="Normal"/>
    <w:next w:val="NormalIndent"/>
    <w:link w:val="Heading2Char"/>
    <w:uiPriority w:val="4"/>
    <w:unhideWhenUsed/>
    <w:qFormat/>
    <w:pPr>
      <w:keepNext/>
      <w:keepLines/>
      <w:spacing w:before="40" w:after="0"/>
      <w:jc w:val="right"/>
      <w:outlineLvl w:val="1"/>
    </w:pPr>
    <w:rPr>
      <w:rFonts w:asciiTheme="majorHAnsi" w:eastAsiaTheme="majorEastAsia" w:hAnsiTheme="majorHAnsi" w:cstheme="majorBidi"/>
      <w:color w:val="CA3827" w:themeColor="accent1"/>
      <w:sz w:val="36"/>
      <w:szCs w:val="36"/>
    </w:rPr>
  </w:style>
  <w:style w:type="paragraph" w:styleId="Heading3">
    <w:name w:val="heading 3"/>
    <w:basedOn w:val="Normal"/>
    <w:next w:val="Normal"/>
    <w:link w:val="Heading3Char"/>
    <w:uiPriority w:val="4"/>
    <w:unhideWhenUsed/>
    <w:qFormat/>
    <w:pPr>
      <w:keepNext/>
      <w:keepLines/>
      <w:spacing w:before="40" w:after="0"/>
      <w:outlineLvl w:val="2"/>
    </w:pPr>
    <w:rPr>
      <w:rFonts w:asciiTheme="majorHAnsi" w:eastAsiaTheme="majorEastAsia" w:hAnsiTheme="majorHAnsi" w:cstheme="majorBidi"/>
      <w:color w:val="404040" w:themeColor="text1" w:themeTint="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4"/>
    <w:rPr>
      <w:rFonts w:asciiTheme="majorHAnsi" w:eastAsiaTheme="majorEastAsia" w:hAnsiTheme="majorHAnsi" w:cstheme="majorBidi"/>
      <w:color w:val="CA3827" w:themeColor="accent1"/>
      <w:sz w:val="36"/>
      <w:szCs w:val="32"/>
    </w:rPr>
  </w:style>
  <w:style w:type="character" w:customStyle="1" w:styleId="Heading3Char">
    <w:name w:val="Heading 3 Char"/>
    <w:basedOn w:val="DefaultParagraphFont"/>
    <w:link w:val="Heading3"/>
    <w:uiPriority w:val="4"/>
    <w:rPr>
      <w:rFonts w:asciiTheme="majorHAnsi" w:eastAsiaTheme="majorEastAsia" w:hAnsiTheme="majorHAnsi" w:cstheme="majorBidi"/>
      <w:color w:val="404040" w:themeColor="text1" w:themeTint="BF"/>
      <w:sz w:val="24"/>
      <w:szCs w:val="24"/>
    </w:rPr>
  </w:style>
  <w:style w:type="paragraph" w:styleId="Caption">
    <w:name w:val="caption"/>
    <w:basedOn w:val="Normal"/>
    <w:uiPriority w:val="9"/>
    <w:unhideWhenUsed/>
    <w:qFormat/>
    <w:pPr>
      <w:spacing w:line="240" w:lineRule="auto"/>
      <w:ind w:left="288" w:right="288"/>
    </w:pPr>
    <w:rPr>
      <w:rFonts w:asciiTheme="majorHAnsi" w:hAnsiTheme="majorHAnsi"/>
      <w:i/>
      <w:iCs/>
      <w:color w:val="404040" w:themeColor="text1" w:themeTint="BF"/>
      <w:szCs w:val="18"/>
    </w:rPr>
  </w:style>
  <w:style w:type="paragraph" w:styleId="Title">
    <w:name w:val="Title"/>
    <w:basedOn w:val="Normal"/>
    <w:next w:val="Subtitle"/>
    <w:link w:val="TitleChar"/>
    <w:uiPriority w:val="1"/>
    <w:qFormat/>
    <w:pPr>
      <w:spacing w:before="360" w:after="0" w:line="240" w:lineRule="auto"/>
      <w:contextualSpacing/>
      <w:jc w:val="center"/>
    </w:pPr>
    <w:rPr>
      <w:rFonts w:eastAsiaTheme="majorEastAsia" w:cstheme="majorBidi"/>
      <w:color w:val="FFFFFF" w:themeColor="background1"/>
      <w:kern w:val="28"/>
      <w:sz w:val="72"/>
      <w:szCs w:val="56"/>
    </w:rPr>
  </w:style>
  <w:style w:type="character" w:customStyle="1" w:styleId="TitleChar">
    <w:name w:val="Title Char"/>
    <w:basedOn w:val="DefaultParagraphFont"/>
    <w:link w:val="Title"/>
    <w:uiPriority w:val="1"/>
    <w:rPr>
      <w:rFonts w:eastAsiaTheme="majorEastAsia" w:cstheme="majorBidi"/>
      <w:color w:val="FFFFFF" w:themeColor="background1"/>
      <w:kern w:val="28"/>
      <w:sz w:val="72"/>
      <w:szCs w:val="56"/>
    </w:rPr>
  </w:style>
  <w:style w:type="paragraph" w:styleId="Subtitle">
    <w:name w:val="Subtitle"/>
    <w:basedOn w:val="Normal"/>
    <w:link w:val="SubtitleChar"/>
    <w:uiPriority w:val="2"/>
    <w:qFormat/>
    <w:pPr>
      <w:numPr>
        <w:ilvl w:val="1"/>
      </w:numPr>
      <w:spacing w:before="240" w:after="0"/>
      <w:contextualSpacing/>
      <w:jc w:val="center"/>
    </w:pPr>
    <w:rPr>
      <w:rFonts w:asciiTheme="majorHAnsi" w:eastAsiaTheme="minorEastAsia" w:hAnsiTheme="majorHAnsi"/>
      <w:color w:val="FFFFFF" w:themeColor="background1"/>
      <w:szCs w:val="22"/>
    </w:rPr>
  </w:style>
  <w:style w:type="character" w:customStyle="1" w:styleId="SubtitleChar">
    <w:name w:val="Subtitle Char"/>
    <w:basedOn w:val="DefaultParagraphFont"/>
    <w:link w:val="Subtitle"/>
    <w:uiPriority w:val="2"/>
    <w:rPr>
      <w:rFonts w:asciiTheme="majorHAnsi" w:eastAsiaTheme="minorEastAsia" w:hAnsiTheme="majorHAnsi"/>
      <w:color w:val="FFFFFF" w:themeColor="background1"/>
      <w:szCs w:val="22"/>
    </w:rPr>
  </w:style>
  <w:style w:type="character" w:customStyle="1" w:styleId="Heading2Char">
    <w:name w:val="Heading 2 Char"/>
    <w:basedOn w:val="DefaultParagraphFont"/>
    <w:link w:val="Heading2"/>
    <w:uiPriority w:val="4"/>
    <w:rPr>
      <w:rFonts w:asciiTheme="majorHAnsi" w:eastAsiaTheme="majorEastAsia" w:hAnsiTheme="majorHAnsi" w:cstheme="majorBidi"/>
      <w:color w:val="CA3827" w:themeColor="accent1"/>
      <w:sz w:val="36"/>
      <w:szCs w:val="36"/>
    </w:rPr>
  </w:style>
  <w:style w:type="paragraph" w:styleId="NormalIndent">
    <w:name w:val="Normal Indent"/>
    <w:basedOn w:val="Normal"/>
    <w:uiPriority w:val="8"/>
    <w:unhideWhenUsed/>
    <w:qFormat/>
    <w:pPr>
      <w:ind w:left="720"/>
      <w:jc w:val="right"/>
    </w:pPr>
  </w:style>
  <w:style w:type="paragraph" w:styleId="NormalWeb">
    <w:name w:val="Normal (Web)"/>
    <w:basedOn w:val="Normal"/>
    <w:uiPriority w:val="99"/>
    <w:unhideWhenUsed/>
    <w:rsid w:val="002A23B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E2DBD"/>
    <w:rPr>
      <w:color w:val="FF621D" w:themeColor="hyperlink"/>
      <w:u w:val="single"/>
    </w:rPr>
  </w:style>
  <w:style w:type="character" w:styleId="UnresolvedMention">
    <w:name w:val="Unresolved Mention"/>
    <w:basedOn w:val="DefaultParagraphFont"/>
    <w:uiPriority w:val="99"/>
    <w:semiHidden/>
    <w:unhideWhenUsed/>
    <w:rsid w:val="002E2DBD"/>
    <w:rPr>
      <w:color w:val="605E5C"/>
      <w:shd w:val="clear" w:color="auto" w:fill="E1DFDD"/>
    </w:rPr>
  </w:style>
  <w:style w:type="character" w:customStyle="1" w:styleId="apple-tab-span">
    <w:name w:val="apple-tab-span"/>
    <w:basedOn w:val="DefaultParagraphFont"/>
    <w:rsid w:val="002E2DBD"/>
  </w:style>
  <w:style w:type="character" w:styleId="FollowedHyperlink">
    <w:name w:val="FollowedHyperlink"/>
    <w:basedOn w:val="DefaultParagraphFont"/>
    <w:uiPriority w:val="99"/>
    <w:semiHidden/>
    <w:unhideWhenUsed/>
    <w:rsid w:val="00536543"/>
    <w:rPr>
      <w:color w:val="F3D26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1309023">
      <w:bodyDiv w:val="1"/>
      <w:marLeft w:val="0"/>
      <w:marRight w:val="0"/>
      <w:marTop w:val="0"/>
      <w:marBottom w:val="0"/>
      <w:divBdr>
        <w:top w:val="none" w:sz="0" w:space="0" w:color="auto"/>
        <w:left w:val="none" w:sz="0" w:space="0" w:color="auto"/>
        <w:bottom w:val="none" w:sz="0" w:space="0" w:color="auto"/>
        <w:right w:val="none" w:sz="0" w:space="0" w:color="auto"/>
      </w:divBdr>
    </w:div>
    <w:div w:id="921179424">
      <w:bodyDiv w:val="1"/>
      <w:marLeft w:val="0"/>
      <w:marRight w:val="0"/>
      <w:marTop w:val="0"/>
      <w:marBottom w:val="0"/>
      <w:divBdr>
        <w:top w:val="none" w:sz="0" w:space="0" w:color="auto"/>
        <w:left w:val="none" w:sz="0" w:space="0" w:color="auto"/>
        <w:bottom w:val="none" w:sz="0" w:space="0" w:color="auto"/>
        <w:right w:val="none" w:sz="0" w:space="0" w:color="auto"/>
      </w:divBdr>
    </w:div>
    <w:div w:id="1649357448">
      <w:bodyDiv w:val="1"/>
      <w:marLeft w:val="0"/>
      <w:marRight w:val="0"/>
      <w:marTop w:val="0"/>
      <w:marBottom w:val="0"/>
      <w:divBdr>
        <w:top w:val="none" w:sz="0" w:space="0" w:color="auto"/>
        <w:left w:val="none" w:sz="0" w:space="0" w:color="auto"/>
        <w:bottom w:val="none" w:sz="0" w:space="0" w:color="auto"/>
        <w:right w:val="none" w:sz="0" w:space="0" w:color="auto"/>
      </w:divBdr>
    </w:div>
    <w:div w:id="1962033574">
      <w:bodyDiv w:val="1"/>
      <w:marLeft w:val="0"/>
      <w:marRight w:val="0"/>
      <w:marTop w:val="0"/>
      <w:marBottom w:val="0"/>
      <w:divBdr>
        <w:top w:val="none" w:sz="0" w:space="0" w:color="auto"/>
        <w:left w:val="none" w:sz="0" w:space="0" w:color="auto"/>
        <w:bottom w:val="none" w:sz="0" w:space="0" w:color="auto"/>
        <w:right w:val="none" w:sz="0" w:space="0" w:color="auto"/>
      </w:divBdr>
    </w:div>
    <w:div w:id="2043701686">
      <w:bodyDiv w:val="1"/>
      <w:marLeft w:val="0"/>
      <w:marRight w:val="0"/>
      <w:marTop w:val="0"/>
      <w:marBottom w:val="0"/>
      <w:divBdr>
        <w:top w:val="none" w:sz="0" w:space="0" w:color="auto"/>
        <w:left w:val="none" w:sz="0" w:space="0" w:color="auto"/>
        <w:bottom w:val="none" w:sz="0" w:space="0" w:color="auto"/>
        <w:right w:val="none" w:sz="0" w:space="0" w:color="auto"/>
      </w:divBdr>
    </w:div>
    <w:div w:id="2050184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youtu.be/I7AQtda1BGA" TargetMode="External"/><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9.jpg"/><Relationship Id="rId7"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yperlink" Target="https://lifeteen.com/blog/revisiting-the-rosar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5" Type="http://schemas.openxmlformats.org/officeDocument/2006/relationships/customXml" Target="../customXml/item5.xml"/><Relationship Id="rId15" Type="http://schemas.openxmlformats.org/officeDocument/2006/relationships/hyperlink" Target="https://m.youtube.com/watch?feature=youtu.be&amp;v=sv0Lme9yXUg"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hyperlink" Target="https://bustedhalo.com/video/mary-in-two-minutes"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awsmacbook18/Library/Containers/com.microsoft.Word/Data/Library/Application%20Support/Microsoft/Office/16.0/DTS/en-US%7b132FEBE6-53CD-CE47-AE03-66144F9A16EE%7d/%7b4BB20C4C-8BDD-304F-8131-1DACC92BF4FB%7dtf10002090.dotx" TargetMode="External"/></Relationships>
</file>

<file path=word/theme/theme1.xml><?xml version="1.0" encoding="utf-8"?>
<a:theme xmlns:a="http://schemas.openxmlformats.org/drawingml/2006/main" name="Family Update">
  <a:themeElements>
    <a:clrScheme name="Family Update">
      <a:dk1>
        <a:sysClr val="windowText" lastClr="000000"/>
      </a:dk1>
      <a:lt1>
        <a:sysClr val="window" lastClr="FFFFFF"/>
      </a:lt1>
      <a:dk2>
        <a:srgbClr val="194431"/>
      </a:dk2>
      <a:lt2>
        <a:srgbClr val="F0E6C3"/>
      </a:lt2>
      <a:accent1>
        <a:srgbClr val="CA3827"/>
      </a:accent1>
      <a:accent2>
        <a:srgbClr val="F89938"/>
      </a:accent2>
      <a:accent3>
        <a:srgbClr val="F83500"/>
      </a:accent3>
      <a:accent4>
        <a:srgbClr val="8B723D"/>
      </a:accent4>
      <a:accent5>
        <a:srgbClr val="818B3D"/>
      </a:accent5>
      <a:accent6>
        <a:srgbClr val="586215"/>
      </a:accent6>
      <a:hlink>
        <a:srgbClr val="FF621D"/>
      </a:hlink>
      <a:folHlink>
        <a:srgbClr val="F3D260"/>
      </a:folHlink>
    </a:clrScheme>
    <a:fontScheme name="Family Update">
      <a:majorFont>
        <a:latin typeface="Calisto MT"/>
        <a:ea typeface=""/>
        <a:cs typeface=""/>
        <a:font script="Jpan" typeface="メイリオ"/>
        <a:font script="Hang" typeface="맑은 고딕"/>
        <a:font script="Hans" typeface="微软雅黑"/>
        <a:font script="Hant" typeface="微軟正黑體"/>
      </a:majorFont>
      <a:minorFont>
        <a:latin typeface="Trebuchet MS"/>
        <a:ea typeface=""/>
        <a:cs typeface=""/>
        <a:font script="Jpan" typeface="メイリオ"/>
        <a:font script="Hang" typeface="맑은 고딕"/>
        <a:font script="Hans" typeface="微软雅黑"/>
        <a:font script="Hant" typeface="微軟正黑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CTQFD2CFPMXN-979-699</_dlc_DocId>
    <_dlc_DocIdUrl xmlns="498267d4-2a5a-4c72-99d3-cf7236a95ce8">
      <Url>https://msft.spoppe.com/teams/cpub/teams/Consumer/templates/_layouts/15/DocIdRedir.aspx?ID=CTQFD2CFPMXN-979-699</Url>
      <Description>CTQFD2CFPMXN-979-699</Description>
    </_dlc_DocIdUrl>
    <SharedWithDetails xmlns="498267d4-2a5a-4c72-99d3-cf7236a95ce8">{}</SharedWithDetails>
    <SharedWithUsers xmlns="498267d4-2a5a-4c72-99d3-cf7236a95ce8">
      <UserInfo>
        <DisplayName/>
        <AccountId xsi:nil="true"/>
        <AccountType/>
      </UserInfo>
    </SharedWithUsers>
    <SharingHintHash xmlns="498267d4-2a5a-4c72-99d3-cf7236a95ce8">1245024977</SharingHintHash>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F74CC2B-9BFA-4522-85E7-9DAF2F6EDCC0}">
  <ds:schemaRefs>
    <ds:schemaRef ds:uri="http://schemas.microsoft.com/sharepoint/v3/contenttype/forms"/>
  </ds:schemaRefs>
</ds:datastoreItem>
</file>

<file path=customXml/itemProps2.xml><?xml version="1.0" encoding="utf-8"?>
<ds:datastoreItem xmlns:ds="http://schemas.openxmlformats.org/officeDocument/2006/customXml" ds:itemID="{8C2AAD48-C095-42FA-B48E-673BADEE4496}">
  <ds:schemaRefs>
    <ds:schemaRef ds:uri="http://schemas.microsoft.com/office/2006/metadata/properties"/>
    <ds:schemaRef ds:uri="http://schemas.microsoft.com/office/infopath/2007/PartnerControls"/>
    <ds:schemaRef ds:uri="498267d4-2a5a-4c72-99d3-cf7236a95ce8"/>
  </ds:schemaRefs>
</ds:datastoreItem>
</file>

<file path=customXml/itemProps3.xml><?xml version="1.0" encoding="utf-8"?>
<ds:datastoreItem xmlns:ds="http://schemas.openxmlformats.org/officeDocument/2006/customXml" ds:itemID="{9977C740-883B-473E-954B-871A669847FA}">
  <ds:schemaRefs>
    <ds:schemaRef ds:uri="http://schemas.openxmlformats.org/officeDocument/2006/bibliography"/>
  </ds:schemaRefs>
</ds:datastoreItem>
</file>

<file path=customXml/itemProps4.xml><?xml version="1.0" encoding="utf-8"?>
<ds:datastoreItem xmlns:ds="http://schemas.openxmlformats.org/officeDocument/2006/customXml" ds:itemID="{12BBAC77-A114-44D2-8F32-44B88D84BB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B5C5C4A-57CD-4669-831C-4E00CD7FF52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Family Update.dotx</Template>
  <TotalTime>64</TotalTime>
  <Pages>2</Pages>
  <Words>411</Words>
  <Characters>2349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Laura Peterson</cp:lastModifiedBy>
  <cp:revision>2</cp:revision>
  <dcterms:created xsi:type="dcterms:W3CDTF">2020-10-24T15:38:00Z</dcterms:created>
  <dcterms:modified xsi:type="dcterms:W3CDTF">2020-10-24T16:56:00Z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0x010100012E2E405031D74DB051ADDB3D34E572</vt:lpwstr>
  </property>
  <property fmtid="{D5CDD505-2E9C-101B-9397-08002B2CF9AE}" pid="3" name="_dlc_DocIdItemGuid">
    <vt:lpwstr>99d7d4bc-a8b2-4e0f-af6a-3738d3ab469d</vt:lpwstr>
  </property>
</Properties>
</file>