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8D7E3" w14:textId="77777777" w:rsidR="00BD5658" w:rsidRDefault="00BD5658" w:rsidP="00BD5658">
      <w:pPr>
        <w:jc w:val="center"/>
        <w:rPr>
          <w:rFonts w:ascii="Berlin Sans FB Demi" w:hAnsi="Berlin Sans FB Demi"/>
          <w:sz w:val="32"/>
          <w:szCs w:val="32"/>
        </w:rPr>
      </w:pPr>
      <w:r w:rsidRPr="004E7717">
        <w:rPr>
          <w:rFonts w:ascii="Berlin Sans FB Demi" w:hAnsi="Berlin Sans FB Demi"/>
          <w:sz w:val="32"/>
          <w:szCs w:val="32"/>
        </w:rPr>
        <w:t>HOPE TOWARD HEALING- ST. STEPHEN GRIEF MINISTRY</w:t>
      </w:r>
    </w:p>
    <w:p w14:paraId="3FAF28AB" w14:textId="77777777" w:rsidR="00BD5658" w:rsidRDefault="00BD5658" w:rsidP="00BD5658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“You Don’t Get Over It, You Learn to Adjust”</w:t>
      </w:r>
    </w:p>
    <w:p w14:paraId="5F33E9FA" w14:textId="3B3D457C" w:rsidR="00BD5658" w:rsidRPr="00BD5658" w:rsidRDefault="00BD5658" w:rsidP="00BD5658">
      <w:pPr>
        <w:jc w:val="center"/>
        <w:rPr>
          <w:rFonts w:ascii="Bodoni MT Black" w:hAnsi="Bodoni MT Black"/>
          <w:sz w:val="32"/>
          <w:szCs w:val="32"/>
        </w:rPr>
      </w:pPr>
      <w:r w:rsidRPr="00BD5658">
        <w:rPr>
          <w:rFonts w:ascii="Bodoni MT Black" w:hAnsi="Bodoni MT Black"/>
          <w:sz w:val="32"/>
          <w:szCs w:val="32"/>
        </w:rPr>
        <w:t>G</w:t>
      </w:r>
      <w:r w:rsidR="00452640">
        <w:rPr>
          <w:rFonts w:ascii="Bodoni MT Black" w:hAnsi="Bodoni MT Black"/>
          <w:sz w:val="32"/>
          <w:szCs w:val="32"/>
        </w:rPr>
        <w:t>ROUND</w:t>
      </w:r>
      <w:r w:rsidRPr="00BD5658">
        <w:rPr>
          <w:rFonts w:ascii="Bodoni MT Black" w:hAnsi="Bodoni MT Black"/>
          <w:sz w:val="32"/>
          <w:szCs w:val="32"/>
        </w:rPr>
        <w:t xml:space="preserve"> R</w:t>
      </w:r>
      <w:r w:rsidR="00452640">
        <w:rPr>
          <w:rFonts w:ascii="Bodoni MT Black" w:hAnsi="Bodoni MT Black"/>
          <w:sz w:val="32"/>
          <w:szCs w:val="32"/>
        </w:rPr>
        <w:t>ULES</w:t>
      </w:r>
      <w:r w:rsidRPr="00BD5658">
        <w:rPr>
          <w:rFonts w:ascii="Bodoni MT Black" w:hAnsi="Bodoni MT Black"/>
          <w:sz w:val="32"/>
          <w:szCs w:val="32"/>
        </w:rPr>
        <w:t>:</w:t>
      </w:r>
    </w:p>
    <w:p w14:paraId="0FB814B3" w14:textId="0BA74DFA" w:rsidR="00BD5658" w:rsidRPr="00BD5658" w:rsidRDefault="00BD5658" w:rsidP="00BD5658">
      <w:pPr>
        <w:rPr>
          <w:rFonts w:ascii="Bodoni MT Black" w:hAnsi="Bodoni MT Black"/>
          <w:sz w:val="32"/>
          <w:szCs w:val="32"/>
        </w:rPr>
      </w:pPr>
      <w:r w:rsidRPr="00BD5658">
        <w:rPr>
          <w:rFonts w:ascii="Bodoni MT Black" w:hAnsi="Bodoni MT Black"/>
          <w:sz w:val="32"/>
          <w:szCs w:val="32"/>
        </w:rPr>
        <w:t xml:space="preserve">Here are </w:t>
      </w:r>
      <w:bookmarkStart w:id="0" w:name="_GoBack"/>
      <w:r w:rsidR="00E002ED">
        <w:rPr>
          <w:rFonts w:ascii="Bodoni MT Black" w:hAnsi="Bodoni MT Black"/>
          <w:sz w:val="32"/>
          <w:szCs w:val="32"/>
        </w:rPr>
        <w:t xml:space="preserve">important </w:t>
      </w:r>
      <w:r w:rsidRPr="00BD5658">
        <w:rPr>
          <w:rFonts w:ascii="Bodoni MT Black" w:hAnsi="Bodoni MT Black"/>
          <w:sz w:val="32"/>
          <w:szCs w:val="32"/>
        </w:rPr>
        <w:t>ground rules for these sessions</w:t>
      </w:r>
      <w:bookmarkEnd w:id="0"/>
      <w:r w:rsidRPr="00BD5658">
        <w:rPr>
          <w:rFonts w:ascii="Bodoni MT Black" w:hAnsi="Bodoni MT Black"/>
          <w:sz w:val="32"/>
          <w:szCs w:val="32"/>
        </w:rPr>
        <w:t>:</w:t>
      </w:r>
    </w:p>
    <w:p w14:paraId="3ADD88F9" w14:textId="30E30FD5" w:rsidR="00BD5658" w:rsidRDefault="00BD5658" w:rsidP="00BD5658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Confidentiality</w:t>
      </w:r>
      <w:r w:rsidR="00A74162">
        <w:rPr>
          <w:rFonts w:ascii="ADLaM Display" w:hAnsi="ADLaM Display" w:cs="ADLaM Display"/>
          <w:sz w:val="28"/>
          <w:szCs w:val="28"/>
        </w:rPr>
        <w:t>- whatever is shared withing the group remains confidential</w:t>
      </w:r>
      <w:r w:rsidR="00E002ED">
        <w:rPr>
          <w:rFonts w:ascii="ADLaM Display" w:hAnsi="ADLaM Display" w:cs="ADLaM Display"/>
          <w:sz w:val="28"/>
          <w:szCs w:val="28"/>
        </w:rPr>
        <w:t xml:space="preserve">. </w:t>
      </w:r>
      <w:r w:rsidR="00A74162">
        <w:rPr>
          <w:rFonts w:ascii="ADLaM Display" w:hAnsi="ADLaM Display" w:cs="ADLaM Display"/>
          <w:sz w:val="28"/>
          <w:szCs w:val="28"/>
        </w:rPr>
        <w:t>You can share what you learned about yourself outside of this group.</w:t>
      </w:r>
    </w:p>
    <w:p w14:paraId="19F0DBBC" w14:textId="7ACD05C9" w:rsidR="00BD5658" w:rsidRDefault="00BD5658" w:rsidP="00BD5658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Respect</w:t>
      </w:r>
      <w:r w:rsidR="00A74162">
        <w:rPr>
          <w:rFonts w:ascii="ADLaM Display" w:hAnsi="ADLaM Display" w:cs="ADLaM Display"/>
          <w:sz w:val="28"/>
          <w:szCs w:val="28"/>
        </w:rPr>
        <w:t>: it is important to respect your own grief as well as that of others. Everyone responds in their own way to grief.</w:t>
      </w:r>
      <w:r w:rsidR="00452640">
        <w:rPr>
          <w:rFonts w:ascii="ADLaM Display" w:hAnsi="ADLaM Display" w:cs="ADLaM Display"/>
          <w:sz w:val="28"/>
          <w:szCs w:val="28"/>
        </w:rPr>
        <w:t xml:space="preserve"> </w:t>
      </w:r>
      <w:r w:rsidR="00A74162">
        <w:rPr>
          <w:rFonts w:ascii="ADLaM Display" w:hAnsi="ADLaM Display" w:cs="ADLaM Display"/>
          <w:sz w:val="28"/>
          <w:szCs w:val="28"/>
        </w:rPr>
        <w:t xml:space="preserve">There is no one right or wrong way to respond to grief. </w:t>
      </w:r>
    </w:p>
    <w:p w14:paraId="366334AA" w14:textId="01FFD91E" w:rsidR="00BD5658" w:rsidRDefault="00BD5658" w:rsidP="00BD5658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Freedom of Speech</w:t>
      </w:r>
      <w:r w:rsidR="00A74162">
        <w:rPr>
          <w:rFonts w:ascii="ADLaM Display" w:hAnsi="ADLaM Display" w:cs="ADLaM Display"/>
          <w:sz w:val="28"/>
          <w:szCs w:val="28"/>
        </w:rPr>
        <w:t xml:space="preserve">: you have the right to speak or remain </w:t>
      </w:r>
      <w:r w:rsidR="00E002ED">
        <w:rPr>
          <w:rFonts w:ascii="ADLaM Display" w:hAnsi="ADLaM Display" w:cs="ADLaM Display"/>
          <w:sz w:val="28"/>
          <w:szCs w:val="28"/>
        </w:rPr>
        <w:t>silent.</w:t>
      </w:r>
    </w:p>
    <w:p w14:paraId="6D7A647A" w14:textId="51D4AA88" w:rsidR="00BD5658" w:rsidRDefault="00BD5658" w:rsidP="00BD5658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Feelings</w:t>
      </w:r>
      <w:r w:rsidR="00A74162">
        <w:rPr>
          <w:rFonts w:ascii="ADLaM Display" w:hAnsi="ADLaM Display" w:cs="ADLaM Display"/>
          <w:sz w:val="28"/>
          <w:szCs w:val="28"/>
        </w:rPr>
        <w:t xml:space="preserve"> are neither right </w:t>
      </w:r>
      <w:r w:rsidR="00E002ED">
        <w:rPr>
          <w:rFonts w:ascii="ADLaM Display" w:hAnsi="ADLaM Display" w:cs="ADLaM Display"/>
          <w:sz w:val="28"/>
          <w:szCs w:val="28"/>
        </w:rPr>
        <w:t>nor</w:t>
      </w:r>
      <w:r w:rsidR="00A74162">
        <w:rPr>
          <w:rFonts w:ascii="ADLaM Display" w:hAnsi="ADLaM Display" w:cs="ADLaM Display"/>
          <w:sz w:val="28"/>
          <w:szCs w:val="28"/>
        </w:rPr>
        <w:t xml:space="preserve"> wrong, they just are</w:t>
      </w:r>
      <w:r w:rsidR="00452640">
        <w:rPr>
          <w:rFonts w:ascii="ADLaM Display" w:hAnsi="ADLaM Display" w:cs="ADLaM Display"/>
          <w:sz w:val="28"/>
          <w:szCs w:val="28"/>
        </w:rPr>
        <w:t>.</w:t>
      </w:r>
    </w:p>
    <w:p w14:paraId="5FE45342" w14:textId="5AD12C97" w:rsidR="00BD5658" w:rsidRDefault="00BD5658" w:rsidP="00BD5658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 xml:space="preserve">Each person’s grief is unique and there is no </w:t>
      </w:r>
      <w:r w:rsidR="00E002ED">
        <w:rPr>
          <w:rFonts w:ascii="ADLaM Display" w:hAnsi="ADLaM Display" w:cs="ADLaM Display"/>
          <w:sz w:val="28"/>
          <w:szCs w:val="28"/>
        </w:rPr>
        <w:t>quick</w:t>
      </w:r>
      <w:r>
        <w:rPr>
          <w:rFonts w:ascii="ADLaM Display" w:hAnsi="ADLaM Display" w:cs="ADLaM Display"/>
          <w:sz w:val="28"/>
          <w:szCs w:val="28"/>
        </w:rPr>
        <w:t xml:space="preserve"> fix</w:t>
      </w:r>
      <w:r w:rsidR="00EC3B3F">
        <w:rPr>
          <w:rFonts w:ascii="ADLaM Display" w:hAnsi="ADLaM Display" w:cs="ADLaM Display"/>
          <w:sz w:val="28"/>
          <w:szCs w:val="28"/>
        </w:rPr>
        <w:t>.</w:t>
      </w:r>
    </w:p>
    <w:p w14:paraId="4DF23FBA" w14:textId="5E6D90E2" w:rsidR="00BD5658" w:rsidRDefault="00BD5658" w:rsidP="00BD5658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Please make every effort not to interrupt when someone else is speaking</w:t>
      </w:r>
      <w:r w:rsidR="00EC3B3F">
        <w:rPr>
          <w:rFonts w:ascii="ADLaM Display" w:hAnsi="ADLaM Display" w:cs="ADLaM Display"/>
          <w:sz w:val="28"/>
          <w:szCs w:val="28"/>
        </w:rPr>
        <w:t>.</w:t>
      </w:r>
    </w:p>
    <w:p w14:paraId="2B9AC0AB" w14:textId="699C4937" w:rsidR="00BD5658" w:rsidRDefault="00BD5658" w:rsidP="00BD5658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Allow each person time to express themselves.</w:t>
      </w:r>
    </w:p>
    <w:p w14:paraId="5CB58116" w14:textId="4C36D261" w:rsidR="00BD5658" w:rsidRDefault="00BD5658" w:rsidP="00BD5658">
      <w:pPr>
        <w:ind w:left="360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10.</w:t>
      </w:r>
      <w:r w:rsidR="00452640">
        <w:rPr>
          <w:rFonts w:ascii="ADLaM Display" w:hAnsi="ADLaM Display" w:cs="ADLaM Display"/>
          <w:sz w:val="28"/>
          <w:szCs w:val="28"/>
        </w:rPr>
        <w:t xml:space="preserve"> When you attend</w:t>
      </w:r>
      <w:r>
        <w:rPr>
          <w:rFonts w:ascii="ADLaM Display" w:hAnsi="ADLaM Display" w:cs="ADLaM Display"/>
          <w:sz w:val="28"/>
          <w:szCs w:val="28"/>
        </w:rPr>
        <w:t xml:space="preserve"> group </w:t>
      </w:r>
      <w:r w:rsidR="00452640">
        <w:rPr>
          <w:rFonts w:ascii="ADLaM Display" w:hAnsi="ADLaM Display" w:cs="ADLaM Display"/>
          <w:sz w:val="28"/>
          <w:szCs w:val="28"/>
        </w:rPr>
        <w:t>please</w:t>
      </w:r>
      <w:r>
        <w:rPr>
          <w:rFonts w:ascii="ADLaM Display" w:hAnsi="ADLaM Display" w:cs="ADLaM Display"/>
          <w:sz w:val="28"/>
          <w:szCs w:val="28"/>
        </w:rPr>
        <w:t xml:space="preserve"> be on time.</w:t>
      </w:r>
    </w:p>
    <w:p w14:paraId="3B32411F" w14:textId="578FCC16" w:rsidR="00BD5658" w:rsidRDefault="00BD5658" w:rsidP="00452640">
      <w:pPr>
        <w:ind w:left="360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 xml:space="preserve">11. </w:t>
      </w:r>
      <w:r w:rsidR="00452640">
        <w:rPr>
          <w:rFonts w:ascii="ADLaM Display" w:hAnsi="ADLaM Display" w:cs="ADLaM Display"/>
          <w:sz w:val="28"/>
          <w:szCs w:val="28"/>
        </w:rPr>
        <w:t>Please avoid giving advice</w:t>
      </w:r>
      <w:r>
        <w:rPr>
          <w:rFonts w:ascii="ADLaM Display" w:hAnsi="ADLaM Display" w:cs="ADLaM Display"/>
          <w:sz w:val="28"/>
          <w:szCs w:val="28"/>
        </w:rPr>
        <w:t>.</w:t>
      </w:r>
    </w:p>
    <w:p w14:paraId="60F730F0" w14:textId="057E6AC6" w:rsidR="00A74162" w:rsidRDefault="00A74162" w:rsidP="00A74162">
      <w:pPr>
        <w:ind w:left="360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1</w:t>
      </w:r>
      <w:r w:rsidR="00452640">
        <w:rPr>
          <w:rFonts w:ascii="ADLaM Display" w:hAnsi="ADLaM Display" w:cs="ADLaM Display"/>
          <w:sz w:val="28"/>
          <w:szCs w:val="28"/>
        </w:rPr>
        <w:t>2</w:t>
      </w:r>
      <w:r>
        <w:rPr>
          <w:rFonts w:ascii="ADLaM Display" w:hAnsi="ADLaM Display" w:cs="ADLaM Display"/>
          <w:sz w:val="28"/>
          <w:szCs w:val="28"/>
        </w:rPr>
        <w:t>. Accept each other without making judgments.</w:t>
      </w:r>
    </w:p>
    <w:p w14:paraId="40064631" w14:textId="7EB39DBA" w:rsidR="00A74162" w:rsidRDefault="00A74162" w:rsidP="00A74162">
      <w:pPr>
        <w:ind w:left="360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1</w:t>
      </w:r>
      <w:r w:rsidR="00452640">
        <w:rPr>
          <w:rFonts w:ascii="ADLaM Display" w:hAnsi="ADLaM Display" w:cs="ADLaM Display"/>
          <w:sz w:val="28"/>
          <w:szCs w:val="28"/>
        </w:rPr>
        <w:t>3</w:t>
      </w:r>
      <w:r>
        <w:rPr>
          <w:rFonts w:ascii="ADLaM Display" w:hAnsi="ADLaM Display" w:cs="ADLaM Display"/>
          <w:sz w:val="28"/>
          <w:szCs w:val="28"/>
        </w:rPr>
        <w:t xml:space="preserve">. Be respectful, sensitive, </w:t>
      </w:r>
      <w:r w:rsidR="00E002ED">
        <w:rPr>
          <w:rFonts w:ascii="ADLaM Display" w:hAnsi="ADLaM Display" w:cs="ADLaM Display"/>
          <w:sz w:val="28"/>
          <w:szCs w:val="28"/>
        </w:rPr>
        <w:t>supportive,</w:t>
      </w:r>
      <w:r>
        <w:rPr>
          <w:rFonts w:ascii="ADLaM Display" w:hAnsi="ADLaM Display" w:cs="ADLaM Display"/>
          <w:sz w:val="28"/>
          <w:szCs w:val="28"/>
        </w:rPr>
        <w:t xml:space="preserve"> and encouraging to each other. </w:t>
      </w:r>
    </w:p>
    <w:p w14:paraId="036EB71C" w14:textId="3F9D2D40" w:rsidR="00A74162" w:rsidRDefault="00A74162" w:rsidP="00A74162">
      <w:pPr>
        <w:ind w:left="360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1</w:t>
      </w:r>
      <w:r w:rsidR="00452640">
        <w:rPr>
          <w:rFonts w:ascii="ADLaM Display" w:hAnsi="ADLaM Display" w:cs="ADLaM Display"/>
          <w:sz w:val="28"/>
          <w:szCs w:val="28"/>
        </w:rPr>
        <w:t>4</w:t>
      </w:r>
      <w:r>
        <w:rPr>
          <w:rFonts w:ascii="ADLaM Display" w:hAnsi="ADLaM Display" w:cs="ADLaM Display"/>
          <w:sz w:val="28"/>
          <w:szCs w:val="28"/>
        </w:rPr>
        <w:t>. Refrain from using offensive language.</w:t>
      </w:r>
    </w:p>
    <w:p w14:paraId="05B085A7" w14:textId="56DB034F" w:rsidR="00A74162" w:rsidRDefault="00A74162" w:rsidP="00A74162">
      <w:pPr>
        <w:ind w:left="360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1</w:t>
      </w:r>
      <w:r w:rsidR="00452640">
        <w:rPr>
          <w:rFonts w:ascii="ADLaM Display" w:hAnsi="ADLaM Display" w:cs="ADLaM Display"/>
          <w:sz w:val="28"/>
          <w:szCs w:val="28"/>
        </w:rPr>
        <w:t>5</w:t>
      </w:r>
      <w:r>
        <w:rPr>
          <w:rFonts w:ascii="ADLaM Display" w:hAnsi="ADLaM Display" w:cs="ADLaM Display"/>
          <w:sz w:val="28"/>
          <w:szCs w:val="28"/>
        </w:rPr>
        <w:t xml:space="preserve">. Out of respect for all group members, please silence your phones and if you need to use your phone, please step out of the room. </w:t>
      </w:r>
    </w:p>
    <w:p w14:paraId="30B4CAD8" w14:textId="6B064D9E" w:rsidR="00A74162" w:rsidRDefault="00A74162" w:rsidP="00A74162">
      <w:pPr>
        <w:ind w:left="360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1</w:t>
      </w:r>
      <w:r w:rsidR="00452640">
        <w:rPr>
          <w:rFonts w:ascii="ADLaM Display" w:hAnsi="ADLaM Display" w:cs="ADLaM Display"/>
          <w:sz w:val="28"/>
          <w:szCs w:val="28"/>
        </w:rPr>
        <w:t>6</w:t>
      </w:r>
      <w:r>
        <w:rPr>
          <w:rFonts w:ascii="ADLaM Display" w:hAnsi="ADLaM Display" w:cs="ADLaM Display"/>
          <w:sz w:val="28"/>
          <w:szCs w:val="28"/>
        </w:rPr>
        <w:t xml:space="preserve">. Take care </w:t>
      </w:r>
      <w:r w:rsidR="00856064">
        <w:rPr>
          <w:rFonts w:ascii="ADLaM Display" w:hAnsi="ADLaM Display" w:cs="ADLaM Display"/>
          <w:sz w:val="28"/>
          <w:szCs w:val="28"/>
        </w:rPr>
        <w:t xml:space="preserve">when </w:t>
      </w:r>
      <w:r w:rsidR="00441629">
        <w:rPr>
          <w:rFonts w:ascii="ADLaM Display" w:hAnsi="ADLaM Display" w:cs="ADLaM Display"/>
          <w:sz w:val="28"/>
          <w:szCs w:val="28"/>
        </w:rPr>
        <w:t>offering</w:t>
      </w:r>
      <w:r w:rsidR="00452640">
        <w:rPr>
          <w:rFonts w:ascii="ADLaM Display" w:hAnsi="ADLaM Display" w:cs="ADLaM Display"/>
          <w:sz w:val="28"/>
          <w:szCs w:val="28"/>
        </w:rPr>
        <w:t xml:space="preserve"> </w:t>
      </w:r>
      <w:r>
        <w:rPr>
          <w:rFonts w:ascii="ADLaM Display" w:hAnsi="ADLaM Display" w:cs="ADLaM Display"/>
          <w:sz w:val="28"/>
          <w:szCs w:val="28"/>
        </w:rPr>
        <w:t>physical comfort</w:t>
      </w:r>
      <w:r w:rsidR="00200216">
        <w:rPr>
          <w:rFonts w:ascii="ADLaM Display" w:hAnsi="ADLaM Display" w:cs="ADLaM Display"/>
          <w:sz w:val="28"/>
          <w:szCs w:val="28"/>
        </w:rPr>
        <w:t xml:space="preserve"> because</w:t>
      </w:r>
      <w:r>
        <w:rPr>
          <w:rFonts w:ascii="ADLaM Display" w:hAnsi="ADLaM Display" w:cs="ADLaM Display"/>
          <w:sz w:val="28"/>
          <w:szCs w:val="28"/>
        </w:rPr>
        <w:t xml:space="preserve"> </w:t>
      </w:r>
      <w:r w:rsidR="00441629">
        <w:rPr>
          <w:rFonts w:ascii="ADLaM Display" w:hAnsi="ADLaM Display" w:cs="ADLaM Display"/>
          <w:sz w:val="28"/>
          <w:szCs w:val="28"/>
        </w:rPr>
        <w:t xml:space="preserve">some </w:t>
      </w:r>
      <w:r>
        <w:rPr>
          <w:rFonts w:ascii="ADLaM Display" w:hAnsi="ADLaM Display" w:cs="ADLaM Display"/>
          <w:sz w:val="28"/>
          <w:szCs w:val="28"/>
        </w:rPr>
        <w:t xml:space="preserve">people </w:t>
      </w:r>
      <w:r w:rsidR="008127EC">
        <w:rPr>
          <w:rFonts w:ascii="ADLaM Display" w:hAnsi="ADLaM Display" w:cs="ADLaM Display"/>
          <w:sz w:val="28"/>
          <w:szCs w:val="28"/>
        </w:rPr>
        <w:t>do not</w:t>
      </w:r>
      <w:r>
        <w:rPr>
          <w:rFonts w:ascii="ADLaM Display" w:hAnsi="ADLaM Display" w:cs="ADLaM Display"/>
          <w:sz w:val="28"/>
          <w:szCs w:val="28"/>
        </w:rPr>
        <w:t xml:space="preserve"> like to be touched. </w:t>
      </w:r>
    </w:p>
    <w:p w14:paraId="667C36F5" w14:textId="3C07D1B8" w:rsidR="00A74162" w:rsidRPr="00BD5658" w:rsidRDefault="00452640" w:rsidP="00A74162">
      <w:pPr>
        <w:ind w:left="360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17</w:t>
      </w:r>
      <w:r w:rsidR="00A74162">
        <w:rPr>
          <w:rFonts w:ascii="ADLaM Display" w:hAnsi="ADLaM Display" w:cs="ADLaM Display"/>
          <w:sz w:val="28"/>
          <w:szCs w:val="28"/>
        </w:rPr>
        <w:t>. Please speak to group facilitators after a group meeting if you have any questions or concerns.</w:t>
      </w:r>
    </w:p>
    <w:sectPr w:rsidR="00A74162" w:rsidRPr="00BD5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F0AA9"/>
    <w:multiLevelType w:val="hybridMultilevel"/>
    <w:tmpl w:val="DCAA1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8"/>
    <w:rsid w:val="00086611"/>
    <w:rsid w:val="001720B0"/>
    <w:rsid w:val="00200216"/>
    <w:rsid w:val="00385F16"/>
    <w:rsid w:val="003E6965"/>
    <w:rsid w:val="00441629"/>
    <w:rsid w:val="00452640"/>
    <w:rsid w:val="0050712D"/>
    <w:rsid w:val="005A33AE"/>
    <w:rsid w:val="008127EC"/>
    <w:rsid w:val="00856064"/>
    <w:rsid w:val="00A74162"/>
    <w:rsid w:val="00AA23D5"/>
    <w:rsid w:val="00BD5658"/>
    <w:rsid w:val="00C16441"/>
    <w:rsid w:val="00E002ED"/>
    <w:rsid w:val="00E71DEE"/>
    <w:rsid w:val="00E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5807"/>
  <w15:chartTrackingRefBased/>
  <w15:docId w15:val="{D1E1BFD2-EA60-493E-A590-FAB5F3B0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658"/>
  </w:style>
  <w:style w:type="paragraph" w:styleId="Heading1">
    <w:name w:val="heading 1"/>
    <w:basedOn w:val="Normal"/>
    <w:next w:val="Normal"/>
    <w:link w:val="Heading1Char"/>
    <w:uiPriority w:val="9"/>
    <w:qFormat/>
    <w:rsid w:val="00BD5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6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6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Jose</dc:creator>
  <cp:keywords/>
  <dc:description/>
  <cp:lastModifiedBy>Gail</cp:lastModifiedBy>
  <cp:revision>3</cp:revision>
  <cp:lastPrinted>2025-08-16T19:38:00Z</cp:lastPrinted>
  <dcterms:created xsi:type="dcterms:W3CDTF">2025-08-16T19:38:00Z</dcterms:created>
  <dcterms:modified xsi:type="dcterms:W3CDTF">2025-08-19T20:17:00Z</dcterms:modified>
</cp:coreProperties>
</file>