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507E8" w:rsidRDefault="00466D76">
      <w:r>
        <w:rPr>
          <w:noProof/>
          <w:sz w:val="24"/>
          <w:szCs w:val="24"/>
          <w:lang w:eastAsia="en-US"/>
        </w:rPr>
        <mc:AlternateContent>
          <mc:Choice Requires="wps">
            <w:drawing>
              <wp:anchor distT="36576" distB="36576" distL="36576" distR="36576" simplePos="0" relativeHeight="251656192" behindDoc="0" locked="0" layoutInCell="1" allowOverlap="1" wp14:anchorId="26982854" wp14:editId="364FD810">
                <wp:simplePos x="0" y="0"/>
                <wp:positionH relativeFrom="column">
                  <wp:posOffset>513608</wp:posOffset>
                </wp:positionH>
                <wp:positionV relativeFrom="paragraph">
                  <wp:posOffset>160317</wp:posOffset>
                </wp:positionV>
                <wp:extent cx="3408218" cy="1080135"/>
                <wp:effectExtent l="0" t="0" r="190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218" cy="108013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67B81" w:rsidRDefault="00067B81" w:rsidP="00F00C76">
                            <w:pPr>
                              <w:widowControl w:val="0"/>
                              <w:rPr>
                                <w:rFonts w:ascii="Footlight MT Light" w:hAnsi="Footlight MT Light"/>
                                <w:b/>
                                <w:bCs/>
                                <w:sz w:val="32"/>
                                <w:szCs w:val="32"/>
                              </w:rPr>
                            </w:pPr>
                            <w:r>
                              <w:rPr>
                                <w:rFonts w:ascii="Footlight MT Light" w:hAnsi="Footlight MT Light"/>
                                <w:b/>
                                <w:bCs/>
                                <w:sz w:val="32"/>
                                <w:szCs w:val="32"/>
                              </w:rPr>
                              <w:t xml:space="preserve">Saint Stephen </w:t>
                            </w:r>
                            <w:r w:rsidR="003454A3">
                              <w:rPr>
                                <w:rFonts w:ascii="Footlight MT Light" w:hAnsi="Footlight MT Light"/>
                                <w:b/>
                                <w:bCs/>
                                <w:sz w:val="32"/>
                                <w:szCs w:val="32"/>
                              </w:rPr>
                              <w:t xml:space="preserve">Catholic </w:t>
                            </w:r>
                            <w:r w:rsidR="00EB7F0B">
                              <w:rPr>
                                <w:rFonts w:ascii="Footlight MT Light" w:hAnsi="Footlight MT Light"/>
                                <w:b/>
                                <w:bCs/>
                                <w:sz w:val="32"/>
                                <w:szCs w:val="32"/>
                              </w:rPr>
                              <w:t>Community</w:t>
                            </w:r>
                          </w:p>
                          <w:p w:rsidR="003454A3" w:rsidRDefault="003454A3" w:rsidP="00F00C76">
                            <w:pPr>
                              <w:widowControl w:val="0"/>
                              <w:rPr>
                                <w:rFonts w:ascii="Footlight MT Light" w:hAnsi="Footlight MT Light"/>
                                <w:b/>
                                <w:bCs/>
                                <w:sz w:val="32"/>
                                <w:szCs w:val="32"/>
                              </w:rPr>
                            </w:pPr>
                            <w:r>
                              <w:rPr>
                                <w:rFonts w:ascii="Footlight MT Light" w:hAnsi="Footlight MT Light"/>
                                <w:b/>
                                <w:bCs/>
                                <w:sz w:val="32"/>
                                <w:szCs w:val="32"/>
                              </w:rPr>
                              <w:t>1441 W. Oakwood Road</w:t>
                            </w:r>
                          </w:p>
                          <w:p w:rsidR="003454A3" w:rsidRDefault="003454A3" w:rsidP="00F00C76">
                            <w:pPr>
                              <w:widowControl w:val="0"/>
                              <w:rPr>
                                <w:rFonts w:ascii="Footlight MT Light" w:hAnsi="Footlight MT Light"/>
                                <w:b/>
                                <w:bCs/>
                                <w:sz w:val="32"/>
                                <w:szCs w:val="32"/>
                              </w:rPr>
                            </w:pPr>
                            <w:r>
                              <w:rPr>
                                <w:rFonts w:ascii="Footlight MT Light" w:hAnsi="Footlight MT Light"/>
                                <w:b/>
                                <w:bCs/>
                                <w:sz w:val="32"/>
                                <w:szCs w:val="32"/>
                              </w:rPr>
                              <w:t>Oak Creek, WI 53154</w:t>
                            </w:r>
                          </w:p>
                          <w:p w:rsidR="00825DF6" w:rsidRDefault="00825DF6" w:rsidP="00F00C76">
                            <w:pPr>
                              <w:widowControl w:val="0"/>
                              <w:rPr>
                                <w:rFonts w:ascii="Footlight MT Light" w:hAnsi="Footlight MT Light"/>
                                <w:b/>
                                <w:bCs/>
                              </w:rPr>
                            </w:pPr>
                            <w:r>
                              <w:rPr>
                                <w:rFonts w:ascii="Footlight MT Light" w:hAnsi="Footlight MT Light"/>
                                <w:b/>
                                <w:bCs/>
                              </w:rPr>
                              <w:t>Phone: 414-762-0552</w:t>
                            </w:r>
                          </w:p>
                          <w:p w:rsidR="00825DF6" w:rsidRPr="00825DF6" w:rsidRDefault="00825DF6" w:rsidP="00F00C76">
                            <w:pPr>
                              <w:widowControl w:val="0"/>
                              <w:rPr>
                                <w:rFonts w:ascii="Footlight MT Light" w:hAnsi="Footlight MT Light"/>
                                <w:b/>
                                <w:bCs/>
                              </w:rPr>
                            </w:pPr>
                            <w:r>
                              <w:rPr>
                                <w:rFonts w:ascii="Footlight MT Light" w:hAnsi="Footlight MT Light"/>
                                <w:b/>
                                <w:bCs/>
                              </w:rPr>
                              <w:t>www.saintstephenmil.org</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0.45pt;margin-top:12.6pt;width:268.35pt;height:85.0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" filled="f" fillcolor="black [0]" stroked="f" strokecolor="black [0]" strokeweight="0" insetpen="t">
                <v:textbox inset="2.85pt,2.85pt,2.85pt,2.85pt">
                  <w:txbxContent>
                    <w:p w:rsidR="00067B81" w:rsidRDefault="00067B81" w:rsidP="00F00C76">
                      <w:pPr>
                        <w:widowControl w:val="0"/>
                        <w:rPr>
                          <w:rFonts w:ascii="Footlight MT Light" w:hAnsi="Footlight MT Light"/>
                          <w:b/>
                          <w:bCs/>
                          <w:sz w:val="32"/>
                          <w:szCs w:val="32"/>
                        </w:rPr>
                      </w:pPr>
                      <w:r>
                        <w:rPr>
                          <w:rFonts w:ascii="Footlight MT Light" w:hAnsi="Footlight MT Light"/>
                          <w:b/>
                          <w:bCs/>
                          <w:sz w:val="32"/>
                          <w:szCs w:val="32"/>
                        </w:rPr>
                        <w:t xml:space="preserve">Saint Stephen </w:t>
                      </w:r>
                      <w:r w:rsidR="003454A3">
                        <w:rPr>
                          <w:rFonts w:ascii="Footlight MT Light" w:hAnsi="Footlight MT Light"/>
                          <w:b/>
                          <w:bCs/>
                          <w:sz w:val="32"/>
                          <w:szCs w:val="32"/>
                        </w:rPr>
                        <w:t xml:space="preserve">Catholic </w:t>
                      </w:r>
                      <w:r w:rsidR="00EB7F0B">
                        <w:rPr>
                          <w:rFonts w:ascii="Footlight MT Light" w:hAnsi="Footlight MT Light"/>
                          <w:b/>
                          <w:bCs/>
                          <w:sz w:val="32"/>
                          <w:szCs w:val="32"/>
                        </w:rPr>
                        <w:t>Community</w:t>
                      </w:r>
                    </w:p>
                    <w:p w:rsidR="003454A3" w:rsidRDefault="003454A3" w:rsidP="00F00C76">
                      <w:pPr>
                        <w:widowControl w:val="0"/>
                        <w:rPr>
                          <w:rFonts w:ascii="Footlight MT Light" w:hAnsi="Footlight MT Light"/>
                          <w:b/>
                          <w:bCs/>
                          <w:sz w:val="32"/>
                          <w:szCs w:val="32"/>
                        </w:rPr>
                      </w:pPr>
                      <w:r>
                        <w:rPr>
                          <w:rFonts w:ascii="Footlight MT Light" w:hAnsi="Footlight MT Light"/>
                          <w:b/>
                          <w:bCs/>
                          <w:sz w:val="32"/>
                          <w:szCs w:val="32"/>
                        </w:rPr>
                        <w:t>1441 W. Oakwood Road</w:t>
                      </w:r>
                    </w:p>
                    <w:p w:rsidR="003454A3" w:rsidRDefault="003454A3" w:rsidP="00F00C76">
                      <w:pPr>
                        <w:widowControl w:val="0"/>
                        <w:rPr>
                          <w:rFonts w:ascii="Footlight MT Light" w:hAnsi="Footlight MT Light"/>
                          <w:b/>
                          <w:bCs/>
                          <w:sz w:val="32"/>
                          <w:szCs w:val="32"/>
                        </w:rPr>
                      </w:pPr>
                      <w:r>
                        <w:rPr>
                          <w:rFonts w:ascii="Footlight MT Light" w:hAnsi="Footlight MT Light"/>
                          <w:b/>
                          <w:bCs/>
                          <w:sz w:val="32"/>
                          <w:szCs w:val="32"/>
                        </w:rPr>
                        <w:t>Oak Creek, WI 53154</w:t>
                      </w:r>
                    </w:p>
                    <w:p w:rsidR="00825DF6" w:rsidRDefault="00825DF6" w:rsidP="00F00C76">
                      <w:pPr>
                        <w:widowControl w:val="0"/>
                        <w:rPr>
                          <w:rFonts w:ascii="Footlight MT Light" w:hAnsi="Footlight MT Light"/>
                          <w:b/>
                          <w:bCs/>
                        </w:rPr>
                      </w:pPr>
                      <w:r>
                        <w:rPr>
                          <w:rFonts w:ascii="Footlight MT Light" w:hAnsi="Footlight MT Light"/>
                          <w:b/>
                          <w:bCs/>
                        </w:rPr>
                        <w:t>Phone: 414-762-0552</w:t>
                      </w:r>
                    </w:p>
                    <w:p w:rsidR="00825DF6" w:rsidRPr="00825DF6" w:rsidRDefault="00825DF6" w:rsidP="00F00C76">
                      <w:pPr>
                        <w:widowControl w:val="0"/>
                        <w:rPr>
                          <w:rFonts w:ascii="Footlight MT Light" w:hAnsi="Footlight MT Light"/>
                          <w:b/>
                          <w:bCs/>
                        </w:rPr>
                      </w:pPr>
                      <w:r>
                        <w:rPr>
                          <w:rFonts w:ascii="Footlight MT Light" w:hAnsi="Footlight MT Light"/>
                          <w:b/>
                          <w:bCs/>
                        </w:rPr>
                        <w:t>www.saintstephenmil.org</w:t>
                      </w:r>
                    </w:p>
                  </w:txbxContent>
                </v:textbox>
              </v:shape>
            </w:pict>
          </mc:Fallback>
        </mc:AlternateContent>
      </w:r>
      <w:r w:rsidR="003454A3">
        <w:rPr>
          <w:noProof/>
          <w:sz w:val="24"/>
          <w:szCs w:val="24"/>
          <w:lang w:eastAsia="en-US"/>
        </w:rPr>
        <w:drawing>
          <wp:anchor distT="36576" distB="36576" distL="36576" distR="36576" simplePos="0" relativeHeight="251658240" behindDoc="0" locked="0" layoutInCell="1" allowOverlap="1" wp14:anchorId="2A36E65B" wp14:editId="172FFA0B">
            <wp:simplePos x="0" y="0"/>
            <wp:positionH relativeFrom="column">
              <wp:posOffset>-136715</wp:posOffset>
            </wp:positionH>
            <wp:positionV relativeFrom="paragraph">
              <wp:posOffset>13970</wp:posOffset>
            </wp:positionV>
            <wp:extent cx="504825" cy="1495425"/>
            <wp:effectExtent l="0" t="0" r="9525" b="9525"/>
            <wp:wrapNone/>
            <wp:docPr id="1" name="Picture 1" descr="New St Stephen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New St Stephen Icon"/>
                    <pic:cNvPicPr preferRelativeResize="0">
                      <a:picLocks noChangeArrowheads="1"/>
                    </pic:cNvPicPr>
                  </pic:nvPicPr>
                  <pic:blipFill>
                    <a:blip r:embed="rId7" cstate="print">
                      <a:duotone>
                        <a:schemeClr val="accent2">
                          <a:shade val="45000"/>
                          <a:satMod val="135000"/>
                        </a:schemeClr>
                        <a:prstClr val="white"/>
                      </a:duotone>
                      <a:extLst>
                        <a:ext uri="{28A0092B-C50C-407E-A947-70E740481C1C}">
                          <a14:useLocalDpi xmlns:a14="http://schemas.microsoft.com/office/drawing/2010/main" val="0"/>
                        </a:ext>
                      </a:extLst>
                    </a:blip>
                    <a:srcRect l="3867" t="1682" r="5238" b="1682"/>
                    <a:stretch>
                      <a:fillRect/>
                    </a:stretch>
                  </pic:blipFill>
                  <pic:spPr bwMode="auto">
                    <a:xfrm>
                      <a:off x="0" y="0"/>
                      <a:ext cx="504825" cy="1495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507E8" w:rsidRDefault="001507E8"/>
    <w:p w:rsidR="001507E8" w:rsidRDefault="001507E8"/>
    <w:p w:rsidR="001507E8" w:rsidRDefault="001507E8"/>
    <w:p w:rsidR="001507E8" w:rsidRDefault="001507E8"/>
    <w:p w:rsidR="001507E8" w:rsidRDefault="001507E8"/>
    <w:p w:rsidR="00067B81" w:rsidRDefault="00067B81"/>
    <w:p w:rsidR="00A662DB" w:rsidRDefault="00A662DB"/>
    <w:p w:rsidR="003454A3" w:rsidRDefault="003454A3"/>
    <w:p w:rsidR="001031C9" w:rsidRDefault="001031C9"/>
    <w:p w:rsidR="00933E7D" w:rsidRPr="00933E7D" w:rsidRDefault="00933E7D">
      <w:pPr>
        <w:rPr>
          <w:rFonts w:ascii="Eras Medium ITC" w:hAnsi="Eras Medium ITC"/>
          <w:sz w:val="28"/>
          <w:szCs w:val="28"/>
        </w:rPr>
      </w:pPr>
      <w:r w:rsidRPr="00933E7D">
        <w:rPr>
          <w:rFonts w:ascii="Eras Medium ITC" w:hAnsi="Eras Medium ITC"/>
          <w:sz w:val="28"/>
          <w:szCs w:val="28"/>
        </w:rPr>
        <w:t>Dear Parishioners,</w:t>
      </w:r>
    </w:p>
    <w:p w:rsidR="00933E7D" w:rsidRPr="00933E7D" w:rsidRDefault="00933E7D">
      <w:pPr>
        <w:rPr>
          <w:rFonts w:ascii="Eras Medium ITC" w:hAnsi="Eras Medium ITC"/>
          <w:sz w:val="28"/>
          <w:szCs w:val="28"/>
        </w:rPr>
      </w:pPr>
    </w:p>
    <w:p w:rsidR="00933E7D" w:rsidRDefault="00933E7D">
      <w:pPr>
        <w:rPr>
          <w:rFonts w:ascii="Eras Medium ITC" w:hAnsi="Eras Medium ITC"/>
          <w:sz w:val="28"/>
          <w:szCs w:val="28"/>
        </w:rPr>
      </w:pPr>
      <w:r w:rsidRPr="00933E7D">
        <w:rPr>
          <w:rFonts w:ascii="Eras Medium ITC" w:hAnsi="Eras Medium ITC"/>
          <w:sz w:val="28"/>
          <w:szCs w:val="28"/>
        </w:rPr>
        <w:tab/>
        <w:t>Welcome to Saint Stephen Parish.  We are delighted that you have chosen to join our community of faith and look forward to the opportunity of getting to know you better.</w:t>
      </w:r>
    </w:p>
    <w:p w:rsidR="00E617DE" w:rsidRDefault="00E617DE">
      <w:pPr>
        <w:rPr>
          <w:rFonts w:ascii="Eras Medium ITC" w:hAnsi="Eras Medium ITC"/>
          <w:sz w:val="28"/>
          <w:szCs w:val="28"/>
        </w:rPr>
      </w:pPr>
      <w:r>
        <w:rPr>
          <w:rFonts w:ascii="Eras Medium ITC" w:hAnsi="Eras Medium ITC"/>
          <w:sz w:val="28"/>
          <w:szCs w:val="28"/>
        </w:rPr>
        <w:tab/>
      </w:r>
    </w:p>
    <w:p w:rsidR="00E617DE" w:rsidRDefault="00E617DE">
      <w:pPr>
        <w:rPr>
          <w:rFonts w:ascii="Eras Medium ITC" w:hAnsi="Eras Medium ITC"/>
          <w:sz w:val="28"/>
          <w:szCs w:val="28"/>
        </w:rPr>
      </w:pPr>
      <w:r>
        <w:rPr>
          <w:rFonts w:ascii="Eras Medium ITC" w:hAnsi="Eras Medium ITC"/>
          <w:sz w:val="28"/>
          <w:szCs w:val="28"/>
        </w:rPr>
        <w:tab/>
        <w:t xml:space="preserve">Saint Stephen’s is a dynamic parish with a long and varied history as part of the Church in southeastern Wisconsin.  Rich in diversity, we celebrate our unity in the Eucharistic Liturgy which lies at the very heart of the life of the parish.   It is in the Eucharist that we are nourished on Word and Sacrament and then sent forth to be for others what we eat and drink at </w:t>
      </w:r>
      <w:r w:rsidR="004F1A8D">
        <w:rPr>
          <w:rFonts w:ascii="Eras Medium ITC" w:hAnsi="Eras Medium ITC"/>
          <w:sz w:val="28"/>
          <w:szCs w:val="28"/>
        </w:rPr>
        <w:t>the Table of the Lord, the bread</w:t>
      </w:r>
      <w:r>
        <w:rPr>
          <w:rFonts w:ascii="Eras Medium ITC" w:hAnsi="Eras Medium ITC"/>
          <w:sz w:val="28"/>
          <w:szCs w:val="28"/>
        </w:rPr>
        <w:t xml:space="preserve"> broken and the chalice poured out in serving others.</w:t>
      </w:r>
    </w:p>
    <w:p w:rsidR="00E617DE" w:rsidRDefault="00E617DE">
      <w:pPr>
        <w:rPr>
          <w:rFonts w:ascii="Eras Medium ITC" w:hAnsi="Eras Medium ITC"/>
          <w:sz w:val="28"/>
          <w:szCs w:val="28"/>
        </w:rPr>
      </w:pPr>
    </w:p>
    <w:p w:rsidR="00E617DE" w:rsidRDefault="00E617DE">
      <w:pPr>
        <w:rPr>
          <w:rFonts w:ascii="Eras Medium ITC" w:hAnsi="Eras Medium ITC"/>
          <w:sz w:val="28"/>
          <w:szCs w:val="28"/>
        </w:rPr>
      </w:pPr>
      <w:r>
        <w:rPr>
          <w:rFonts w:ascii="Eras Medium ITC" w:hAnsi="Eras Medium ITC"/>
          <w:sz w:val="28"/>
          <w:szCs w:val="28"/>
        </w:rPr>
        <w:tab/>
        <w:t>I ask you, at your leisure, to sit down and read through the enclosed materials so as to become acquainted with Saint Stephen’s and the many opportunities the parish has to offer.  I invite you to consider being involved in one of the areas of parish life where you feel the Holy Spirit may be calling you.  All of us have many gifts that God asks us to use for the good of others as we share generously of our time, our talent, and our treasure, keeping in mind that God will never be outdone in generosity.</w:t>
      </w:r>
    </w:p>
    <w:p w:rsidR="00E617DE" w:rsidRDefault="00E617DE">
      <w:pPr>
        <w:rPr>
          <w:rFonts w:ascii="Eras Medium ITC" w:hAnsi="Eras Medium ITC"/>
          <w:sz w:val="28"/>
          <w:szCs w:val="28"/>
        </w:rPr>
      </w:pPr>
    </w:p>
    <w:p w:rsidR="00E617DE" w:rsidRDefault="00E617DE">
      <w:pPr>
        <w:rPr>
          <w:rFonts w:ascii="Eras Medium ITC" w:hAnsi="Eras Medium ITC"/>
          <w:sz w:val="28"/>
          <w:szCs w:val="28"/>
        </w:rPr>
      </w:pPr>
      <w:r>
        <w:rPr>
          <w:rFonts w:ascii="Eras Medium ITC" w:hAnsi="Eras Medium ITC"/>
          <w:sz w:val="28"/>
          <w:szCs w:val="28"/>
        </w:rPr>
        <w:tab/>
        <w:t>If you have any questions please feel free to contact the parish office or myself.  We are here to serve you.  Again, a warm welcome!</w:t>
      </w:r>
    </w:p>
    <w:p w:rsidR="00E617DE" w:rsidRDefault="00E617DE">
      <w:pPr>
        <w:rPr>
          <w:rFonts w:ascii="Eras Medium ITC" w:hAnsi="Eras Medium ITC"/>
          <w:sz w:val="28"/>
          <w:szCs w:val="28"/>
        </w:rPr>
      </w:pPr>
    </w:p>
    <w:p w:rsidR="00E617DE" w:rsidRDefault="00E617DE">
      <w:pPr>
        <w:rPr>
          <w:rFonts w:ascii="Eras Medium ITC" w:hAnsi="Eras Medium ITC"/>
          <w:sz w:val="28"/>
          <w:szCs w:val="28"/>
        </w:rPr>
      </w:pPr>
      <w:r>
        <w:rPr>
          <w:rFonts w:ascii="Eras Medium ITC" w:hAnsi="Eras Medium ITC"/>
          <w:sz w:val="28"/>
          <w:szCs w:val="28"/>
        </w:rPr>
        <w:t>In the Heart of Christ,</w:t>
      </w:r>
    </w:p>
    <w:p w:rsidR="00E617DE" w:rsidRDefault="00E617DE">
      <w:pPr>
        <w:rPr>
          <w:rFonts w:ascii="Eras Medium ITC" w:hAnsi="Eras Medium ITC"/>
          <w:sz w:val="28"/>
          <w:szCs w:val="28"/>
        </w:rPr>
      </w:pPr>
    </w:p>
    <w:p w:rsidR="00E617DE" w:rsidRPr="00E617DE" w:rsidRDefault="00DA19CE">
      <w:pPr>
        <w:rPr>
          <w:rFonts w:ascii="Lucida Handwriting" w:hAnsi="Lucida Handwriting"/>
          <w:sz w:val="24"/>
          <w:szCs w:val="24"/>
        </w:rPr>
      </w:pPr>
      <w:r>
        <w:rPr>
          <w:rFonts w:ascii="Lucida Handwriting" w:hAnsi="Lucida Handwriting"/>
          <w:sz w:val="24"/>
          <w:szCs w:val="24"/>
        </w:rPr>
        <w:t>Father Robert Kacalo</w:t>
      </w:r>
    </w:p>
    <w:p w:rsidR="00E617DE" w:rsidRPr="00933E7D" w:rsidRDefault="00E617DE">
      <w:pPr>
        <w:rPr>
          <w:rFonts w:ascii="Eras Medium ITC" w:hAnsi="Eras Medium ITC"/>
          <w:sz w:val="28"/>
          <w:szCs w:val="28"/>
        </w:rPr>
      </w:pPr>
      <w:r>
        <w:rPr>
          <w:rFonts w:ascii="Eras Medium ITC" w:hAnsi="Eras Medium ITC"/>
          <w:sz w:val="28"/>
          <w:szCs w:val="28"/>
        </w:rPr>
        <w:t>Pastor</w:t>
      </w:r>
    </w:p>
    <w:sectPr w:rsidR="00E617DE" w:rsidRPr="00933E7D" w:rsidSect="003454A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E5E" w:rsidRDefault="000B5E5E" w:rsidP="00F00C76">
      <w:r>
        <w:separator/>
      </w:r>
    </w:p>
  </w:endnote>
  <w:endnote w:type="continuationSeparator" w:id="0">
    <w:p w:rsidR="000B5E5E" w:rsidRDefault="000B5E5E" w:rsidP="00F0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Footlight MT Light">
    <w:panose1 w:val="0204060206030A020304"/>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E5E" w:rsidRDefault="000B5E5E" w:rsidP="00F00C76">
      <w:r>
        <w:separator/>
      </w:r>
    </w:p>
  </w:footnote>
  <w:footnote w:type="continuationSeparator" w:id="0">
    <w:p w:rsidR="000B5E5E" w:rsidRDefault="000B5E5E" w:rsidP="00F00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7E8"/>
    <w:rsid w:val="00067B81"/>
    <w:rsid w:val="000B5E5E"/>
    <w:rsid w:val="000B7B80"/>
    <w:rsid w:val="001031C9"/>
    <w:rsid w:val="001507E8"/>
    <w:rsid w:val="00211380"/>
    <w:rsid w:val="00275916"/>
    <w:rsid w:val="003454A3"/>
    <w:rsid w:val="0042355C"/>
    <w:rsid w:val="00466D76"/>
    <w:rsid w:val="004705C8"/>
    <w:rsid w:val="004F1A8D"/>
    <w:rsid w:val="005323A5"/>
    <w:rsid w:val="0058295B"/>
    <w:rsid w:val="00647B54"/>
    <w:rsid w:val="006B2D66"/>
    <w:rsid w:val="00825DF6"/>
    <w:rsid w:val="00856EC7"/>
    <w:rsid w:val="008F1D83"/>
    <w:rsid w:val="00933E7D"/>
    <w:rsid w:val="00961F97"/>
    <w:rsid w:val="00A662DB"/>
    <w:rsid w:val="00B32653"/>
    <w:rsid w:val="00BD42E6"/>
    <w:rsid w:val="00C60D3C"/>
    <w:rsid w:val="00CA54C2"/>
    <w:rsid w:val="00DA19CE"/>
    <w:rsid w:val="00DB2581"/>
    <w:rsid w:val="00DD5EB3"/>
    <w:rsid w:val="00E617DE"/>
    <w:rsid w:val="00EB2B62"/>
    <w:rsid w:val="00EB7F0B"/>
    <w:rsid w:val="00F00C76"/>
    <w:rsid w:val="00F063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7E8"/>
    <w:rPr>
      <w:rFonts w:ascii="Tahoma" w:hAnsi="Tahoma" w:cs="Tahoma"/>
      <w:sz w:val="16"/>
      <w:szCs w:val="16"/>
    </w:rPr>
  </w:style>
  <w:style w:type="character" w:customStyle="1" w:styleId="BalloonTextChar">
    <w:name w:val="Balloon Text Char"/>
    <w:basedOn w:val="DefaultParagraphFont"/>
    <w:link w:val="BalloonText"/>
    <w:uiPriority w:val="99"/>
    <w:semiHidden/>
    <w:rsid w:val="001507E8"/>
    <w:rPr>
      <w:rFonts w:ascii="Tahoma" w:hAnsi="Tahoma" w:cs="Tahoma"/>
      <w:sz w:val="16"/>
      <w:szCs w:val="16"/>
    </w:rPr>
  </w:style>
  <w:style w:type="paragraph" w:styleId="Date">
    <w:name w:val="Date"/>
    <w:basedOn w:val="Normal"/>
    <w:next w:val="Normal"/>
    <w:link w:val="DateChar"/>
    <w:uiPriority w:val="99"/>
    <w:semiHidden/>
    <w:unhideWhenUsed/>
    <w:rsid w:val="001507E8"/>
  </w:style>
  <w:style w:type="character" w:customStyle="1" w:styleId="DateChar">
    <w:name w:val="Date Char"/>
    <w:basedOn w:val="DefaultParagraphFont"/>
    <w:link w:val="Date"/>
    <w:uiPriority w:val="99"/>
    <w:semiHidden/>
    <w:rsid w:val="001507E8"/>
  </w:style>
  <w:style w:type="paragraph" w:styleId="Header">
    <w:name w:val="header"/>
    <w:basedOn w:val="Normal"/>
    <w:link w:val="HeaderChar"/>
    <w:uiPriority w:val="99"/>
    <w:unhideWhenUsed/>
    <w:rsid w:val="00F00C76"/>
    <w:pPr>
      <w:tabs>
        <w:tab w:val="center" w:pos="4680"/>
        <w:tab w:val="right" w:pos="9360"/>
      </w:tabs>
    </w:pPr>
  </w:style>
  <w:style w:type="character" w:customStyle="1" w:styleId="HeaderChar">
    <w:name w:val="Header Char"/>
    <w:basedOn w:val="DefaultParagraphFont"/>
    <w:link w:val="Header"/>
    <w:uiPriority w:val="99"/>
    <w:rsid w:val="00F00C76"/>
  </w:style>
  <w:style w:type="paragraph" w:styleId="Footer">
    <w:name w:val="footer"/>
    <w:basedOn w:val="Normal"/>
    <w:link w:val="FooterChar"/>
    <w:uiPriority w:val="99"/>
    <w:unhideWhenUsed/>
    <w:rsid w:val="00F00C76"/>
    <w:pPr>
      <w:tabs>
        <w:tab w:val="center" w:pos="4680"/>
        <w:tab w:val="right" w:pos="9360"/>
      </w:tabs>
    </w:pPr>
  </w:style>
  <w:style w:type="character" w:customStyle="1" w:styleId="FooterChar">
    <w:name w:val="Footer Char"/>
    <w:basedOn w:val="DefaultParagraphFont"/>
    <w:link w:val="Footer"/>
    <w:uiPriority w:val="99"/>
    <w:rsid w:val="00F00C76"/>
  </w:style>
  <w:style w:type="paragraph" w:styleId="PlainText">
    <w:name w:val="Plain Text"/>
    <w:basedOn w:val="Normal"/>
    <w:link w:val="PlainTextChar"/>
    <w:uiPriority w:val="99"/>
    <w:semiHidden/>
    <w:unhideWhenUsed/>
    <w:rsid w:val="001031C9"/>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semiHidden/>
    <w:rsid w:val="001031C9"/>
    <w:rPr>
      <w:rFonts w:ascii="Calibri" w:eastAsiaTheme="minorHAnsi" w:hAnsi="Calibri" w:cs="Consolas"/>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7E8"/>
    <w:rPr>
      <w:rFonts w:ascii="Tahoma" w:hAnsi="Tahoma" w:cs="Tahoma"/>
      <w:sz w:val="16"/>
      <w:szCs w:val="16"/>
    </w:rPr>
  </w:style>
  <w:style w:type="character" w:customStyle="1" w:styleId="BalloonTextChar">
    <w:name w:val="Balloon Text Char"/>
    <w:basedOn w:val="DefaultParagraphFont"/>
    <w:link w:val="BalloonText"/>
    <w:uiPriority w:val="99"/>
    <w:semiHidden/>
    <w:rsid w:val="001507E8"/>
    <w:rPr>
      <w:rFonts w:ascii="Tahoma" w:hAnsi="Tahoma" w:cs="Tahoma"/>
      <w:sz w:val="16"/>
      <w:szCs w:val="16"/>
    </w:rPr>
  </w:style>
  <w:style w:type="paragraph" w:styleId="Date">
    <w:name w:val="Date"/>
    <w:basedOn w:val="Normal"/>
    <w:next w:val="Normal"/>
    <w:link w:val="DateChar"/>
    <w:uiPriority w:val="99"/>
    <w:semiHidden/>
    <w:unhideWhenUsed/>
    <w:rsid w:val="001507E8"/>
  </w:style>
  <w:style w:type="character" w:customStyle="1" w:styleId="DateChar">
    <w:name w:val="Date Char"/>
    <w:basedOn w:val="DefaultParagraphFont"/>
    <w:link w:val="Date"/>
    <w:uiPriority w:val="99"/>
    <w:semiHidden/>
    <w:rsid w:val="001507E8"/>
  </w:style>
  <w:style w:type="paragraph" w:styleId="Header">
    <w:name w:val="header"/>
    <w:basedOn w:val="Normal"/>
    <w:link w:val="HeaderChar"/>
    <w:uiPriority w:val="99"/>
    <w:unhideWhenUsed/>
    <w:rsid w:val="00F00C76"/>
    <w:pPr>
      <w:tabs>
        <w:tab w:val="center" w:pos="4680"/>
        <w:tab w:val="right" w:pos="9360"/>
      </w:tabs>
    </w:pPr>
  </w:style>
  <w:style w:type="character" w:customStyle="1" w:styleId="HeaderChar">
    <w:name w:val="Header Char"/>
    <w:basedOn w:val="DefaultParagraphFont"/>
    <w:link w:val="Header"/>
    <w:uiPriority w:val="99"/>
    <w:rsid w:val="00F00C76"/>
  </w:style>
  <w:style w:type="paragraph" w:styleId="Footer">
    <w:name w:val="footer"/>
    <w:basedOn w:val="Normal"/>
    <w:link w:val="FooterChar"/>
    <w:uiPriority w:val="99"/>
    <w:unhideWhenUsed/>
    <w:rsid w:val="00F00C76"/>
    <w:pPr>
      <w:tabs>
        <w:tab w:val="center" w:pos="4680"/>
        <w:tab w:val="right" w:pos="9360"/>
      </w:tabs>
    </w:pPr>
  </w:style>
  <w:style w:type="character" w:customStyle="1" w:styleId="FooterChar">
    <w:name w:val="Footer Char"/>
    <w:basedOn w:val="DefaultParagraphFont"/>
    <w:link w:val="Footer"/>
    <w:uiPriority w:val="99"/>
    <w:rsid w:val="00F00C76"/>
  </w:style>
  <w:style w:type="paragraph" w:styleId="PlainText">
    <w:name w:val="Plain Text"/>
    <w:basedOn w:val="Normal"/>
    <w:link w:val="PlainTextChar"/>
    <w:uiPriority w:val="99"/>
    <w:semiHidden/>
    <w:unhideWhenUsed/>
    <w:rsid w:val="001031C9"/>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semiHidden/>
    <w:rsid w:val="001031C9"/>
    <w:rPr>
      <w:rFonts w:ascii="Calibri" w:eastAsiaTheme="minorHAnsi" w:hAnsi="Calibri" w:cs="Consolas"/>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Schaeffer</dc:creator>
  <cp:lastModifiedBy>Debbie Pizur</cp:lastModifiedBy>
  <cp:revision>2</cp:revision>
  <cp:lastPrinted>2015-02-02T16:57:00Z</cp:lastPrinted>
  <dcterms:created xsi:type="dcterms:W3CDTF">2020-06-10T14:15:00Z</dcterms:created>
  <dcterms:modified xsi:type="dcterms:W3CDTF">2020-06-10T14:15:00Z</dcterms:modified>
</cp:coreProperties>
</file>