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181C3" w14:textId="77777777" w:rsidR="00721D03" w:rsidRDefault="00721D03">
      <w:pPr>
        <w:rPr>
          <w:rFonts w:ascii="Book Antiqua" w:hAnsi="Book Antiqua"/>
          <w:sz w:val="24"/>
          <w:szCs w:val="24"/>
        </w:rPr>
      </w:pPr>
      <w:r w:rsidRPr="00721D03">
        <w:rPr>
          <w:rFonts w:ascii="Book Antiqua" w:hAnsi="Book Antiqua"/>
          <w:sz w:val="24"/>
          <w:szCs w:val="24"/>
        </w:rPr>
        <w:t xml:space="preserve">May God bless you! </w:t>
      </w:r>
    </w:p>
    <w:p w14:paraId="22C09092" w14:textId="77777777" w:rsidR="00721D03" w:rsidRDefault="00721D03">
      <w:pPr>
        <w:rPr>
          <w:rFonts w:ascii="Book Antiqua" w:hAnsi="Book Antiqua"/>
          <w:sz w:val="24"/>
          <w:szCs w:val="24"/>
        </w:rPr>
      </w:pPr>
      <w:r w:rsidRPr="00721D03">
        <w:rPr>
          <w:rFonts w:ascii="Book Antiqua" w:hAnsi="Book Antiqua"/>
          <w:sz w:val="24"/>
          <w:szCs w:val="24"/>
        </w:rPr>
        <w:t xml:space="preserve">I have one update this week. We have had </w:t>
      </w:r>
      <w:proofErr w:type="gramStart"/>
      <w:r w:rsidRPr="00721D03">
        <w:rPr>
          <w:rFonts w:ascii="Book Antiqua" w:hAnsi="Book Antiqua"/>
          <w:sz w:val="24"/>
          <w:szCs w:val="24"/>
        </w:rPr>
        <w:t>a number of</w:t>
      </w:r>
      <w:proofErr w:type="gramEnd"/>
      <w:r w:rsidRPr="00721D03">
        <w:rPr>
          <w:rFonts w:ascii="Book Antiqua" w:hAnsi="Book Antiqua"/>
          <w:sz w:val="24"/>
          <w:szCs w:val="24"/>
        </w:rPr>
        <w:t xml:space="preserve"> calls from people very worried about the spread of COVID-19 and concerned about people not wearing masks to Church. Mask wearing at Mass is required, not optional. I want to stress again the value of you as pastors communicating about the importance of wearing a mask and social distancing and your own practice of these public health practices in all settings. In addition to my directives on these practices from May 11 and the additional communication I have shared on this topic, mask wearing is an order from the Commonwealth of Kentucky. Most important to us, of course, is the common good, which mask-wearing serves during this pandemic. (The only exception to a parishioner wearing a mask would be a medical issue that precludes that individual from wearing one. I know some pastors have devised creative solutions, such as separate seating areas, for people who cannot wear masks.) Thank you for your continued good work and outreach during this COVID-19 pandemic. As always, you are in my prayers. </w:t>
      </w:r>
    </w:p>
    <w:p w14:paraId="7E1217A3" w14:textId="77777777" w:rsidR="00721D03" w:rsidRDefault="00721D03">
      <w:pPr>
        <w:rPr>
          <w:rFonts w:ascii="Book Antiqua" w:hAnsi="Book Antiqua"/>
          <w:sz w:val="24"/>
          <w:szCs w:val="24"/>
        </w:rPr>
      </w:pPr>
      <w:r w:rsidRPr="00721D03">
        <w:rPr>
          <w:rFonts w:ascii="Book Antiqua" w:hAnsi="Book Antiqua"/>
          <w:sz w:val="24"/>
          <w:szCs w:val="24"/>
        </w:rPr>
        <w:t xml:space="preserve">Fraternally yours in our Lord, </w:t>
      </w:r>
    </w:p>
    <w:p w14:paraId="048014BA" w14:textId="77777777" w:rsidR="00721D03" w:rsidRDefault="00721D03">
      <w:pPr>
        <w:rPr>
          <w:rFonts w:ascii="Book Antiqua" w:hAnsi="Book Antiqua"/>
          <w:sz w:val="24"/>
          <w:szCs w:val="24"/>
        </w:rPr>
      </w:pPr>
    </w:p>
    <w:p w14:paraId="03254B33" w14:textId="77777777" w:rsidR="00721D03" w:rsidRDefault="00721D03">
      <w:pPr>
        <w:rPr>
          <w:rFonts w:ascii="Book Antiqua" w:hAnsi="Book Antiqua"/>
          <w:sz w:val="24"/>
          <w:szCs w:val="24"/>
        </w:rPr>
      </w:pPr>
      <w:r w:rsidRPr="00721D03">
        <w:rPr>
          <w:rFonts w:ascii="Book Antiqua" w:hAnsi="Book Antiqua"/>
          <w:sz w:val="24"/>
          <w:szCs w:val="24"/>
        </w:rPr>
        <w:t xml:space="preserve">Most Reverend Joseph E. Kurtz, D.D. </w:t>
      </w:r>
    </w:p>
    <w:p w14:paraId="6816EDAE" w14:textId="40A7DF10" w:rsidR="00721D03" w:rsidRPr="00721D03" w:rsidRDefault="00721D03">
      <w:pPr>
        <w:rPr>
          <w:rFonts w:ascii="Book Antiqua" w:hAnsi="Book Antiqua"/>
          <w:sz w:val="24"/>
          <w:szCs w:val="24"/>
        </w:rPr>
      </w:pPr>
      <w:r w:rsidRPr="00721D03">
        <w:rPr>
          <w:rFonts w:ascii="Book Antiqua" w:hAnsi="Book Antiqua"/>
          <w:sz w:val="24"/>
          <w:szCs w:val="24"/>
        </w:rPr>
        <w:t>Archbishop of Louisville</w:t>
      </w:r>
    </w:p>
    <w:sectPr w:rsidR="00721D03" w:rsidRPr="00721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D03"/>
    <w:rsid w:val="00721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466D"/>
  <w15:chartTrackingRefBased/>
  <w15:docId w15:val="{F878337A-2077-462D-892A-905DD3E4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Sanchez</dc:creator>
  <cp:keywords/>
  <dc:description/>
  <cp:lastModifiedBy>David Sanchez</cp:lastModifiedBy>
  <cp:revision>1</cp:revision>
  <dcterms:created xsi:type="dcterms:W3CDTF">2020-10-26T19:36:00Z</dcterms:created>
  <dcterms:modified xsi:type="dcterms:W3CDTF">2020-10-26T19:37:00Z</dcterms:modified>
</cp:coreProperties>
</file>