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D053" w14:textId="5C262CFE" w:rsidR="002736B8" w:rsidRDefault="007326C8" w:rsidP="007326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Annual Parish Finance Report</w:t>
      </w:r>
    </w:p>
    <w:p w14:paraId="3F9906C8" w14:textId="6CA5FFD2" w:rsidR="007326C8" w:rsidRDefault="007326C8" w:rsidP="007326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53FAF9" w14:textId="1E2FD2E1" w:rsidR="007326C8" w:rsidRDefault="0043471A" w:rsidP="007326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</w:t>
      </w:r>
      <w:r w:rsidR="00C45577">
        <w:rPr>
          <w:rFonts w:ascii="Times New Roman" w:hAnsi="Times New Roman" w:cs="Times New Roman"/>
          <w:b/>
          <w:bCs/>
        </w:rPr>
        <w:t xml:space="preserve"> 13 &amp;</w:t>
      </w:r>
      <w:r w:rsidR="00E277AE">
        <w:rPr>
          <w:rFonts w:ascii="Times New Roman" w:hAnsi="Times New Roman" w:cs="Times New Roman"/>
          <w:b/>
          <w:bCs/>
        </w:rPr>
        <w:t xml:space="preserve"> 14</w:t>
      </w:r>
      <w:r>
        <w:rPr>
          <w:rFonts w:ascii="Times New Roman" w:hAnsi="Times New Roman" w:cs="Times New Roman"/>
          <w:b/>
          <w:bCs/>
        </w:rPr>
        <w:t>,</w:t>
      </w:r>
      <w:r w:rsidR="00160036">
        <w:rPr>
          <w:rFonts w:ascii="Times New Roman" w:hAnsi="Times New Roman" w:cs="Times New Roman"/>
          <w:b/>
          <w:bCs/>
        </w:rPr>
        <w:t xml:space="preserve"> 2021</w:t>
      </w:r>
    </w:p>
    <w:p w14:paraId="09AD8B0B" w14:textId="61BBD519" w:rsidR="00057CE8" w:rsidRDefault="00057CE8" w:rsidP="007326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7B34EBC" w14:textId="34E06E6B" w:rsidR="007326C8" w:rsidRDefault="007326C8" w:rsidP="007326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F7193E" w14:textId="2BB9BC2F" w:rsidR="00EC6642" w:rsidRDefault="000A1F9D" w:rsidP="007326C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comments:</w:t>
      </w:r>
    </w:p>
    <w:p w14:paraId="0F7524A1" w14:textId="20690DDA" w:rsidR="00C45577" w:rsidRDefault="00C45577" w:rsidP="007326C8">
      <w:pPr>
        <w:spacing w:after="0"/>
        <w:rPr>
          <w:rFonts w:ascii="Times New Roman" w:hAnsi="Times New Roman" w:cs="Times New Roman"/>
        </w:rPr>
      </w:pPr>
      <w:r w:rsidRPr="00C45577">
        <w:rPr>
          <w:rFonts w:ascii="Times New Roman" w:hAnsi="Times New Roman" w:cs="Times New Roman"/>
        </w:rPr>
        <w:t xml:space="preserve">The parish </w:t>
      </w:r>
      <w:r>
        <w:rPr>
          <w:rFonts w:ascii="Times New Roman" w:hAnsi="Times New Roman" w:cs="Times New Roman"/>
        </w:rPr>
        <w:t>books are kept on a fiscal year basis of July 1</w:t>
      </w:r>
      <w:r w:rsidRPr="00C4557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through June 30</w:t>
      </w:r>
      <w:r w:rsidRPr="00C455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  <w:r w:rsidR="009962B0">
        <w:rPr>
          <w:rFonts w:ascii="Times New Roman" w:hAnsi="Times New Roman" w:cs="Times New Roman"/>
        </w:rPr>
        <w:t>This report is for the year ending June 30, 2021.</w:t>
      </w:r>
    </w:p>
    <w:p w14:paraId="05DE33D6" w14:textId="77777777" w:rsidR="00C45577" w:rsidRPr="00C45577" w:rsidRDefault="00C45577" w:rsidP="007326C8">
      <w:pPr>
        <w:spacing w:after="0"/>
        <w:rPr>
          <w:rFonts w:ascii="Times New Roman" w:hAnsi="Times New Roman" w:cs="Times New Roman"/>
        </w:rPr>
      </w:pPr>
    </w:p>
    <w:p w14:paraId="73233561" w14:textId="500FD90B" w:rsidR="00D77D3A" w:rsidRDefault="00EE4184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</w:t>
      </w:r>
      <w:r w:rsidR="002C45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D77D3A" w:rsidRPr="00D77D3A">
        <w:rPr>
          <w:rFonts w:ascii="Times New Roman" w:hAnsi="Times New Roman" w:cs="Times New Roman"/>
        </w:rPr>
        <w:t>his past year</w:t>
      </w:r>
      <w:r w:rsidR="00D77D3A">
        <w:rPr>
          <w:rFonts w:ascii="Times New Roman" w:hAnsi="Times New Roman" w:cs="Times New Roman"/>
        </w:rPr>
        <w:t xml:space="preserve"> has been </w:t>
      </w:r>
      <w:r w:rsidR="00DD2093">
        <w:rPr>
          <w:rFonts w:ascii="Times New Roman" w:hAnsi="Times New Roman" w:cs="Times New Roman"/>
        </w:rPr>
        <w:t>a particularly challenging</w:t>
      </w:r>
      <w:r w:rsidR="00D77D3A">
        <w:rPr>
          <w:rFonts w:ascii="Times New Roman" w:hAnsi="Times New Roman" w:cs="Times New Roman"/>
        </w:rPr>
        <w:t xml:space="preserve"> one for our parish.  And the current year continues with many of the same </w:t>
      </w:r>
      <w:r w:rsidR="00E078F7">
        <w:rPr>
          <w:rFonts w:ascii="Times New Roman" w:hAnsi="Times New Roman" w:cs="Times New Roman"/>
        </w:rPr>
        <w:t xml:space="preserve">spiritual and </w:t>
      </w:r>
      <w:r w:rsidR="00D77D3A">
        <w:rPr>
          <w:rFonts w:ascii="Times New Roman" w:hAnsi="Times New Roman" w:cs="Times New Roman"/>
        </w:rPr>
        <w:t>financial challenges.  Thanks to your continued support the parish will make it through these difficult times.</w:t>
      </w:r>
      <w:r w:rsidR="002C4529">
        <w:rPr>
          <w:rFonts w:ascii="Times New Roman" w:hAnsi="Times New Roman" w:cs="Times New Roman"/>
        </w:rPr>
        <w:t xml:space="preserve">  Please consider automating your donations via Bill</w:t>
      </w:r>
      <w:r w:rsidR="003F368D">
        <w:rPr>
          <w:rFonts w:ascii="Times New Roman" w:hAnsi="Times New Roman" w:cs="Times New Roman"/>
        </w:rPr>
        <w:t xml:space="preserve"> P</w:t>
      </w:r>
      <w:r w:rsidR="002C4529">
        <w:rPr>
          <w:rFonts w:ascii="Times New Roman" w:hAnsi="Times New Roman" w:cs="Times New Roman"/>
        </w:rPr>
        <w:t>ay.</w:t>
      </w:r>
      <w:r w:rsidR="003F368D">
        <w:rPr>
          <w:rFonts w:ascii="Times New Roman" w:hAnsi="Times New Roman" w:cs="Times New Roman"/>
        </w:rPr>
        <w:t xml:space="preserve">  More on that later.</w:t>
      </w:r>
    </w:p>
    <w:p w14:paraId="38F5B204" w14:textId="77777777" w:rsidR="00D77D3A" w:rsidRPr="00D77D3A" w:rsidRDefault="00D77D3A" w:rsidP="007326C8">
      <w:pPr>
        <w:spacing w:after="0"/>
        <w:rPr>
          <w:rFonts w:ascii="Times New Roman" w:hAnsi="Times New Roman" w:cs="Times New Roman"/>
        </w:rPr>
      </w:pPr>
    </w:p>
    <w:p w14:paraId="0AC46D26" w14:textId="6A801646" w:rsidR="00EC6642" w:rsidRPr="000A1F9D" w:rsidRDefault="00EC6642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summary will focus on the overall parish finances.  There are several segregated funds that are kept separate such as the School, Cemetery and various Endowment funds and Auxiliary accounts.</w:t>
      </w:r>
    </w:p>
    <w:p w14:paraId="386154CE" w14:textId="77777777" w:rsidR="000A1F9D" w:rsidRDefault="000A1F9D" w:rsidP="007326C8">
      <w:pPr>
        <w:spacing w:after="0"/>
        <w:rPr>
          <w:rFonts w:ascii="Times New Roman" w:hAnsi="Times New Roman" w:cs="Times New Roman"/>
          <w:b/>
          <w:bCs/>
        </w:rPr>
      </w:pPr>
    </w:p>
    <w:p w14:paraId="20F8DCE9" w14:textId="7945DEEE" w:rsidR="007326C8" w:rsidRDefault="00E76241" w:rsidP="007326C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Balance Sheet </w:t>
      </w:r>
      <w:r w:rsidR="000A1F9D">
        <w:rPr>
          <w:rFonts w:ascii="Times New Roman" w:hAnsi="Times New Roman" w:cs="Times New Roman"/>
          <w:b/>
          <w:bCs/>
        </w:rPr>
        <w:t xml:space="preserve">Summary of </w:t>
      </w:r>
      <w:r w:rsidR="00E277AE">
        <w:rPr>
          <w:rFonts w:ascii="Times New Roman" w:hAnsi="Times New Roman" w:cs="Times New Roman"/>
          <w:b/>
          <w:bCs/>
        </w:rPr>
        <w:t>July 1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st</w:t>
      </w:r>
      <w:r w:rsidR="00E277AE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277AE">
        <w:rPr>
          <w:rFonts w:ascii="Times New Roman" w:hAnsi="Times New Roman" w:cs="Times New Roman"/>
          <w:b/>
          <w:bCs/>
        </w:rPr>
        <w:t>2020</w:t>
      </w:r>
      <w:proofErr w:type="gramEnd"/>
      <w:r w:rsidR="00D77D3A">
        <w:rPr>
          <w:rFonts w:ascii="Times New Roman" w:hAnsi="Times New Roman" w:cs="Times New Roman"/>
          <w:b/>
          <w:bCs/>
        </w:rPr>
        <w:t xml:space="preserve"> to </w:t>
      </w:r>
      <w:r w:rsidR="00E277AE">
        <w:rPr>
          <w:rFonts w:ascii="Times New Roman" w:hAnsi="Times New Roman" w:cs="Times New Roman"/>
          <w:b/>
          <w:bCs/>
        </w:rPr>
        <w:t>June 30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th</w:t>
      </w:r>
      <w:r w:rsidR="00E277AE">
        <w:rPr>
          <w:rFonts w:ascii="Times New Roman" w:hAnsi="Times New Roman" w:cs="Times New Roman"/>
          <w:b/>
          <w:bCs/>
        </w:rPr>
        <w:t>, 2021</w:t>
      </w:r>
      <w:r w:rsidR="00DC3162">
        <w:rPr>
          <w:rFonts w:ascii="Times New Roman" w:hAnsi="Times New Roman" w:cs="Times New Roman"/>
          <w:b/>
          <w:bCs/>
        </w:rPr>
        <w:t>:</w:t>
      </w:r>
    </w:p>
    <w:p w14:paraId="7413D01F" w14:textId="0855D5E1" w:rsidR="000A1F9D" w:rsidRDefault="00EC6642" w:rsidP="007326C8">
      <w:pPr>
        <w:spacing w:after="0"/>
        <w:rPr>
          <w:rFonts w:ascii="Times New Roman" w:hAnsi="Times New Roman" w:cs="Times New Roman"/>
        </w:rPr>
      </w:pPr>
      <w:bookmarkStart w:id="0" w:name="_Hlk55138888"/>
      <w:r>
        <w:rPr>
          <w:rFonts w:ascii="Times New Roman" w:hAnsi="Times New Roman" w:cs="Times New Roman"/>
        </w:rPr>
        <w:t>Net year end cash in the bank in the general operating funds total $</w:t>
      </w:r>
      <w:r w:rsidR="00FC2FC2">
        <w:rPr>
          <w:rFonts w:ascii="Times New Roman" w:hAnsi="Times New Roman" w:cs="Times New Roman"/>
        </w:rPr>
        <w:t>274,647</w:t>
      </w:r>
      <w:r>
        <w:rPr>
          <w:rFonts w:ascii="Times New Roman" w:hAnsi="Times New Roman" w:cs="Times New Roman"/>
        </w:rPr>
        <w:t xml:space="preserve"> which is an improvement of $</w:t>
      </w:r>
      <w:r w:rsidR="00FC2FC2">
        <w:rPr>
          <w:rFonts w:ascii="Times New Roman" w:hAnsi="Times New Roman" w:cs="Times New Roman"/>
        </w:rPr>
        <w:t>7,720</w:t>
      </w:r>
      <w:r>
        <w:rPr>
          <w:rFonts w:ascii="Times New Roman" w:hAnsi="Times New Roman" w:cs="Times New Roman"/>
        </w:rPr>
        <w:t xml:space="preserve"> over the prior year.  </w:t>
      </w:r>
    </w:p>
    <w:bookmarkEnd w:id="0"/>
    <w:p w14:paraId="09012351" w14:textId="0BB4927A" w:rsidR="00EC6642" w:rsidRDefault="00EC6642" w:rsidP="007326C8">
      <w:pPr>
        <w:spacing w:after="0"/>
        <w:rPr>
          <w:rFonts w:ascii="Times New Roman" w:hAnsi="Times New Roman" w:cs="Times New Roman"/>
        </w:rPr>
      </w:pPr>
    </w:p>
    <w:p w14:paraId="296400B4" w14:textId="007E6DFD" w:rsidR="00EC6642" w:rsidRDefault="00EC6642" w:rsidP="007326C8">
      <w:pPr>
        <w:spacing w:after="0"/>
        <w:rPr>
          <w:rFonts w:ascii="Times New Roman" w:hAnsi="Times New Roman" w:cs="Times New Roman"/>
        </w:rPr>
      </w:pPr>
      <w:bookmarkStart w:id="1" w:name="_Hlk55139142"/>
      <w:r>
        <w:rPr>
          <w:rFonts w:ascii="Times New Roman" w:hAnsi="Times New Roman" w:cs="Times New Roman"/>
        </w:rPr>
        <w:t>The Endowment fu</w:t>
      </w:r>
      <w:r w:rsidR="00E76241">
        <w:rPr>
          <w:rFonts w:ascii="Times New Roman" w:hAnsi="Times New Roman" w:cs="Times New Roman"/>
        </w:rPr>
        <w:t xml:space="preserve">nds continue to grow nicely towards the </w:t>
      </w:r>
      <w:r w:rsidR="001722FD">
        <w:rPr>
          <w:rFonts w:ascii="Times New Roman" w:hAnsi="Times New Roman" w:cs="Times New Roman"/>
        </w:rPr>
        <w:t>million-dollar</w:t>
      </w:r>
      <w:r w:rsidR="00E76241">
        <w:rPr>
          <w:rFonts w:ascii="Times New Roman" w:hAnsi="Times New Roman" w:cs="Times New Roman"/>
        </w:rPr>
        <w:t xml:space="preserve"> goal that was set several years ago. </w:t>
      </w:r>
      <w:r w:rsidR="009962B0">
        <w:rPr>
          <w:rFonts w:ascii="Times New Roman" w:hAnsi="Times New Roman" w:cs="Times New Roman"/>
        </w:rPr>
        <w:t xml:space="preserve">As of 6/30/21 it now </w:t>
      </w:r>
      <w:r w:rsidR="002D08BA">
        <w:rPr>
          <w:rFonts w:ascii="Times New Roman" w:hAnsi="Times New Roman" w:cs="Times New Roman"/>
        </w:rPr>
        <w:t xml:space="preserve">stands at </w:t>
      </w:r>
      <w:r w:rsidR="006B0230">
        <w:rPr>
          <w:rFonts w:ascii="Times New Roman" w:hAnsi="Times New Roman" w:cs="Times New Roman"/>
        </w:rPr>
        <w:t>$</w:t>
      </w:r>
      <w:r w:rsidR="00447BE0">
        <w:rPr>
          <w:rFonts w:ascii="Times New Roman" w:hAnsi="Times New Roman" w:cs="Times New Roman"/>
        </w:rPr>
        <w:t>948,753</w:t>
      </w:r>
      <w:r w:rsidR="006B0230">
        <w:rPr>
          <w:rFonts w:ascii="Times New Roman" w:hAnsi="Times New Roman" w:cs="Times New Roman"/>
        </w:rPr>
        <w:t xml:space="preserve"> as compared to the 1 year ago amount of </w:t>
      </w:r>
      <w:r w:rsidR="002D08BA">
        <w:rPr>
          <w:rFonts w:ascii="Times New Roman" w:hAnsi="Times New Roman" w:cs="Times New Roman"/>
        </w:rPr>
        <w:t>$6</w:t>
      </w:r>
      <w:r w:rsidR="001713BF">
        <w:rPr>
          <w:rFonts w:ascii="Times New Roman" w:hAnsi="Times New Roman" w:cs="Times New Roman"/>
        </w:rPr>
        <w:t>76,180</w:t>
      </w:r>
      <w:r w:rsidR="002D08BA">
        <w:rPr>
          <w:rFonts w:ascii="Times New Roman" w:hAnsi="Times New Roman" w:cs="Times New Roman"/>
        </w:rPr>
        <w:t xml:space="preserve">.  </w:t>
      </w:r>
      <w:r w:rsidR="00447BE0">
        <w:rPr>
          <w:rFonts w:ascii="Times New Roman" w:hAnsi="Times New Roman" w:cs="Times New Roman"/>
        </w:rPr>
        <w:t xml:space="preserve">We </w:t>
      </w:r>
      <w:r w:rsidR="00732CBD">
        <w:rPr>
          <w:rFonts w:ascii="Times New Roman" w:hAnsi="Times New Roman" w:cs="Times New Roman"/>
        </w:rPr>
        <w:t>we</w:t>
      </w:r>
      <w:r w:rsidR="00447BE0">
        <w:rPr>
          <w:rFonts w:ascii="Times New Roman" w:hAnsi="Times New Roman" w:cs="Times New Roman"/>
        </w:rPr>
        <w:t xml:space="preserve">re projecting to exceed the goal sometime this year.  </w:t>
      </w:r>
      <w:r w:rsidR="00732CBD" w:rsidRPr="00C73AE8">
        <w:rPr>
          <w:rFonts w:ascii="Times New Roman" w:hAnsi="Times New Roman" w:cs="Times New Roman"/>
          <w:u w:val="single"/>
        </w:rPr>
        <w:t xml:space="preserve">I am happy to announce that as of </w:t>
      </w:r>
      <w:r w:rsidR="000C2590">
        <w:rPr>
          <w:rFonts w:ascii="Times New Roman" w:hAnsi="Times New Roman" w:cs="Times New Roman"/>
          <w:u w:val="single"/>
        </w:rPr>
        <w:t>early October</w:t>
      </w:r>
      <w:r w:rsidR="00732CBD" w:rsidRPr="00C73AE8">
        <w:rPr>
          <w:rFonts w:ascii="Times New Roman" w:hAnsi="Times New Roman" w:cs="Times New Roman"/>
          <w:u w:val="single"/>
        </w:rPr>
        <w:t xml:space="preserve"> we have exceeded the million-dollar mark</w:t>
      </w:r>
      <w:r w:rsidR="00732CBD">
        <w:rPr>
          <w:rFonts w:ascii="Times New Roman" w:hAnsi="Times New Roman" w:cs="Times New Roman"/>
        </w:rPr>
        <w:t xml:space="preserve">.  </w:t>
      </w:r>
      <w:r w:rsidR="00E76241">
        <w:rPr>
          <w:rFonts w:ascii="Times New Roman" w:hAnsi="Times New Roman" w:cs="Times New Roman"/>
        </w:rPr>
        <w:t xml:space="preserve">This </w:t>
      </w:r>
      <w:r w:rsidR="002D08BA">
        <w:rPr>
          <w:rFonts w:ascii="Times New Roman" w:hAnsi="Times New Roman" w:cs="Times New Roman"/>
        </w:rPr>
        <w:t xml:space="preserve">growth </w:t>
      </w:r>
      <w:r w:rsidR="00E76241">
        <w:rPr>
          <w:rFonts w:ascii="Times New Roman" w:hAnsi="Times New Roman" w:cs="Times New Roman"/>
        </w:rPr>
        <w:t>is due to</w:t>
      </w:r>
      <w:r w:rsidR="00C60A84">
        <w:rPr>
          <w:rFonts w:ascii="Times New Roman" w:hAnsi="Times New Roman" w:cs="Times New Roman"/>
        </w:rPr>
        <w:t xml:space="preserve"> very strong</w:t>
      </w:r>
      <w:r w:rsidR="00E76241">
        <w:rPr>
          <w:rFonts w:ascii="Times New Roman" w:hAnsi="Times New Roman" w:cs="Times New Roman"/>
        </w:rPr>
        <w:t xml:space="preserve"> investment earnings </w:t>
      </w:r>
      <w:r w:rsidR="00252DFB">
        <w:rPr>
          <w:rFonts w:ascii="Times New Roman" w:hAnsi="Times New Roman" w:cs="Times New Roman"/>
        </w:rPr>
        <w:t xml:space="preserve">of </w:t>
      </w:r>
      <w:r w:rsidR="00252DFB" w:rsidRPr="00C60A84">
        <w:rPr>
          <w:rFonts w:ascii="Times New Roman" w:hAnsi="Times New Roman" w:cs="Times New Roman"/>
        </w:rPr>
        <w:t>$</w:t>
      </w:r>
      <w:r w:rsidR="00C60A84">
        <w:rPr>
          <w:rFonts w:ascii="Times New Roman" w:hAnsi="Times New Roman" w:cs="Times New Roman"/>
        </w:rPr>
        <w:t>228,912</w:t>
      </w:r>
      <w:r w:rsidR="00252DFB">
        <w:rPr>
          <w:rFonts w:ascii="Times New Roman" w:hAnsi="Times New Roman" w:cs="Times New Roman"/>
        </w:rPr>
        <w:t xml:space="preserve"> </w:t>
      </w:r>
      <w:r w:rsidR="00E76241">
        <w:rPr>
          <w:rFonts w:ascii="Times New Roman" w:hAnsi="Times New Roman" w:cs="Times New Roman"/>
        </w:rPr>
        <w:t xml:space="preserve">and additional contributions </w:t>
      </w:r>
      <w:r w:rsidR="00252DFB">
        <w:rPr>
          <w:rFonts w:ascii="Times New Roman" w:hAnsi="Times New Roman" w:cs="Times New Roman"/>
        </w:rPr>
        <w:t xml:space="preserve">of </w:t>
      </w:r>
      <w:r w:rsidR="00252DFB" w:rsidRPr="00C60A84">
        <w:rPr>
          <w:rFonts w:ascii="Times New Roman" w:hAnsi="Times New Roman" w:cs="Times New Roman"/>
        </w:rPr>
        <w:t>$</w:t>
      </w:r>
      <w:r w:rsidR="00C60A84">
        <w:rPr>
          <w:rFonts w:ascii="Times New Roman" w:hAnsi="Times New Roman" w:cs="Times New Roman"/>
        </w:rPr>
        <w:t>43,661</w:t>
      </w:r>
      <w:r w:rsidR="00252DFB">
        <w:rPr>
          <w:rFonts w:ascii="Times New Roman" w:hAnsi="Times New Roman" w:cs="Times New Roman"/>
        </w:rPr>
        <w:t xml:space="preserve"> </w:t>
      </w:r>
      <w:r w:rsidR="00E76241">
        <w:rPr>
          <w:rFonts w:ascii="Times New Roman" w:hAnsi="Times New Roman" w:cs="Times New Roman"/>
        </w:rPr>
        <w:t>received this past year.</w:t>
      </w:r>
      <w:r w:rsidR="00A83425">
        <w:rPr>
          <w:rFonts w:ascii="Times New Roman" w:hAnsi="Times New Roman" w:cs="Times New Roman"/>
        </w:rPr>
        <w:t xml:space="preserve">  T</w:t>
      </w:r>
      <w:r w:rsidR="006B0230">
        <w:rPr>
          <w:rFonts w:ascii="Times New Roman" w:hAnsi="Times New Roman" w:cs="Times New Roman"/>
        </w:rPr>
        <w:t>his is</w:t>
      </w:r>
      <w:r w:rsidR="000C2590">
        <w:rPr>
          <w:rFonts w:ascii="Times New Roman" w:hAnsi="Times New Roman" w:cs="Times New Roman"/>
        </w:rPr>
        <w:t xml:space="preserve"> also</w:t>
      </w:r>
      <w:r w:rsidR="006B0230">
        <w:rPr>
          <w:rFonts w:ascii="Times New Roman" w:hAnsi="Times New Roman" w:cs="Times New Roman"/>
        </w:rPr>
        <w:t xml:space="preserve"> t</w:t>
      </w:r>
      <w:r w:rsidR="00A83425">
        <w:rPr>
          <w:rFonts w:ascii="Times New Roman" w:hAnsi="Times New Roman" w:cs="Times New Roman"/>
        </w:rPr>
        <w:t>hanks to Dollar Challenge weekends; direct contributions; memorials and estate contributions.</w:t>
      </w:r>
      <w:r w:rsidR="00140A2A">
        <w:rPr>
          <w:rFonts w:ascii="Times New Roman" w:hAnsi="Times New Roman" w:cs="Times New Roman"/>
        </w:rPr>
        <w:t xml:space="preserve">  This coming year the Finance Council will determine how much of the Endowment fund is available for school operating expenses going forward.</w:t>
      </w:r>
      <w:r w:rsidR="00E277AE">
        <w:rPr>
          <w:rFonts w:ascii="Times New Roman" w:hAnsi="Times New Roman" w:cs="Times New Roman"/>
        </w:rPr>
        <w:t xml:space="preserve">  There are brochures available in the kiosk in the gathering area that describe the Endowment fund in further detail.</w:t>
      </w:r>
    </w:p>
    <w:bookmarkEnd w:id="1"/>
    <w:p w14:paraId="4D6EDC33" w14:textId="31027143" w:rsidR="00E76241" w:rsidRDefault="00E76241" w:rsidP="007326C8">
      <w:pPr>
        <w:spacing w:after="0"/>
        <w:rPr>
          <w:rFonts w:ascii="Times New Roman" w:hAnsi="Times New Roman" w:cs="Times New Roman"/>
        </w:rPr>
      </w:pPr>
    </w:p>
    <w:p w14:paraId="55135651" w14:textId="0B93E03D" w:rsidR="00AC287E" w:rsidRPr="00AC287E" w:rsidRDefault="00AC287E" w:rsidP="00AC287E">
      <w:pPr>
        <w:rPr>
          <w:rFonts w:ascii="Times New Roman" w:hAnsi="Times New Roman" w:cs="Times New Roman"/>
        </w:rPr>
      </w:pPr>
      <w:r w:rsidRPr="00AC287E">
        <w:rPr>
          <w:rFonts w:ascii="Times New Roman" w:hAnsi="Times New Roman" w:cs="Times New Roman"/>
        </w:rPr>
        <w:t xml:space="preserve">When excluding gains and contributions to the Endowment funds the overall financial net equity position of the parish </w:t>
      </w:r>
      <w:r w:rsidR="00140A2A">
        <w:rPr>
          <w:rFonts w:ascii="Times New Roman" w:hAnsi="Times New Roman" w:cs="Times New Roman"/>
        </w:rPr>
        <w:t>increased</w:t>
      </w:r>
      <w:r w:rsidRPr="00AC287E">
        <w:rPr>
          <w:rFonts w:ascii="Times New Roman" w:hAnsi="Times New Roman" w:cs="Times New Roman"/>
        </w:rPr>
        <w:t xml:space="preserve"> in the past 12 months by about $</w:t>
      </w:r>
      <w:r w:rsidR="00140A2A">
        <w:rPr>
          <w:rFonts w:ascii="Times New Roman" w:hAnsi="Times New Roman" w:cs="Times New Roman"/>
        </w:rPr>
        <w:t>410,709</w:t>
      </w:r>
      <w:r w:rsidRPr="00AC287E">
        <w:rPr>
          <w:rFonts w:ascii="Times New Roman" w:hAnsi="Times New Roman" w:cs="Times New Roman"/>
        </w:rPr>
        <w:t>.</w:t>
      </w:r>
      <w:r w:rsidR="00140A2A">
        <w:rPr>
          <w:rFonts w:ascii="Times New Roman" w:hAnsi="Times New Roman" w:cs="Times New Roman"/>
        </w:rPr>
        <w:t xml:space="preserve">  This includes the forgiveness of the $199,600 PPP loan that occurred in January of this past year.</w:t>
      </w:r>
      <w:r w:rsidRPr="00AC287E">
        <w:rPr>
          <w:rFonts w:ascii="Times New Roman" w:hAnsi="Times New Roman" w:cs="Times New Roman"/>
        </w:rPr>
        <w:t xml:space="preserve">  </w:t>
      </w:r>
    </w:p>
    <w:p w14:paraId="686925DC" w14:textId="24DE581E" w:rsidR="00E76241" w:rsidRDefault="00E76241" w:rsidP="007326C8">
      <w:pPr>
        <w:spacing w:after="0"/>
        <w:rPr>
          <w:rFonts w:ascii="Times New Roman" w:hAnsi="Times New Roman" w:cs="Times New Roman"/>
        </w:rPr>
      </w:pPr>
    </w:p>
    <w:p w14:paraId="00E73FA8" w14:textId="6E8737F1" w:rsidR="00E76241" w:rsidRPr="00DC3162" w:rsidRDefault="00E76241" w:rsidP="007326C8">
      <w:pPr>
        <w:spacing w:after="0"/>
        <w:rPr>
          <w:rFonts w:ascii="Times New Roman" w:hAnsi="Times New Roman" w:cs="Times New Roman"/>
          <w:b/>
          <w:bCs/>
        </w:rPr>
      </w:pPr>
      <w:bookmarkStart w:id="2" w:name="_Hlk55140717"/>
      <w:r w:rsidRPr="00E76241">
        <w:rPr>
          <w:rFonts w:ascii="Times New Roman" w:hAnsi="Times New Roman" w:cs="Times New Roman"/>
          <w:b/>
          <w:bCs/>
        </w:rPr>
        <w:t>Cash Flow Summary of</w:t>
      </w:r>
      <w:r>
        <w:rPr>
          <w:rFonts w:ascii="Times New Roman" w:hAnsi="Times New Roman" w:cs="Times New Roman"/>
        </w:rPr>
        <w:t xml:space="preserve"> </w:t>
      </w:r>
      <w:r w:rsidR="00E277AE">
        <w:rPr>
          <w:rFonts w:ascii="Times New Roman" w:hAnsi="Times New Roman" w:cs="Times New Roman"/>
          <w:b/>
          <w:bCs/>
        </w:rPr>
        <w:t>July 1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st</w:t>
      </w:r>
      <w:r w:rsidR="00E277AE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277AE">
        <w:rPr>
          <w:rFonts w:ascii="Times New Roman" w:hAnsi="Times New Roman" w:cs="Times New Roman"/>
          <w:b/>
          <w:bCs/>
        </w:rPr>
        <w:t>2020</w:t>
      </w:r>
      <w:proofErr w:type="gramEnd"/>
      <w:r w:rsidR="00E277AE">
        <w:rPr>
          <w:rFonts w:ascii="Times New Roman" w:hAnsi="Times New Roman" w:cs="Times New Roman"/>
          <w:b/>
          <w:bCs/>
        </w:rPr>
        <w:t xml:space="preserve"> to June 30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th</w:t>
      </w:r>
      <w:r w:rsidR="00E277AE">
        <w:rPr>
          <w:rFonts w:ascii="Times New Roman" w:hAnsi="Times New Roman" w:cs="Times New Roman"/>
          <w:b/>
          <w:bCs/>
        </w:rPr>
        <w:t>, 2021</w:t>
      </w:r>
      <w:r w:rsidR="00DC3162">
        <w:rPr>
          <w:rFonts w:ascii="Times New Roman" w:hAnsi="Times New Roman" w:cs="Times New Roman"/>
          <w:b/>
          <w:bCs/>
        </w:rPr>
        <w:t>:</w:t>
      </w:r>
    </w:p>
    <w:p w14:paraId="0683A80D" w14:textId="225776DE" w:rsidR="0038474E" w:rsidRPr="005A3F4F" w:rsidRDefault="00E76241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Parish Offertory </w:t>
      </w:r>
      <w:r w:rsidR="00CF595D">
        <w:rPr>
          <w:rFonts w:ascii="Times New Roman" w:hAnsi="Times New Roman" w:cs="Times New Roman"/>
        </w:rPr>
        <w:t>receipts</w:t>
      </w:r>
      <w:r>
        <w:rPr>
          <w:rFonts w:ascii="Times New Roman" w:hAnsi="Times New Roman" w:cs="Times New Roman"/>
        </w:rPr>
        <w:t xml:space="preserve"> ended up $</w:t>
      </w:r>
      <w:r w:rsidR="00140A2A">
        <w:rPr>
          <w:rFonts w:ascii="Times New Roman" w:hAnsi="Times New Roman" w:cs="Times New Roman"/>
        </w:rPr>
        <w:t>70,502</w:t>
      </w:r>
      <w:r>
        <w:rPr>
          <w:rFonts w:ascii="Times New Roman" w:hAnsi="Times New Roman" w:cs="Times New Roman"/>
        </w:rPr>
        <w:t xml:space="preserve"> below the budget for the year</w:t>
      </w:r>
      <w:r w:rsidR="00113559">
        <w:rPr>
          <w:rFonts w:ascii="Times New Roman" w:hAnsi="Times New Roman" w:cs="Times New Roman"/>
        </w:rPr>
        <w:t xml:space="preserve"> and was $69,569 below the prior year total</w:t>
      </w:r>
      <w:r>
        <w:rPr>
          <w:rFonts w:ascii="Times New Roman" w:hAnsi="Times New Roman" w:cs="Times New Roman"/>
        </w:rPr>
        <w:t>.</w:t>
      </w:r>
      <w:r w:rsidR="00373EEF">
        <w:rPr>
          <w:rFonts w:ascii="Times New Roman" w:hAnsi="Times New Roman" w:cs="Times New Roman"/>
        </w:rPr>
        <w:t xml:space="preserve">  The total was </w:t>
      </w:r>
      <w:r w:rsidR="00373EEF" w:rsidRPr="008359C9">
        <w:rPr>
          <w:rFonts w:ascii="Times New Roman" w:hAnsi="Times New Roman" w:cs="Times New Roman"/>
        </w:rPr>
        <w:t>$</w:t>
      </w:r>
      <w:r w:rsidR="008359C9">
        <w:rPr>
          <w:rFonts w:ascii="Times New Roman" w:hAnsi="Times New Roman" w:cs="Times New Roman"/>
        </w:rPr>
        <w:t>87,715</w:t>
      </w:r>
      <w:r w:rsidR="00373EEF">
        <w:rPr>
          <w:rFonts w:ascii="Times New Roman" w:hAnsi="Times New Roman" w:cs="Times New Roman"/>
        </w:rPr>
        <w:t xml:space="preserve"> below the amount collected in the last pre-covid year</w:t>
      </w:r>
      <w:r w:rsidR="0045109C">
        <w:rPr>
          <w:rFonts w:ascii="Times New Roman" w:hAnsi="Times New Roman" w:cs="Times New Roman"/>
        </w:rPr>
        <w:t xml:space="preserve"> (7/1</w:t>
      </w:r>
      <w:r w:rsidR="006543A9">
        <w:rPr>
          <w:rFonts w:ascii="Times New Roman" w:hAnsi="Times New Roman" w:cs="Times New Roman"/>
        </w:rPr>
        <w:t>/</w:t>
      </w:r>
      <w:r w:rsidR="0045109C">
        <w:rPr>
          <w:rFonts w:ascii="Times New Roman" w:hAnsi="Times New Roman" w:cs="Times New Roman"/>
        </w:rPr>
        <w:t xml:space="preserve">18 to </w:t>
      </w:r>
      <w:r w:rsidR="006543A9">
        <w:rPr>
          <w:rFonts w:ascii="Times New Roman" w:hAnsi="Times New Roman" w:cs="Times New Roman"/>
        </w:rPr>
        <w:t>6/30/19)</w:t>
      </w:r>
      <w:r w:rsidR="00373EEF">
        <w:rPr>
          <w:rFonts w:ascii="Times New Roman" w:hAnsi="Times New Roman" w:cs="Times New Roman"/>
        </w:rPr>
        <w:t>.</w:t>
      </w:r>
      <w:r w:rsidR="008359C9">
        <w:rPr>
          <w:rFonts w:ascii="Times New Roman" w:hAnsi="Times New Roman" w:cs="Times New Roman"/>
        </w:rPr>
        <w:t xml:space="preserve">  </w:t>
      </w:r>
      <w:r w:rsidR="00CF595D" w:rsidRPr="0038474E">
        <w:rPr>
          <w:rFonts w:ascii="Times New Roman" w:hAnsi="Times New Roman" w:cs="Times New Roman"/>
        </w:rPr>
        <w:t xml:space="preserve">Total operating expenditures </w:t>
      </w:r>
      <w:r w:rsidR="00252DFB">
        <w:rPr>
          <w:rFonts w:ascii="Times New Roman" w:hAnsi="Times New Roman" w:cs="Times New Roman"/>
        </w:rPr>
        <w:t xml:space="preserve">(exclusive of the Auxiliary Organization expenses) </w:t>
      </w:r>
      <w:r w:rsidR="00CF595D" w:rsidRPr="0038474E">
        <w:rPr>
          <w:rFonts w:ascii="Times New Roman" w:hAnsi="Times New Roman" w:cs="Times New Roman"/>
        </w:rPr>
        <w:t>ended up $</w:t>
      </w:r>
      <w:r w:rsidR="00373EEF">
        <w:rPr>
          <w:rFonts w:ascii="Times New Roman" w:hAnsi="Times New Roman" w:cs="Times New Roman"/>
        </w:rPr>
        <w:t>6,931</w:t>
      </w:r>
      <w:r w:rsidR="00CF595D" w:rsidRPr="0038474E">
        <w:rPr>
          <w:rFonts w:ascii="Times New Roman" w:hAnsi="Times New Roman" w:cs="Times New Roman"/>
        </w:rPr>
        <w:t xml:space="preserve"> </w:t>
      </w:r>
      <w:r w:rsidR="004E5582">
        <w:rPr>
          <w:rFonts w:ascii="Times New Roman" w:hAnsi="Times New Roman" w:cs="Times New Roman"/>
        </w:rPr>
        <w:t>above</w:t>
      </w:r>
      <w:r w:rsidR="00CF595D" w:rsidRPr="0038474E">
        <w:rPr>
          <w:rFonts w:ascii="Times New Roman" w:hAnsi="Times New Roman" w:cs="Times New Roman"/>
        </w:rPr>
        <w:t xml:space="preserve"> budget for the year.</w:t>
      </w:r>
      <w:r w:rsidR="005A3F4F">
        <w:rPr>
          <w:rFonts w:ascii="Times New Roman" w:hAnsi="Times New Roman" w:cs="Times New Roman"/>
        </w:rPr>
        <w:t xml:space="preserve">  </w:t>
      </w:r>
      <w:r w:rsidR="0038474E">
        <w:rPr>
          <w:rFonts w:ascii="Times New Roman" w:hAnsi="Times New Roman" w:cs="Times New Roman"/>
        </w:rPr>
        <w:t xml:space="preserve">Last year the amount of parish subsidy of the </w:t>
      </w:r>
      <w:r w:rsidR="00732CBD">
        <w:rPr>
          <w:rFonts w:ascii="Times New Roman" w:hAnsi="Times New Roman" w:cs="Times New Roman"/>
        </w:rPr>
        <w:t>school</w:t>
      </w:r>
      <w:r w:rsidR="0038474E">
        <w:rPr>
          <w:rFonts w:ascii="Times New Roman" w:hAnsi="Times New Roman" w:cs="Times New Roman"/>
        </w:rPr>
        <w:t xml:space="preserve"> that was </w:t>
      </w:r>
      <w:r w:rsidR="0045109C">
        <w:rPr>
          <w:rFonts w:ascii="Times New Roman" w:hAnsi="Times New Roman" w:cs="Times New Roman"/>
        </w:rPr>
        <w:t xml:space="preserve">needed decreased to $225,156 </w:t>
      </w:r>
      <w:r w:rsidR="0053286F">
        <w:rPr>
          <w:rFonts w:ascii="Times New Roman" w:hAnsi="Times New Roman" w:cs="Times New Roman"/>
        </w:rPr>
        <w:t xml:space="preserve">and </w:t>
      </w:r>
      <w:r w:rsidR="0045109C">
        <w:rPr>
          <w:rFonts w:ascii="Times New Roman" w:hAnsi="Times New Roman" w:cs="Times New Roman"/>
        </w:rPr>
        <w:t xml:space="preserve">again this was primarily due to the forgiveness of the $199,600 PPP loan.  This </w:t>
      </w:r>
      <w:r w:rsidR="008359C9">
        <w:rPr>
          <w:rFonts w:ascii="Times New Roman" w:hAnsi="Times New Roman" w:cs="Times New Roman"/>
        </w:rPr>
        <w:t>one-time</w:t>
      </w:r>
      <w:r w:rsidR="0045109C">
        <w:rPr>
          <w:rFonts w:ascii="Times New Roman" w:hAnsi="Times New Roman" w:cs="Times New Roman"/>
        </w:rPr>
        <w:t xml:space="preserve"> event is not expected to be repeated.</w:t>
      </w:r>
    </w:p>
    <w:bookmarkEnd w:id="2"/>
    <w:p w14:paraId="105DBCFD" w14:textId="7727EF61" w:rsidR="0038474E" w:rsidRDefault="0038474E" w:rsidP="007326C8">
      <w:pPr>
        <w:spacing w:after="0"/>
        <w:rPr>
          <w:rFonts w:ascii="Times New Roman" w:hAnsi="Times New Roman" w:cs="Times New Roman"/>
          <w:color w:val="5B9BD5" w:themeColor="accent5"/>
        </w:rPr>
      </w:pPr>
    </w:p>
    <w:p w14:paraId="5217424A" w14:textId="3929BC7C" w:rsidR="0038474E" w:rsidRDefault="001735C6" w:rsidP="007326C8">
      <w:pPr>
        <w:spacing w:after="0"/>
        <w:rPr>
          <w:rFonts w:ascii="Times New Roman" w:hAnsi="Times New Roman" w:cs="Times New Roman"/>
          <w:b/>
          <w:bCs/>
        </w:rPr>
      </w:pPr>
      <w:bookmarkStart w:id="3" w:name="_Hlk55141897"/>
      <w:r w:rsidRPr="001735C6">
        <w:rPr>
          <w:rFonts w:ascii="Times New Roman" w:hAnsi="Times New Roman" w:cs="Times New Roman"/>
          <w:b/>
          <w:bCs/>
        </w:rPr>
        <w:t xml:space="preserve">Budget highlights for </w:t>
      </w:r>
      <w:r w:rsidR="00E277AE">
        <w:rPr>
          <w:rFonts w:ascii="Times New Roman" w:hAnsi="Times New Roman" w:cs="Times New Roman"/>
          <w:b/>
          <w:bCs/>
        </w:rPr>
        <w:t>July 1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st</w:t>
      </w:r>
      <w:r w:rsidR="00E277AE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277AE">
        <w:rPr>
          <w:rFonts w:ascii="Times New Roman" w:hAnsi="Times New Roman" w:cs="Times New Roman"/>
          <w:b/>
          <w:bCs/>
        </w:rPr>
        <w:t>2021</w:t>
      </w:r>
      <w:proofErr w:type="gramEnd"/>
      <w:r w:rsidR="00E277AE">
        <w:rPr>
          <w:rFonts w:ascii="Times New Roman" w:hAnsi="Times New Roman" w:cs="Times New Roman"/>
          <w:b/>
          <w:bCs/>
        </w:rPr>
        <w:t xml:space="preserve"> to June 30</w:t>
      </w:r>
      <w:r w:rsidR="00E277AE" w:rsidRPr="00E277AE">
        <w:rPr>
          <w:rFonts w:ascii="Times New Roman" w:hAnsi="Times New Roman" w:cs="Times New Roman"/>
          <w:b/>
          <w:bCs/>
          <w:vertAlign w:val="superscript"/>
        </w:rPr>
        <w:t>th</w:t>
      </w:r>
      <w:r w:rsidR="00E277AE">
        <w:rPr>
          <w:rFonts w:ascii="Times New Roman" w:hAnsi="Times New Roman" w:cs="Times New Roman"/>
          <w:b/>
          <w:bCs/>
        </w:rPr>
        <w:t>, 2022</w:t>
      </w:r>
      <w:r w:rsidRPr="001735C6">
        <w:rPr>
          <w:rFonts w:ascii="Times New Roman" w:hAnsi="Times New Roman" w:cs="Times New Roman"/>
          <w:b/>
          <w:bCs/>
        </w:rPr>
        <w:t>:</w:t>
      </w:r>
    </w:p>
    <w:p w14:paraId="61689741" w14:textId="0D4E368A" w:rsidR="001735C6" w:rsidRDefault="00145A1D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</w:t>
      </w:r>
      <w:r w:rsidR="00F06EED">
        <w:rPr>
          <w:rFonts w:ascii="Times New Roman" w:hAnsi="Times New Roman" w:cs="Times New Roman"/>
        </w:rPr>
        <w:t xml:space="preserve">for the </w:t>
      </w:r>
      <w:r w:rsidR="00C81E81" w:rsidRPr="00C81E81">
        <w:rPr>
          <w:rFonts w:ascii="Times New Roman" w:hAnsi="Times New Roman" w:cs="Times New Roman"/>
          <w:u w:val="single"/>
        </w:rPr>
        <w:t>tentative</w:t>
      </w:r>
      <w:r w:rsidR="00C81E81">
        <w:rPr>
          <w:rFonts w:ascii="Times New Roman" w:hAnsi="Times New Roman" w:cs="Times New Roman"/>
        </w:rPr>
        <w:t xml:space="preserve"> </w:t>
      </w:r>
      <w:r w:rsidR="00F06EED">
        <w:rPr>
          <w:rFonts w:ascii="Times New Roman" w:hAnsi="Times New Roman" w:cs="Times New Roman"/>
        </w:rPr>
        <w:t xml:space="preserve">budget </w:t>
      </w:r>
      <w:r>
        <w:rPr>
          <w:rFonts w:ascii="Times New Roman" w:hAnsi="Times New Roman" w:cs="Times New Roman"/>
        </w:rPr>
        <w:t>calls for $</w:t>
      </w:r>
      <w:r w:rsidR="0053286F">
        <w:rPr>
          <w:rFonts w:ascii="Times New Roman" w:hAnsi="Times New Roman" w:cs="Times New Roman"/>
        </w:rPr>
        <w:t>665,675</w:t>
      </w:r>
      <w:r>
        <w:rPr>
          <w:rFonts w:ascii="Times New Roman" w:hAnsi="Times New Roman" w:cs="Times New Roman"/>
        </w:rPr>
        <w:t xml:space="preserve"> in total parish Offertory contributions.  </w:t>
      </w:r>
      <w:r w:rsidR="0069441A">
        <w:rPr>
          <w:rFonts w:ascii="Times New Roman" w:hAnsi="Times New Roman" w:cs="Times New Roman"/>
        </w:rPr>
        <w:t xml:space="preserve">This projection includes a </w:t>
      </w:r>
      <w:r w:rsidR="0053286F">
        <w:rPr>
          <w:rFonts w:ascii="Times New Roman" w:hAnsi="Times New Roman" w:cs="Times New Roman"/>
        </w:rPr>
        <w:t xml:space="preserve">significant </w:t>
      </w:r>
      <w:r w:rsidR="00290724">
        <w:rPr>
          <w:rFonts w:ascii="Times New Roman" w:hAnsi="Times New Roman" w:cs="Times New Roman"/>
        </w:rPr>
        <w:t>$</w:t>
      </w:r>
      <w:r w:rsidR="0053286F">
        <w:rPr>
          <w:rFonts w:ascii="Times New Roman" w:hAnsi="Times New Roman" w:cs="Times New Roman"/>
        </w:rPr>
        <w:t xml:space="preserve">41,650 </w:t>
      </w:r>
      <w:r w:rsidR="002D08BA">
        <w:rPr>
          <w:rFonts w:ascii="Times New Roman" w:hAnsi="Times New Roman" w:cs="Times New Roman"/>
        </w:rPr>
        <w:t>increase over last year’s actual</w:t>
      </w:r>
      <w:r w:rsidR="00290724">
        <w:rPr>
          <w:rFonts w:ascii="Times New Roman" w:hAnsi="Times New Roman" w:cs="Times New Roman"/>
        </w:rPr>
        <w:t xml:space="preserve">.  </w:t>
      </w:r>
      <w:r w:rsidR="00A83425">
        <w:rPr>
          <w:rFonts w:ascii="Times New Roman" w:hAnsi="Times New Roman" w:cs="Times New Roman"/>
        </w:rPr>
        <w:t xml:space="preserve">Any increase that you can make in your commitment for the year will help </w:t>
      </w:r>
      <w:r w:rsidR="0053286F">
        <w:rPr>
          <w:rFonts w:ascii="Times New Roman" w:hAnsi="Times New Roman" w:cs="Times New Roman"/>
        </w:rPr>
        <w:t>achieve</w:t>
      </w:r>
      <w:r w:rsidR="00A83425">
        <w:rPr>
          <w:rFonts w:ascii="Times New Roman" w:hAnsi="Times New Roman" w:cs="Times New Roman"/>
        </w:rPr>
        <w:t xml:space="preserve"> that goal.  Pledge forms </w:t>
      </w:r>
      <w:r w:rsidR="00E078F7">
        <w:rPr>
          <w:rFonts w:ascii="Times New Roman" w:hAnsi="Times New Roman" w:cs="Times New Roman"/>
        </w:rPr>
        <w:t>are</w:t>
      </w:r>
      <w:r w:rsidR="00A83425">
        <w:rPr>
          <w:rFonts w:ascii="Times New Roman" w:hAnsi="Times New Roman" w:cs="Times New Roman"/>
        </w:rPr>
        <w:t xml:space="preserve"> available on the parish web site.</w:t>
      </w:r>
      <w:r w:rsidR="00C81E81">
        <w:rPr>
          <w:rFonts w:ascii="Times New Roman" w:hAnsi="Times New Roman" w:cs="Times New Roman"/>
        </w:rPr>
        <w:t xml:space="preserve">  </w:t>
      </w:r>
    </w:p>
    <w:p w14:paraId="21BECE02" w14:textId="77777777" w:rsidR="002D08BA" w:rsidRDefault="002D08BA" w:rsidP="007326C8">
      <w:pPr>
        <w:spacing w:after="0"/>
        <w:rPr>
          <w:rFonts w:ascii="Times New Roman" w:hAnsi="Times New Roman" w:cs="Times New Roman"/>
        </w:rPr>
      </w:pPr>
    </w:p>
    <w:p w14:paraId="6F26A5EB" w14:textId="2249209C" w:rsidR="00145A1D" w:rsidRDefault="00290724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raised $</w:t>
      </w:r>
      <w:r w:rsidR="007D742F">
        <w:rPr>
          <w:rFonts w:ascii="Times New Roman" w:hAnsi="Times New Roman" w:cs="Times New Roman"/>
        </w:rPr>
        <w:t>32,964</w:t>
      </w:r>
      <w:r>
        <w:rPr>
          <w:rFonts w:ascii="Times New Roman" w:hAnsi="Times New Roman" w:cs="Times New Roman"/>
        </w:rPr>
        <w:t xml:space="preserve"> from the recent sweepstakes event.</w:t>
      </w:r>
      <w:r w:rsidR="00145A1D">
        <w:rPr>
          <w:rFonts w:ascii="Times New Roman" w:hAnsi="Times New Roman" w:cs="Times New Roman"/>
        </w:rPr>
        <w:t xml:space="preserve">  </w:t>
      </w:r>
      <w:r w:rsidR="006139E4">
        <w:rPr>
          <w:rFonts w:ascii="Times New Roman" w:hAnsi="Times New Roman" w:cs="Times New Roman"/>
        </w:rPr>
        <w:t>Thank all of you for making this a successful fundraising event.</w:t>
      </w:r>
    </w:p>
    <w:p w14:paraId="079484B0" w14:textId="77777777" w:rsidR="008C6C25" w:rsidRDefault="008C6C25" w:rsidP="007326C8">
      <w:pPr>
        <w:spacing w:after="0"/>
        <w:rPr>
          <w:rFonts w:ascii="Times New Roman" w:hAnsi="Times New Roman" w:cs="Times New Roman"/>
        </w:rPr>
      </w:pPr>
    </w:p>
    <w:p w14:paraId="601E17CC" w14:textId="17A4EA24" w:rsidR="00145A1D" w:rsidRDefault="00145A1D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are likely aware the parish has provided substantial support to the school beyond the significant tuition paid by </w:t>
      </w:r>
      <w:r w:rsidR="008C6C25">
        <w:rPr>
          <w:rFonts w:ascii="Times New Roman" w:hAnsi="Times New Roman" w:cs="Times New Roman"/>
        </w:rPr>
        <w:t xml:space="preserve">the parents.  This year that parish support is projected to be </w:t>
      </w:r>
      <w:r w:rsidR="00290724">
        <w:rPr>
          <w:rFonts w:ascii="Times New Roman" w:hAnsi="Times New Roman" w:cs="Times New Roman"/>
        </w:rPr>
        <w:t>about</w:t>
      </w:r>
      <w:r w:rsidR="008C6C25">
        <w:rPr>
          <w:rFonts w:ascii="Times New Roman" w:hAnsi="Times New Roman" w:cs="Times New Roman"/>
        </w:rPr>
        <w:t xml:space="preserve"> $</w:t>
      </w:r>
      <w:r w:rsidR="00732CBD">
        <w:rPr>
          <w:rFonts w:ascii="Times New Roman" w:hAnsi="Times New Roman" w:cs="Times New Roman"/>
        </w:rPr>
        <w:t>4</w:t>
      </w:r>
      <w:r w:rsidR="0043471A">
        <w:rPr>
          <w:rFonts w:ascii="Times New Roman" w:hAnsi="Times New Roman" w:cs="Times New Roman"/>
        </w:rPr>
        <w:t>50</w:t>
      </w:r>
      <w:r w:rsidR="00732CBD">
        <w:rPr>
          <w:rFonts w:ascii="Times New Roman" w:hAnsi="Times New Roman" w:cs="Times New Roman"/>
        </w:rPr>
        <w:t>,000</w:t>
      </w:r>
      <w:r w:rsidR="008C6C25">
        <w:rPr>
          <w:rFonts w:ascii="Times New Roman" w:hAnsi="Times New Roman" w:cs="Times New Roman"/>
        </w:rPr>
        <w:t>.</w:t>
      </w:r>
      <w:r w:rsidR="00E078F7">
        <w:rPr>
          <w:rFonts w:ascii="Times New Roman" w:hAnsi="Times New Roman" w:cs="Times New Roman"/>
        </w:rPr>
        <w:t xml:space="preserve">  </w:t>
      </w:r>
      <w:r w:rsidR="00732CBD">
        <w:rPr>
          <w:rFonts w:ascii="Times New Roman" w:hAnsi="Times New Roman" w:cs="Times New Roman"/>
        </w:rPr>
        <w:t>This large increase is largely due to the one time only PPP loan forgiveness</w:t>
      </w:r>
      <w:r w:rsidR="00C73AE8">
        <w:rPr>
          <w:rFonts w:ascii="Times New Roman" w:hAnsi="Times New Roman" w:cs="Times New Roman"/>
        </w:rPr>
        <w:t xml:space="preserve"> that occurred last year</w:t>
      </w:r>
      <w:r w:rsidR="00732CBD">
        <w:rPr>
          <w:rFonts w:ascii="Times New Roman" w:hAnsi="Times New Roman" w:cs="Times New Roman"/>
        </w:rPr>
        <w:t xml:space="preserve">.  </w:t>
      </w:r>
      <w:r w:rsidR="00C73AE8">
        <w:rPr>
          <w:rFonts w:ascii="Times New Roman" w:hAnsi="Times New Roman" w:cs="Times New Roman"/>
        </w:rPr>
        <w:t>Similarly</w:t>
      </w:r>
      <w:r w:rsidR="00E078F7">
        <w:rPr>
          <w:rFonts w:ascii="Times New Roman" w:hAnsi="Times New Roman" w:cs="Times New Roman"/>
        </w:rPr>
        <w:t>, Covid-19 related expenditures play a large part</w:t>
      </w:r>
      <w:r w:rsidR="00C73AE8">
        <w:rPr>
          <w:rFonts w:ascii="Times New Roman" w:hAnsi="Times New Roman" w:cs="Times New Roman"/>
        </w:rPr>
        <w:t xml:space="preserve"> in this year’s projections</w:t>
      </w:r>
      <w:r w:rsidR="00E078F7">
        <w:rPr>
          <w:rFonts w:ascii="Times New Roman" w:hAnsi="Times New Roman" w:cs="Times New Roman"/>
        </w:rPr>
        <w:t>.</w:t>
      </w:r>
    </w:p>
    <w:p w14:paraId="1C10F67A" w14:textId="240FEFCB" w:rsidR="006139E4" w:rsidRDefault="006139E4" w:rsidP="007326C8">
      <w:pPr>
        <w:spacing w:after="0"/>
        <w:rPr>
          <w:rFonts w:ascii="Times New Roman" w:hAnsi="Times New Roman" w:cs="Times New Roman"/>
        </w:rPr>
      </w:pPr>
    </w:p>
    <w:p w14:paraId="7286C596" w14:textId="77777777" w:rsidR="00640B54" w:rsidRDefault="00640B54" w:rsidP="007326C8">
      <w:pPr>
        <w:spacing w:after="0"/>
        <w:rPr>
          <w:rFonts w:ascii="Times New Roman" w:hAnsi="Times New Roman" w:cs="Times New Roman"/>
          <w:b/>
          <w:bCs/>
        </w:rPr>
      </w:pPr>
    </w:p>
    <w:p w14:paraId="2074287B" w14:textId="77777777" w:rsidR="00640B54" w:rsidRDefault="00640B54" w:rsidP="007326C8">
      <w:pPr>
        <w:spacing w:after="0"/>
        <w:rPr>
          <w:rFonts w:ascii="Times New Roman" w:hAnsi="Times New Roman" w:cs="Times New Roman"/>
          <w:b/>
          <w:bCs/>
        </w:rPr>
      </w:pPr>
    </w:p>
    <w:p w14:paraId="2BEFB8A0" w14:textId="77777777" w:rsidR="00640B54" w:rsidRDefault="00640B54" w:rsidP="007326C8">
      <w:pPr>
        <w:spacing w:after="0"/>
        <w:rPr>
          <w:rFonts w:ascii="Times New Roman" w:hAnsi="Times New Roman" w:cs="Times New Roman"/>
          <w:b/>
          <w:bCs/>
        </w:rPr>
      </w:pPr>
    </w:p>
    <w:p w14:paraId="2DD1F87C" w14:textId="77777777" w:rsidR="00640B54" w:rsidRDefault="00640B54" w:rsidP="007326C8">
      <w:pPr>
        <w:spacing w:after="0"/>
        <w:rPr>
          <w:rFonts w:ascii="Times New Roman" w:hAnsi="Times New Roman" w:cs="Times New Roman"/>
          <w:b/>
          <w:bCs/>
        </w:rPr>
      </w:pPr>
    </w:p>
    <w:p w14:paraId="466373F4" w14:textId="5B73C6D8" w:rsidR="006139E4" w:rsidRPr="006139E4" w:rsidRDefault="006139E4" w:rsidP="007326C8">
      <w:pPr>
        <w:spacing w:after="0"/>
        <w:rPr>
          <w:rFonts w:ascii="Times New Roman" w:hAnsi="Times New Roman" w:cs="Times New Roman"/>
          <w:b/>
          <w:bCs/>
        </w:rPr>
      </w:pPr>
      <w:r w:rsidRPr="006139E4">
        <w:rPr>
          <w:rFonts w:ascii="Times New Roman" w:hAnsi="Times New Roman" w:cs="Times New Roman"/>
          <w:b/>
          <w:bCs/>
        </w:rPr>
        <w:t>Other Comments:</w:t>
      </w:r>
    </w:p>
    <w:p w14:paraId="4B7E253F" w14:textId="402F7945" w:rsidR="00AC287E" w:rsidRDefault="00AC287E" w:rsidP="00AC28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Finance Council is directly involved in two new commissions that </w:t>
      </w:r>
      <w:r w:rsidR="00FA0449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created </w:t>
      </w:r>
      <w:r w:rsidR="00FA0449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year in support of St. Ann’s Strategic Long-Range Plan that can be found on the Parishes website.  Those commissions are 1) an Investment Committee that will be monitoring our substantial Endowment funds and 2) a Long Range/Strategic Forecast commission that </w:t>
      </w:r>
      <w:r w:rsidR="001713B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target</w:t>
      </w:r>
      <w:r w:rsidR="001713B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development of a three-</w:t>
      </w:r>
      <w:r w:rsidR="00C73AE8">
        <w:rPr>
          <w:rFonts w:ascii="Times New Roman" w:hAnsi="Times New Roman" w:cs="Times New Roman"/>
        </w:rPr>
        <w:t>five-year</w:t>
      </w:r>
      <w:r>
        <w:rPr>
          <w:rFonts w:ascii="Times New Roman" w:hAnsi="Times New Roman" w:cs="Times New Roman"/>
        </w:rPr>
        <w:t xml:space="preserve"> financial plan for growing our revenues and covering our expenses.  </w:t>
      </w:r>
    </w:p>
    <w:p w14:paraId="3C92C382" w14:textId="5EDCFEC0" w:rsidR="008A557E" w:rsidRDefault="008A557E" w:rsidP="007326C8">
      <w:pPr>
        <w:spacing w:after="0"/>
        <w:rPr>
          <w:rFonts w:ascii="Times New Roman" w:hAnsi="Times New Roman" w:cs="Times New Roman"/>
        </w:rPr>
      </w:pPr>
    </w:p>
    <w:p w14:paraId="0CC92035" w14:textId="1AD493D1" w:rsidR="008A557E" w:rsidRDefault="008A557E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parish website </w:t>
      </w:r>
      <w:hyperlink r:id="rId4" w:history="1">
        <w:r w:rsidRPr="00707530">
          <w:rPr>
            <w:rStyle w:val="Hyperlink"/>
            <w:rFonts w:ascii="Times New Roman" w:hAnsi="Times New Roman" w:cs="Times New Roman"/>
          </w:rPr>
          <w:t>https://stannparish.weconnect.com/</w:t>
        </w:r>
      </w:hyperlink>
      <w:r>
        <w:rPr>
          <w:rFonts w:ascii="Times New Roman" w:hAnsi="Times New Roman" w:cs="Times New Roman"/>
        </w:rPr>
        <w:t xml:space="preserve"> contains a wealth of useful information on your parish.</w:t>
      </w:r>
    </w:p>
    <w:p w14:paraId="69BE3B9C" w14:textId="0C8F0562" w:rsidR="00C11D59" w:rsidRDefault="008A557E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instance</w:t>
      </w:r>
      <w:r w:rsidR="00481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under the forms tab you will find the EFT (Automatic Transfer) form to make your contributions </w:t>
      </w:r>
      <w:r w:rsidR="00481DC8">
        <w:rPr>
          <w:rFonts w:ascii="Times New Roman" w:hAnsi="Times New Roman" w:cs="Times New Roman"/>
        </w:rPr>
        <w:t xml:space="preserve">seamless and automatic.  As well as the Financial Commitment form.  </w:t>
      </w:r>
      <w:r w:rsidR="001713BF">
        <w:rPr>
          <w:rFonts w:ascii="Times New Roman" w:hAnsi="Times New Roman" w:cs="Times New Roman"/>
        </w:rPr>
        <w:t xml:space="preserve">Alternatively, please consider setting up a monthly transfer from your financial institution in your own software using Bill Pay or whatever software your bank uses.  </w:t>
      </w:r>
      <w:r w:rsidR="00C73AE8">
        <w:rPr>
          <w:rFonts w:ascii="Times New Roman" w:hAnsi="Times New Roman" w:cs="Times New Roman"/>
        </w:rPr>
        <w:t xml:space="preserve">It is very convenient.  </w:t>
      </w:r>
      <w:r w:rsidR="00481DC8">
        <w:rPr>
          <w:rFonts w:ascii="Times New Roman" w:hAnsi="Times New Roman" w:cs="Times New Roman"/>
        </w:rPr>
        <w:t xml:space="preserve">There are also Time and Talent sign up forms as well as Member registration forms.  These all help the parish finance office in terms of automating record keeping and budgeting. </w:t>
      </w:r>
      <w:bookmarkEnd w:id="3"/>
    </w:p>
    <w:p w14:paraId="234615FE" w14:textId="52C67289" w:rsidR="004408D6" w:rsidRDefault="004408D6" w:rsidP="007326C8">
      <w:pPr>
        <w:spacing w:after="0"/>
        <w:rPr>
          <w:rFonts w:ascii="Times New Roman" w:hAnsi="Times New Roman" w:cs="Times New Roman"/>
        </w:rPr>
      </w:pPr>
    </w:p>
    <w:p w14:paraId="2224D3A1" w14:textId="402199BD" w:rsidR="004408D6" w:rsidRDefault="004408D6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a brief update on the success that the school has had during the Covid-19 epidemic.  The current enrollment for K-4 through 8</w:t>
      </w:r>
      <w:r w:rsidRPr="004408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is 14</w:t>
      </w:r>
      <w:r w:rsidR="00FC2F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which is </w:t>
      </w:r>
      <w:r w:rsidR="00FC2FC2">
        <w:rPr>
          <w:rFonts w:ascii="Times New Roman" w:hAnsi="Times New Roman" w:cs="Times New Roman"/>
        </w:rPr>
        <w:t>up 1</w:t>
      </w:r>
      <w:r>
        <w:rPr>
          <w:rFonts w:ascii="Times New Roman" w:hAnsi="Times New Roman" w:cs="Times New Roman"/>
        </w:rPr>
        <w:t xml:space="preserve"> from the prior school year.  </w:t>
      </w:r>
      <w:r w:rsidR="00181EF1">
        <w:rPr>
          <w:rFonts w:ascii="Times New Roman" w:hAnsi="Times New Roman" w:cs="Times New Roman"/>
        </w:rPr>
        <w:t>Currently only in person learning is being offered.</w:t>
      </w:r>
    </w:p>
    <w:p w14:paraId="6413B044" w14:textId="625E11EB" w:rsidR="000C2590" w:rsidRDefault="000C2590" w:rsidP="007326C8">
      <w:pPr>
        <w:spacing w:after="0"/>
        <w:rPr>
          <w:rFonts w:ascii="Times New Roman" w:hAnsi="Times New Roman" w:cs="Times New Roman"/>
        </w:rPr>
      </w:pPr>
    </w:p>
    <w:p w14:paraId="4DE24FD1" w14:textId="00D57A5C" w:rsidR="000C2590" w:rsidRDefault="000C2590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long-time parish accountant Joe </w:t>
      </w:r>
      <w:proofErr w:type="spellStart"/>
      <w:r>
        <w:rPr>
          <w:rFonts w:ascii="Times New Roman" w:hAnsi="Times New Roman" w:cs="Times New Roman"/>
        </w:rPr>
        <w:t>Donlin</w:t>
      </w:r>
      <w:proofErr w:type="spellEnd"/>
      <w:r>
        <w:rPr>
          <w:rFonts w:ascii="Times New Roman" w:hAnsi="Times New Roman" w:cs="Times New Roman"/>
        </w:rPr>
        <w:t xml:space="preserve"> has recently retired.  We have decided to utilize the Diocese accounting service and some additional duties assigned to existing staff to replace the services that Joe provided over the years.</w:t>
      </w:r>
    </w:p>
    <w:p w14:paraId="436BA250" w14:textId="133EA5AA" w:rsidR="00AC287E" w:rsidRDefault="00AC287E" w:rsidP="007326C8">
      <w:pPr>
        <w:spacing w:after="0"/>
        <w:rPr>
          <w:rFonts w:ascii="Times New Roman" w:hAnsi="Times New Roman" w:cs="Times New Roman"/>
        </w:rPr>
      </w:pPr>
    </w:p>
    <w:p w14:paraId="656632FD" w14:textId="32D93D4E" w:rsidR="00AC287E" w:rsidRDefault="00AC287E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interested in obtaining a detailed copy of our budget, you can contact the parish office.</w:t>
      </w:r>
    </w:p>
    <w:p w14:paraId="7556F7A9" w14:textId="2467F427" w:rsidR="00AC287E" w:rsidRDefault="00AC287E" w:rsidP="007326C8">
      <w:pPr>
        <w:spacing w:after="0"/>
        <w:rPr>
          <w:rFonts w:ascii="Times New Roman" w:hAnsi="Times New Roman" w:cs="Times New Roman"/>
        </w:rPr>
      </w:pPr>
    </w:p>
    <w:p w14:paraId="430E314B" w14:textId="5DE3824F" w:rsidR="00AC287E" w:rsidRPr="00481DC8" w:rsidRDefault="00AC287E" w:rsidP="007326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closing we need your continued support through these trying times.</w:t>
      </w:r>
    </w:p>
    <w:p w14:paraId="010C3170" w14:textId="4BD139A7" w:rsidR="00057CE8" w:rsidRDefault="00057CE8" w:rsidP="007326C8">
      <w:pPr>
        <w:spacing w:after="0"/>
        <w:rPr>
          <w:rFonts w:ascii="Times New Roman" w:hAnsi="Times New Roman" w:cs="Times New Roman"/>
          <w:color w:val="5B9BD5" w:themeColor="accent5"/>
        </w:rPr>
      </w:pPr>
    </w:p>
    <w:p w14:paraId="349D9CB4" w14:textId="40E78402" w:rsidR="00057CE8" w:rsidRPr="00057CE8" w:rsidRDefault="00057CE8" w:rsidP="007326C8">
      <w:pPr>
        <w:spacing w:after="0"/>
        <w:rPr>
          <w:rFonts w:ascii="Times New Roman" w:hAnsi="Times New Roman" w:cs="Times New Roman"/>
        </w:rPr>
      </w:pPr>
      <w:r w:rsidRPr="00057CE8">
        <w:rPr>
          <w:rFonts w:ascii="Times New Roman" w:hAnsi="Times New Roman" w:cs="Times New Roman"/>
        </w:rPr>
        <w:t>Thank you</w:t>
      </w:r>
    </w:p>
    <w:sectPr w:rsidR="00057CE8" w:rsidRPr="00057CE8" w:rsidSect="006A2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5"/>
    <w:rsid w:val="00001CD1"/>
    <w:rsid w:val="00037EBB"/>
    <w:rsid w:val="00057CE8"/>
    <w:rsid w:val="000A1A20"/>
    <w:rsid w:val="000A1F9D"/>
    <w:rsid w:val="000C2590"/>
    <w:rsid w:val="00113559"/>
    <w:rsid w:val="00140A2A"/>
    <w:rsid w:val="00145A1D"/>
    <w:rsid w:val="00160036"/>
    <w:rsid w:val="001602AA"/>
    <w:rsid w:val="001713BF"/>
    <w:rsid w:val="001722FD"/>
    <w:rsid w:val="001735C6"/>
    <w:rsid w:val="00181EF1"/>
    <w:rsid w:val="001A6AFD"/>
    <w:rsid w:val="00252DFB"/>
    <w:rsid w:val="002736B8"/>
    <w:rsid w:val="00290724"/>
    <w:rsid w:val="002C4529"/>
    <w:rsid w:val="002D08BA"/>
    <w:rsid w:val="00313062"/>
    <w:rsid w:val="00373EEF"/>
    <w:rsid w:val="0038474E"/>
    <w:rsid w:val="003F368D"/>
    <w:rsid w:val="003F6956"/>
    <w:rsid w:val="004216BA"/>
    <w:rsid w:val="0043471A"/>
    <w:rsid w:val="004408D6"/>
    <w:rsid w:val="00447BE0"/>
    <w:rsid w:val="0045109C"/>
    <w:rsid w:val="00481DC8"/>
    <w:rsid w:val="004C710C"/>
    <w:rsid w:val="004E5582"/>
    <w:rsid w:val="0053286F"/>
    <w:rsid w:val="005A3F4F"/>
    <w:rsid w:val="006139E4"/>
    <w:rsid w:val="00640B54"/>
    <w:rsid w:val="00643505"/>
    <w:rsid w:val="006543A9"/>
    <w:rsid w:val="0069441A"/>
    <w:rsid w:val="006A2031"/>
    <w:rsid w:val="006B0230"/>
    <w:rsid w:val="007326C8"/>
    <w:rsid w:val="00732CBD"/>
    <w:rsid w:val="007A642E"/>
    <w:rsid w:val="007C5E91"/>
    <w:rsid w:val="007D742F"/>
    <w:rsid w:val="00805E84"/>
    <w:rsid w:val="008359C9"/>
    <w:rsid w:val="008542DD"/>
    <w:rsid w:val="008A557E"/>
    <w:rsid w:val="008C6C25"/>
    <w:rsid w:val="00905382"/>
    <w:rsid w:val="00947E7E"/>
    <w:rsid w:val="009962B0"/>
    <w:rsid w:val="00A428DC"/>
    <w:rsid w:val="00A83425"/>
    <w:rsid w:val="00AC287E"/>
    <w:rsid w:val="00C11D59"/>
    <w:rsid w:val="00C22CEC"/>
    <w:rsid w:val="00C45577"/>
    <w:rsid w:val="00C47C0C"/>
    <w:rsid w:val="00C60A84"/>
    <w:rsid w:val="00C62DDB"/>
    <w:rsid w:val="00C73AE8"/>
    <w:rsid w:val="00C81E81"/>
    <w:rsid w:val="00CB1D0A"/>
    <w:rsid w:val="00CD326E"/>
    <w:rsid w:val="00CF595D"/>
    <w:rsid w:val="00D32B7C"/>
    <w:rsid w:val="00D56323"/>
    <w:rsid w:val="00D77D3A"/>
    <w:rsid w:val="00D8503F"/>
    <w:rsid w:val="00DC3162"/>
    <w:rsid w:val="00DD2093"/>
    <w:rsid w:val="00E03AD5"/>
    <w:rsid w:val="00E078F7"/>
    <w:rsid w:val="00E277AE"/>
    <w:rsid w:val="00E76241"/>
    <w:rsid w:val="00EC6642"/>
    <w:rsid w:val="00EE4184"/>
    <w:rsid w:val="00F06EED"/>
    <w:rsid w:val="00F326A5"/>
    <w:rsid w:val="00FA0449"/>
    <w:rsid w:val="00FA4355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BA56"/>
  <w15:chartTrackingRefBased/>
  <w15:docId w15:val="{811A5D7E-45CD-4951-BCFE-76FABBCA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nnparish.we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Schaller</dc:creator>
  <cp:keywords/>
  <dc:description/>
  <cp:lastModifiedBy>Tamarah Fleres</cp:lastModifiedBy>
  <cp:revision>3</cp:revision>
  <cp:lastPrinted>2021-11-15T13:49:00Z</cp:lastPrinted>
  <dcterms:created xsi:type="dcterms:W3CDTF">2021-11-15T13:52:00Z</dcterms:created>
  <dcterms:modified xsi:type="dcterms:W3CDTF">2021-11-15T13:52:00Z</dcterms:modified>
</cp:coreProperties>
</file>