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9" w:rsidRPr="00EF489B" w:rsidRDefault="009823E9" w:rsidP="009823E9">
      <w:pPr>
        <w:jc w:val="center"/>
        <w:rPr>
          <w:rFonts w:ascii="Bradley Hand ITC" w:hAnsi="Bradley Hand ITC"/>
          <w:b/>
          <w:sz w:val="32"/>
          <w:szCs w:val="32"/>
        </w:rPr>
      </w:pPr>
      <w:r w:rsidRPr="00EF489B">
        <w:rPr>
          <w:rFonts w:ascii="Bradley Hand ITC" w:hAnsi="Bradley Hand ITC"/>
          <w:b/>
          <w:sz w:val="32"/>
          <w:szCs w:val="32"/>
        </w:rPr>
        <w:t>2</w:t>
      </w:r>
      <w:r w:rsidRPr="00EF489B">
        <w:rPr>
          <w:rFonts w:ascii="Bradley Hand ITC" w:hAnsi="Bradley Hand ITC"/>
          <w:b/>
          <w:sz w:val="32"/>
          <w:szCs w:val="32"/>
          <w:vertAlign w:val="superscript"/>
        </w:rPr>
        <w:t>nd</w:t>
      </w:r>
      <w:r>
        <w:rPr>
          <w:rFonts w:ascii="Bradley Hand ITC" w:hAnsi="Bradley Hand ITC"/>
          <w:b/>
          <w:sz w:val="32"/>
          <w:szCs w:val="32"/>
        </w:rPr>
        <w:t xml:space="preserve"> Grade</w:t>
      </w:r>
    </w:p>
    <w:p w:rsidR="009823E9" w:rsidRPr="00EF489B" w:rsidRDefault="009823E9" w:rsidP="009823E9">
      <w:pPr>
        <w:jc w:val="center"/>
        <w:rPr>
          <w:rFonts w:ascii="Bradley Hand ITC" w:hAnsi="Bradley Hand IT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6786"/>
        <w:gridCol w:w="1511"/>
      </w:tblGrid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b/>
                <w:sz w:val="32"/>
                <w:szCs w:val="32"/>
              </w:rPr>
              <w:t>Brand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b/>
                <w:sz w:val="32"/>
                <w:szCs w:val="32"/>
              </w:rPr>
              <w:t>Product Description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b/>
                <w:sz w:val="32"/>
                <w:szCs w:val="32"/>
              </w:rPr>
              <w:t>Quantity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Erasers, pencil cap, 12/pk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2 pk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Pencils, #2, Oriole, Sharp, latex Free, Dz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Dz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Ruler, 12”, plastic, inch and cm, center holes, asst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ea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Fiskars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Scissors, ‘for kids’, 5”, pointed tip, asst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48447C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2 </w:t>
            </w:r>
            <w:r w:rsidR="009823E9" w:rsidRPr="00C3719E">
              <w:rPr>
                <w:rFonts w:ascii="Bradley Hand ITC" w:hAnsi="Bradley Hand ITC"/>
                <w:sz w:val="32"/>
                <w:szCs w:val="32"/>
              </w:rPr>
              <w:t>pr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Crayola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Crayons, tuck box, 24/box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bx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Glue sick, washable, white, .26 oz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48447C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6</w:t>
            </w:r>
            <w:r w:rsidR="009823E9" w:rsidRPr="00C3719E">
              <w:rPr>
                <w:rFonts w:ascii="Bradley Hand ITC" w:hAnsi="Bradley Hand ITC"/>
                <w:sz w:val="32"/>
                <w:szCs w:val="32"/>
              </w:rPr>
              <w:t xml:space="preserve"> ea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Glue, Washable 4 oz, white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2 ea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Facial tissue, 200 ct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48447C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1</w:t>
            </w:r>
            <w:r w:rsidR="009823E9" w:rsidRPr="00C3719E">
              <w:rPr>
                <w:rFonts w:ascii="Bradley Hand ITC" w:hAnsi="Bradley Hand ITC"/>
                <w:sz w:val="32"/>
                <w:szCs w:val="32"/>
              </w:rPr>
              <w:t xml:space="preserve"> bx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8B6A2F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Filler Paper, Wide Rule, 10.5”x8”, 120/pk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8B6A2F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2 pk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Markers, Dry Erase, Chisel, Assorted 4 pk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pk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Clorox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 xml:space="preserve">ORM-D-wipes, disinfect, bleach-free, scent, </w:t>
            </w:r>
            <w:r>
              <w:rPr>
                <w:rFonts w:ascii="Bradley Hand ITC" w:hAnsi="Bradley Hand ITC"/>
                <w:sz w:val="32"/>
                <w:szCs w:val="32"/>
              </w:rPr>
              <w:t>7</w:t>
            </w:r>
            <w:r w:rsidRPr="00C3719E">
              <w:rPr>
                <w:rFonts w:ascii="Bradley Hand ITC" w:hAnsi="Bradley Hand ITC"/>
                <w:sz w:val="32"/>
                <w:szCs w:val="32"/>
              </w:rPr>
              <w:t>5 ct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ea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Notebooks. Spiral, 3 pk, 70 ct, blue/red/grn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pk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Folders, 2 Pocket, 5</w:t>
            </w:r>
            <w:r w:rsidRPr="00C3719E">
              <w:rPr>
                <w:rFonts w:ascii="Bradley Hand ITC" w:hAnsi="Bradley Hand ITC"/>
                <w:sz w:val="32"/>
                <w:szCs w:val="32"/>
              </w:rPr>
              <w:t xml:space="preserve"> Pk, Be/Rd/Gn/Yw</w:t>
            </w:r>
            <w:r>
              <w:rPr>
                <w:rFonts w:ascii="Bradley Hand ITC" w:hAnsi="Bradley Hand ITC"/>
                <w:sz w:val="32"/>
                <w:szCs w:val="32"/>
              </w:rPr>
              <w:t>/Pu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Pk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8B6A2F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Bandage Strips, Latex Free, ¾” Width, 100 Ct.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 xml:space="preserve">1 </w:t>
            </w:r>
            <w:r w:rsidR="008B6A2F">
              <w:rPr>
                <w:rFonts w:ascii="Bradley Hand ITC" w:hAnsi="Bradley Hand ITC"/>
                <w:sz w:val="32"/>
                <w:szCs w:val="32"/>
              </w:rPr>
              <w:t>Box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Storage Bags, Gallon, 20 Ct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48447C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2</w:t>
            </w:r>
            <w:r w:rsidR="009823E9" w:rsidRPr="00C3719E">
              <w:rPr>
                <w:rFonts w:ascii="Bradley Hand ITC" w:hAnsi="Bradley Hand ITC"/>
                <w:sz w:val="32"/>
                <w:szCs w:val="32"/>
              </w:rPr>
              <w:t xml:space="preserve"> Bx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 xml:space="preserve">Storage Bags, </w:t>
            </w:r>
            <w:smartTag w:uri="urn:schemas-microsoft-com:office:smarttags" w:element="place">
              <w:r w:rsidRPr="00C3719E">
                <w:rPr>
                  <w:rFonts w:ascii="Bradley Hand ITC" w:hAnsi="Bradley Hand ITC"/>
                  <w:sz w:val="32"/>
                  <w:szCs w:val="32"/>
                </w:rPr>
                <w:t>Sandwich</w:t>
              </w:r>
            </w:smartTag>
            <w:r w:rsidRPr="00C3719E">
              <w:rPr>
                <w:rFonts w:ascii="Bradley Hand ITC" w:hAnsi="Bradley Hand ITC"/>
                <w:sz w:val="32"/>
                <w:szCs w:val="32"/>
              </w:rPr>
              <w:t>, 50 Ct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Bx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 xml:space="preserve">Paper Towels, 2 Ply 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2 Rl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 xml:space="preserve">Baby </w:t>
            </w:r>
            <w:r>
              <w:rPr>
                <w:rFonts w:ascii="Bradley Hand ITC" w:hAnsi="Bradley Hand ITC"/>
                <w:sz w:val="32"/>
                <w:szCs w:val="32"/>
              </w:rPr>
              <w:t>Wipes, tub, 100</w:t>
            </w:r>
            <w:r w:rsidRPr="00C3719E">
              <w:rPr>
                <w:rFonts w:ascii="Bradley Hand ITC" w:hAnsi="Bradley Hand ITC"/>
                <w:sz w:val="32"/>
                <w:szCs w:val="32"/>
              </w:rPr>
              <w:t xml:space="preserve"> ct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bx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ORM-D-hand sanitizer, waterless, flip-top, 4 oz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ea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8B6A2F" w:rsidP="00B36F8D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Markers, Washable, Classic Colors, Wide Tip, 8/Set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ea</w:t>
            </w:r>
          </w:p>
        </w:tc>
      </w:tr>
      <w:tr w:rsidR="009823E9" w:rsidRPr="00C3719E" w:rsidTr="00B36F8D">
        <w:trPr>
          <w:jc w:val="center"/>
        </w:trPr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Pencil box, plastic, 8.25” x 5.25” x 2”, Asst</w:t>
            </w:r>
            <w:r w:rsidR="0048447C">
              <w:rPr>
                <w:rFonts w:ascii="Bradley Hand ITC" w:hAnsi="Bradley Hand ITC"/>
                <w:sz w:val="32"/>
                <w:szCs w:val="32"/>
              </w:rPr>
              <w:t>-optional</w:t>
            </w:r>
          </w:p>
        </w:tc>
        <w:tc>
          <w:tcPr>
            <w:tcW w:w="0" w:type="auto"/>
            <w:shd w:val="clear" w:color="auto" w:fill="auto"/>
          </w:tcPr>
          <w:p w:rsidR="009823E9" w:rsidRPr="00C3719E" w:rsidRDefault="009823E9" w:rsidP="00B36F8D">
            <w:pPr>
              <w:rPr>
                <w:rFonts w:ascii="Bradley Hand ITC" w:hAnsi="Bradley Hand ITC"/>
                <w:sz w:val="32"/>
                <w:szCs w:val="32"/>
              </w:rPr>
            </w:pPr>
            <w:r w:rsidRPr="00C3719E">
              <w:rPr>
                <w:rFonts w:ascii="Bradley Hand ITC" w:hAnsi="Bradley Hand ITC"/>
                <w:sz w:val="32"/>
                <w:szCs w:val="32"/>
              </w:rPr>
              <w:t>1 Ea</w:t>
            </w:r>
          </w:p>
        </w:tc>
      </w:tr>
    </w:tbl>
    <w:p w:rsidR="009823E9" w:rsidRPr="00EF489B" w:rsidRDefault="009823E9" w:rsidP="009823E9">
      <w:pPr>
        <w:rPr>
          <w:rFonts w:ascii="Bradley Hand ITC" w:hAnsi="Bradley Hand ITC"/>
          <w:b/>
          <w:sz w:val="32"/>
          <w:szCs w:val="32"/>
        </w:rPr>
      </w:pPr>
    </w:p>
    <w:p w:rsidR="009823E9" w:rsidRPr="00EF489B" w:rsidRDefault="009823E9" w:rsidP="009823E9">
      <w:pPr>
        <w:rPr>
          <w:rFonts w:ascii="Bradley Hand ITC" w:hAnsi="Bradley Hand ITC"/>
          <w:b/>
          <w:sz w:val="32"/>
          <w:szCs w:val="32"/>
        </w:rPr>
      </w:pPr>
      <w:r w:rsidRPr="00EF489B">
        <w:rPr>
          <w:rFonts w:ascii="Bradley Hand ITC" w:hAnsi="Bradley Hand ITC"/>
          <w:b/>
          <w:sz w:val="32"/>
          <w:szCs w:val="32"/>
        </w:rPr>
        <w:t>*If Schoolkidz kits have been ordered, disregard this notice.</w:t>
      </w:r>
    </w:p>
    <w:p w:rsidR="0042552A" w:rsidRDefault="0042552A"/>
    <w:sectPr w:rsidR="0042552A" w:rsidSect="004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oNotDisplayPageBoundaries/>
  <w:defaultTabStop w:val="720"/>
  <w:characterSpacingControl w:val="doNotCompress"/>
  <w:compat/>
  <w:rsids>
    <w:rsidRoot w:val="009823E9"/>
    <w:rsid w:val="00165D69"/>
    <w:rsid w:val="003679BE"/>
    <w:rsid w:val="0042552A"/>
    <w:rsid w:val="0048447C"/>
    <w:rsid w:val="007D15CB"/>
    <w:rsid w:val="008B6A2F"/>
    <w:rsid w:val="00914D79"/>
    <w:rsid w:val="009751B3"/>
    <w:rsid w:val="009823E9"/>
    <w:rsid w:val="00F8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Brenda Lilly</cp:lastModifiedBy>
  <cp:revision>2</cp:revision>
  <cp:lastPrinted>2011-07-22T19:18:00Z</cp:lastPrinted>
  <dcterms:created xsi:type="dcterms:W3CDTF">2017-05-01T12:34:00Z</dcterms:created>
  <dcterms:modified xsi:type="dcterms:W3CDTF">2017-05-01T12:34:00Z</dcterms:modified>
</cp:coreProperties>
</file>