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4DE1" w14:textId="365B86E3" w:rsidR="00060187" w:rsidRPr="00060187" w:rsidRDefault="00311A39" w:rsidP="00060187">
      <w:pPr>
        <w:spacing w:after="12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527B71" wp14:editId="2E2210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3730" cy="904875"/>
            <wp:effectExtent l="0" t="0" r="1270" b="0"/>
            <wp:wrapThrough wrapText="bothSides">
              <wp:wrapPolygon edited="0">
                <wp:start x="3026" y="0"/>
                <wp:lineTo x="0" y="2728"/>
                <wp:lineTo x="0" y="4547"/>
                <wp:lineTo x="648" y="8640"/>
                <wp:lineTo x="2594" y="14552"/>
                <wp:lineTo x="6917" y="20918"/>
                <wp:lineTo x="7133" y="20918"/>
                <wp:lineTo x="20966" y="20918"/>
                <wp:lineTo x="21398" y="17735"/>
                <wp:lineTo x="21398" y="7276"/>
                <wp:lineTo x="19021" y="7276"/>
                <wp:lineTo x="20534" y="3183"/>
                <wp:lineTo x="18372" y="2274"/>
                <wp:lineTo x="4107" y="0"/>
                <wp:lineTo x="3026" y="0"/>
              </wp:wrapPolygon>
            </wp:wrapThrough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56" cy="90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A22" w:rsidRPr="00060187">
        <w:rPr>
          <w:rFonts w:ascii="Georgia" w:hAnsi="Georgia"/>
          <w:b/>
          <w:bCs/>
          <w:sz w:val="32"/>
          <w:szCs w:val="32"/>
        </w:rPr>
        <w:t>Rights and Responsibilities of Parents and Guardians in</w:t>
      </w:r>
    </w:p>
    <w:p w14:paraId="5A0BB942" w14:textId="29EA7654" w:rsidR="00B55F9E" w:rsidRDefault="00761A22" w:rsidP="00060187">
      <w:pPr>
        <w:spacing w:after="12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060187">
        <w:rPr>
          <w:rFonts w:ascii="Georgia" w:hAnsi="Georgia"/>
          <w:b/>
          <w:bCs/>
          <w:sz w:val="32"/>
          <w:szCs w:val="32"/>
        </w:rPr>
        <w:t xml:space="preserve"> Parish Faith Formation Programs</w:t>
      </w:r>
    </w:p>
    <w:p w14:paraId="22CA36FB" w14:textId="77777777" w:rsidR="00857274" w:rsidRPr="00060187" w:rsidRDefault="00857274" w:rsidP="00060187">
      <w:pPr>
        <w:spacing w:after="12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EC2D939" w14:textId="270EE9CB" w:rsidR="00761A22" w:rsidRDefault="00761A22" w:rsidP="00761A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policy is provided for guidance to parishes regarding separated and divorced parents when they come to the parish to enroll </w:t>
      </w:r>
      <w:r w:rsidR="00687ED0">
        <w:rPr>
          <w:rFonts w:ascii="Georgia" w:hAnsi="Georgia"/>
          <w:sz w:val="24"/>
          <w:szCs w:val="24"/>
        </w:rPr>
        <w:t xml:space="preserve">their children and youth </w:t>
      </w:r>
      <w:r>
        <w:rPr>
          <w:rFonts w:ascii="Georgia" w:hAnsi="Georgia"/>
          <w:sz w:val="24"/>
          <w:szCs w:val="24"/>
        </w:rPr>
        <w:t xml:space="preserve">for </w:t>
      </w:r>
      <w:r w:rsidR="001637D8">
        <w:rPr>
          <w:rFonts w:ascii="Georgia" w:hAnsi="Georgia"/>
          <w:sz w:val="24"/>
          <w:szCs w:val="24"/>
        </w:rPr>
        <w:t xml:space="preserve">Faith Formation Programming and </w:t>
      </w:r>
      <w:r w:rsidR="00687ED0">
        <w:rPr>
          <w:rFonts w:ascii="Georgia" w:hAnsi="Georgia"/>
          <w:sz w:val="24"/>
          <w:szCs w:val="24"/>
        </w:rPr>
        <w:t xml:space="preserve">for the reception of </w:t>
      </w:r>
      <w:r>
        <w:rPr>
          <w:rFonts w:ascii="Georgia" w:hAnsi="Georgia"/>
          <w:sz w:val="24"/>
          <w:szCs w:val="24"/>
        </w:rPr>
        <w:t xml:space="preserve">the </w:t>
      </w:r>
      <w:r w:rsidR="0077668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acraments.  It is also meant to protect the rights of parents and legal guardians in their desires to form their children in </w:t>
      </w:r>
      <w:r w:rsidR="0077668F">
        <w:rPr>
          <w:rFonts w:ascii="Georgia" w:hAnsi="Georgia"/>
          <w:sz w:val="24"/>
          <w:szCs w:val="24"/>
        </w:rPr>
        <w:t>a faith, whether Catholic or otherwise.</w:t>
      </w:r>
      <w:r>
        <w:rPr>
          <w:rFonts w:ascii="Georgia" w:hAnsi="Georgia"/>
          <w:sz w:val="24"/>
          <w:szCs w:val="24"/>
        </w:rPr>
        <w:t xml:space="preserve">  It is in the be</w:t>
      </w:r>
      <w:r w:rsidR="00687ED0"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 xml:space="preserve"> interest of the children/youth to have everyone on the same page in </w:t>
      </w:r>
      <w:r w:rsidR="0077668F">
        <w:rPr>
          <w:rFonts w:ascii="Georgia" w:hAnsi="Georgia"/>
          <w:sz w:val="24"/>
          <w:szCs w:val="24"/>
        </w:rPr>
        <w:t>these cases.</w:t>
      </w:r>
    </w:p>
    <w:p w14:paraId="16982329" w14:textId="151E5431" w:rsidR="00761A22" w:rsidRDefault="00761A22" w:rsidP="00761A2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the obligation and the right of the Catholic Church to provide and support the faith development of its baptized members.  </w:t>
      </w:r>
      <w:r w:rsidR="000A06FE">
        <w:rPr>
          <w:rFonts w:ascii="Georgia" w:hAnsi="Georgia"/>
          <w:sz w:val="24"/>
          <w:szCs w:val="24"/>
        </w:rPr>
        <w:t xml:space="preserve">Therefore, in the case of a child/youth baptized in the Catholic faith, either parent or a legal guardian can enroll their child in </w:t>
      </w:r>
      <w:r w:rsidR="0077668F">
        <w:rPr>
          <w:rFonts w:ascii="Georgia" w:hAnsi="Georgia"/>
          <w:sz w:val="24"/>
          <w:szCs w:val="24"/>
        </w:rPr>
        <w:t>Faith Formation</w:t>
      </w:r>
      <w:r w:rsidR="000A06FE">
        <w:rPr>
          <w:rFonts w:ascii="Georgia" w:hAnsi="Georgia"/>
          <w:sz w:val="24"/>
          <w:szCs w:val="24"/>
        </w:rPr>
        <w:t xml:space="preserve"> and/or </w:t>
      </w:r>
      <w:r w:rsidR="0077668F">
        <w:rPr>
          <w:rFonts w:ascii="Georgia" w:hAnsi="Georgia"/>
          <w:sz w:val="24"/>
          <w:szCs w:val="24"/>
        </w:rPr>
        <w:t>S</w:t>
      </w:r>
      <w:r w:rsidR="000A06FE">
        <w:rPr>
          <w:rFonts w:ascii="Georgia" w:hAnsi="Georgia"/>
          <w:sz w:val="24"/>
          <w:szCs w:val="24"/>
        </w:rPr>
        <w:t xml:space="preserve">acramental </w:t>
      </w:r>
      <w:r w:rsidR="0077668F">
        <w:rPr>
          <w:rFonts w:ascii="Georgia" w:hAnsi="Georgia"/>
          <w:sz w:val="24"/>
          <w:szCs w:val="24"/>
        </w:rPr>
        <w:t>P</w:t>
      </w:r>
      <w:r w:rsidR="000A06FE">
        <w:rPr>
          <w:rFonts w:ascii="Georgia" w:hAnsi="Georgia"/>
          <w:sz w:val="24"/>
          <w:szCs w:val="24"/>
        </w:rPr>
        <w:t>reparation in the Diocese of St. Augustine at their domicile parish.</w:t>
      </w:r>
      <w:r w:rsidR="00687ED0">
        <w:rPr>
          <w:rFonts w:ascii="Georgia" w:hAnsi="Georgia"/>
          <w:sz w:val="24"/>
          <w:szCs w:val="24"/>
        </w:rPr>
        <w:t xml:space="preserve">  The assumption is made that once the child has been baptized Catholic, the other sacraments should ensue.</w:t>
      </w:r>
    </w:p>
    <w:p w14:paraId="73B74449" w14:textId="77777777" w:rsidR="0077668F" w:rsidRDefault="0077668F" w:rsidP="0077668F">
      <w:pPr>
        <w:pStyle w:val="ListParagraph"/>
        <w:rPr>
          <w:rFonts w:ascii="Georgia" w:hAnsi="Georgia"/>
          <w:sz w:val="24"/>
          <w:szCs w:val="24"/>
        </w:rPr>
      </w:pPr>
    </w:p>
    <w:p w14:paraId="5C23AE58" w14:textId="6EF82484" w:rsidR="00687ED0" w:rsidRDefault="0077668F" w:rsidP="00761A2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a child who is not baptized Catholic, is brought forward for </w:t>
      </w:r>
      <w:r w:rsidR="00567E51">
        <w:rPr>
          <w:rFonts w:ascii="Georgia" w:hAnsi="Georgia"/>
          <w:sz w:val="24"/>
          <w:szCs w:val="24"/>
        </w:rPr>
        <w:t>Faith Formation</w:t>
      </w:r>
      <w:r>
        <w:rPr>
          <w:rFonts w:ascii="Georgia" w:hAnsi="Georgia"/>
          <w:sz w:val="24"/>
          <w:szCs w:val="24"/>
        </w:rPr>
        <w:t xml:space="preserve"> and/or Sacramental Preparation, the person who enrolls the child or youth must provide either:  (1)  written consent of the other non-enrolling parent or legal guardian on the form provided</w:t>
      </w:r>
      <w:r w:rsidR="00194EE3">
        <w:rPr>
          <w:rFonts w:ascii="Georgia" w:hAnsi="Georgia"/>
          <w:sz w:val="24"/>
          <w:szCs w:val="24"/>
        </w:rPr>
        <w:t xml:space="preserve"> below</w:t>
      </w:r>
      <w:r>
        <w:rPr>
          <w:rFonts w:ascii="Georgia" w:hAnsi="Georgia"/>
          <w:sz w:val="24"/>
          <w:szCs w:val="24"/>
        </w:rPr>
        <w:t xml:space="preserve"> or (2) appropriate legal documentation at the time of enrollment of his/her sole authority to enroll the child.  This could be a court order or other formal documentation.</w:t>
      </w:r>
    </w:p>
    <w:p w14:paraId="6748AD06" w14:textId="77777777" w:rsidR="0077668F" w:rsidRPr="0077668F" w:rsidRDefault="0077668F" w:rsidP="0077668F">
      <w:pPr>
        <w:pStyle w:val="ListParagraph"/>
        <w:rPr>
          <w:rFonts w:ascii="Georgia" w:hAnsi="Georgia"/>
          <w:sz w:val="24"/>
          <w:szCs w:val="24"/>
        </w:rPr>
      </w:pPr>
    </w:p>
    <w:p w14:paraId="5CE8BA87" w14:textId="734F7EAA" w:rsidR="0077668F" w:rsidRDefault="0077668F" w:rsidP="007766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Unless the parish is provided with a court order to the contrary, the person who enrolls the child/youth at the parish will be deemed the primary contact person for all </w:t>
      </w:r>
      <w:r w:rsidR="00567E51">
        <w:rPr>
          <w:rFonts w:ascii="Georgia" w:hAnsi="Georgia"/>
          <w:sz w:val="24"/>
          <w:szCs w:val="24"/>
        </w:rPr>
        <w:t>Faith Formation</w:t>
      </w:r>
      <w:r>
        <w:rPr>
          <w:rFonts w:ascii="Georgia" w:hAnsi="Georgia"/>
          <w:sz w:val="24"/>
          <w:szCs w:val="24"/>
        </w:rPr>
        <w:t xml:space="preserve"> related issues involving the child/youth.</w:t>
      </w:r>
      <w:r w:rsidR="00567E51">
        <w:rPr>
          <w:rFonts w:ascii="Georgia" w:hAnsi="Georgia"/>
          <w:sz w:val="24"/>
          <w:szCs w:val="24"/>
        </w:rPr>
        <w:t xml:space="preserve">  However, either parent or legal guardian may be entitled, upon reasonable request and consistent with any specific limitation of a court document, to have equal access to documents or other information concerning the child/youth’s instruction at the parish.</w:t>
      </w:r>
    </w:p>
    <w:p w14:paraId="3A9D796C" w14:textId="3A1F112F" w:rsidR="00567E51" w:rsidRDefault="00567E51" w:rsidP="007766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the case of conflicting instructions regarding the faith formation of a baptized Catholic, the parish will request that both parents </w:t>
      </w:r>
      <w:r w:rsidR="00060187">
        <w:rPr>
          <w:rFonts w:ascii="Georgia" w:hAnsi="Georgia"/>
          <w:sz w:val="24"/>
          <w:szCs w:val="24"/>
        </w:rPr>
        <w:t>and/</w:t>
      </w:r>
      <w:r>
        <w:rPr>
          <w:rFonts w:ascii="Georgia" w:hAnsi="Georgia"/>
          <w:sz w:val="24"/>
          <w:szCs w:val="24"/>
        </w:rPr>
        <w:t>or the guardians seek appropriate court instructions for the parish.  All faith formation programs in the Diocese of St. Augustine will respect and comply with lawful court orders.</w:t>
      </w:r>
    </w:p>
    <w:p w14:paraId="54E318BB" w14:textId="2738A3EA" w:rsidR="00E01B51" w:rsidRDefault="00E01B51" w:rsidP="0077668F">
      <w:pPr>
        <w:rPr>
          <w:rFonts w:ascii="Georgia" w:hAnsi="Georgia"/>
          <w:sz w:val="24"/>
          <w:szCs w:val="24"/>
        </w:rPr>
      </w:pPr>
    </w:p>
    <w:p w14:paraId="42F503A7" w14:textId="4C99E79F" w:rsidR="00E01B51" w:rsidRDefault="00E01B51" w:rsidP="0077668F">
      <w:pPr>
        <w:rPr>
          <w:rFonts w:ascii="Georgia" w:hAnsi="Georgia"/>
          <w:sz w:val="24"/>
          <w:szCs w:val="24"/>
        </w:rPr>
      </w:pPr>
    </w:p>
    <w:p w14:paraId="21562845" w14:textId="071C51CF" w:rsidR="00E01B51" w:rsidRDefault="00E01B51" w:rsidP="00E01B51">
      <w:pPr>
        <w:jc w:val="center"/>
        <w:rPr>
          <w:rFonts w:ascii="Georgia" w:hAnsi="Georgia"/>
          <w:b/>
          <w:bCs/>
          <w:sz w:val="32"/>
          <w:szCs w:val="32"/>
        </w:rPr>
      </w:pPr>
      <w:r w:rsidRPr="00E01B51">
        <w:rPr>
          <w:rFonts w:ascii="Georgia" w:hAnsi="Georgia"/>
          <w:b/>
          <w:bCs/>
          <w:sz w:val="32"/>
          <w:szCs w:val="32"/>
        </w:rPr>
        <w:lastRenderedPageBreak/>
        <w:t>Acknowledgement and Consent of Divorced Parents or Legal guardians</w:t>
      </w:r>
    </w:p>
    <w:p w14:paraId="647B2D04" w14:textId="647AE2D8" w:rsidR="00E01B51" w:rsidRPr="00E01B51" w:rsidRDefault="00E01B51" w:rsidP="00272E67">
      <w:pPr>
        <w:spacing w:after="240" w:line="360" w:lineRule="auto"/>
        <w:rPr>
          <w:rFonts w:ascii="Georgia" w:hAnsi="Georgia"/>
          <w:sz w:val="28"/>
          <w:szCs w:val="28"/>
        </w:rPr>
      </w:pPr>
    </w:p>
    <w:p w14:paraId="42A9F7D5" w14:textId="74E01C96" w:rsidR="00272E67" w:rsidRDefault="00E01B51" w:rsidP="009638DD">
      <w:pPr>
        <w:spacing w:after="240"/>
        <w:rPr>
          <w:rFonts w:ascii="Georgia" w:hAnsi="Georgia"/>
          <w:sz w:val="28"/>
          <w:szCs w:val="28"/>
        </w:rPr>
      </w:pPr>
      <w:r w:rsidRPr="00E01B51">
        <w:rPr>
          <w:rFonts w:ascii="Georgia" w:hAnsi="Georgia"/>
          <w:sz w:val="28"/>
          <w:szCs w:val="28"/>
        </w:rPr>
        <w:t>We, ____________________________</w:t>
      </w:r>
      <w:r w:rsidR="00272E67">
        <w:rPr>
          <w:rFonts w:ascii="Georgia" w:hAnsi="Georgia"/>
          <w:sz w:val="28"/>
          <w:szCs w:val="28"/>
        </w:rPr>
        <w:t>_______</w:t>
      </w:r>
      <w:r w:rsidR="009638DD">
        <w:rPr>
          <w:rFonts w:ascii="Georgia" w:hAnsi="Georgia"/>
          <w:sz w:val="28"/>
          <w:szCs w:val="28"/>
        </w:rPr>
        <w:t>{</w:t>
      </w:r>
      <w:r w:rsidRPr="00E01B51">
        <w:rPr>
          <w:rFonts w:ascii="Georgia" w:hAnsi="Georgia"/>
          <w:sz w:val="28"/>
          <w:szCs w:val="28"/>
        </w:rPr>
        <w:t>print names of parents or Legal Guardians</w:t>
      </w:r>
      <w:r w:rsidR="009638DD">
        <w:rPr>
          <w:rFonts w:ascii="Georgia" w:hAnsi="Georgia"/>
          <w:sz w:val="28"/>
          <w:szCs w:val="28"/>
        </w:rPr>
        <w:t>}</w:t>
      </w:r>
      <w:r>
        <w:rPr>
          <w:rFonts w:ascii="Georgia" w:hAnsi="Georgia"/>
          <w:sz w:val="28"/>
          <w:szCs w:val="28"/>
        </w:rPr>
        <w:t xml:space="preserve"> hereby acknowledge that we have read and understand the above Rights and Responsibilities of the Divorced</w:t>
      </w:r>
      <w:r w:rsidR="00857274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Separated Parents</w:t>
      </w:r>
      <w:r w:rsidR="00857274">
        <w:rPr>
          <w:rFonts w:ascii="Georgia" w:hAnsi="Georgia"/>
          <w:sz w:val="28"/>
          <w:szCs w:val="28"/>
        </w:rPr>
        <w:t>, or</w:t>
      </w:r>
      <w:r>
        <w:rPr>
          <w:rFonts w:ascii="Georgia" w:hAnsi="Georgia"/>
          <w:sz w:val="28"/>
          <w:szCs w:val="28"/>
        </w:rPr>
        <w:t xml:space="preserve"> Legal Guardians when enrolling a child/youth in the parish’s Faith Formation Program and/or Sacramental Preparation.  </w:t>
      </w:r>
    </w:p>
    <w:p w14:paraId="16140F6C" w14:textId="3DEBE3C5" w:rsidR="009638DD" w:rsidRDefault="00E01B51" w:rsidP="009638DD">
      <w:pPr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co</w:t>
      </w:r>
      <w:r w:rsidR="00AB2328">
        <w:rPr>
          <w:rFonts w:ascii="Georgia" w:hAnsi="Georgia"/>
          <w:sz w:val="28"/>
          <w:szCs w:val="28"/>
        </w:rPr>
        <w:t>nsen</w:t>
      </w:r>
      <w:r>
        <w:rPr>
          <w:rFonts w:ascii="Georgia" w:hAnsi="Georgia"/>
          <w:sz w:val="28"/>
          <w:szCs w:val="28"/>
        </w:rPr>
        <w:t>t to the enrollment of</w:t>
      </w:r>
      <w:r w:rsidR="009638DD">
        <w:rPr>
          <w:rFonts w:ascii="Georgia" w:hAnsi="Georgia"/>
          <w:sz w:val="28"/>
          <w:szCs w:val="28"/>
        </w:rPr>
        <w:t xml:space="preserve"> {Print Names of children/youth</w:t>
      </w:r>
      <w:r w:rsidR="008B54BF">
        <w:rPr>
          <w:rFonts w:ascii="Georgia" w:hAnsi="Georgia"/>
          <w:sz w:val="28"/>
          <w:szCs w:val="28"/>
        </w:rPr>
        <w:t>}</w:t>
      </w:r>
    </w:p>
    <w:p w14:paraId="45FE56F1" w14:textId="77777777" w:rsidR="009638DD" w:rsidRDefault="00E01B51" w:rsidP="00272E67">
      <w:pPr>
        <w:spacing w:after="24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</w:t>
      </w:r>
      <w:r w:rsidR="009638DD">
        <w:rPr>
          <w:rFonts w:ascii="Georgia" w:hAnsi="Georgia"/>
          <w:sz w:val="28"/>
          <w:szCs w:val="28"/>
        </w:rPr>
        <w:t>_______________</w:t>
      </w:r>
      <w:r w:rsidR="00272E67">
        <w:rPr>
          <w:rFonts w:ascii="Georgia" w:hAnsi="Georgia"/>
          <w:sz w:val="28"/>
          <w:szCs w:val="28"/>
        </w:rPr>
        <w:t xml:space="preserve"> </w:t>
      </w:r>
    </w:p>
    <w:p w14:paraId="250F8B61" w14:textId="4DA99881" w:rsidR="009638DD" w:rsidRDefault="009638DD" w:rsidP="00272E67">
      <w:pPr>
        <w:spacing w:after="24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</w:t>
      </w:r>
    </w:p>
    <w:p w14:paraId="7E4C73A9" w14:textId="5D4E6454" w:rsidR="009638DD" w:rsidRDefault="009638DD" w:rsidP="00272E67">
      <w:pPr>
        <w:spacing w:after="24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</w:t>
      </w:r>
    </w:p>
    <w:p w14:paraId="236BDBBC" w14:textId="6F9755BD" w:rsidR="009638DD" w:rsidRDefault="009638DD" w:rsidP="00272E67">
      <w:pPr>
        <w:spacing w:after="24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</w:t>
      </w:r>
    </w:p>
    <w:p w14:paraId="06CCC20E" w14:textId="72F75F13" w:rsidR="007C1731" w:rsidRDefault="00272E67" w:rsidP="009638DD">
      <w:pPr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Parish Faith Formation Program and we consent to his/her reception of the Sacraments.</w:t>
      </w:r>
    </w:p>
    <w:p w14:paraId="28244DE9" w14:textId="77777777" w:rsidR="007C1731" w:rsidRDefault="007C1731" w:rsidP="007C1731">
      <w:pPr>
        <w:spacing w:after="24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</w:t>
      </w:r>
      <w:r w:rsidR="00582BBE">
        <w:rPr>
          <w:rFonts w:ascii="Georgia" w:hAnsi="Georgia"/>
          <w:sz w:val="28"/>
          <w:szCs w:val="28"/>
        </w:rPr>
        <w:t xml:space="preserve">  </w:t>
      </w:r>
    </w:p>
    <w:p w14:paraId="627EF10D" w14:textId="77777777" w:rsidR="00E95201" w:rsidRDefault="007C1731" w:rsidP="007C1731">
      <w:pPr>
        <w:spacing w:after="24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</w:t>
      </w:r>
      <w:r w:rsidRPr="007C1731">
        <w:rPr>
          <w:rFonts w:ascii="Georgia" w:hAnsi="Georgia"/>
          <w:sz w:val="24"/>
          <w:szCs w:val="24"/>
        </w:rPr>
        <w:t>Signature of Parent/Legal Guardian (</w:t>
      </w:r>
      <w:proofErr w:type="gramStart"/>
      <w:r w:rsidRPr="007C1731">
        <w:rPr>
          <w:rFonts w:ascii="Georgia" w:hAnsi="Georgia"/>
          <w:sz w:val="24"/>
          <w:szCs w:val="24"/>
        </w:rPr>
        <w:t>enrolling)</w:t>
      </w:r>
      <w:r w:rsidR="00582BBE" w:rsidRPr="007C1731">
        <w:rPr>
          <w:rFonts w:ascii="Georgia" w:hAnsi="Georgia"/>
          <w:sz w:val="24"/>
          <w:szCs w:val="24"/>
        </w:rPr>
        <w:t xml:space="preserve">   </w:t>
      </w:r>
      <w:proofErr w:type="gramEnd"/>
      <w:r w:rsidR="00582BBE" w:rsidRPr="007C1731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 xml:space="preserve">   Date</w:t>
      </w:r>
    </w:p>
    <w:p w14:paraId="7E4E9BE3" w14:textId="77777777" w:rsidR="00E95201" w:rsidRDefault="00E95201" w:rsidP="007C1731">
      <w:pPr>
        <w:spacing w:after="240" w:line="240" w:lineRule="auto"/>
        <w:rPr>
          <w:rFonts w:ascii="Georgia" w:hAnsi="Georgia"/>
          <w:sz w:val="24"/>
          <w:szCs w:val="24"/>
        </w:rPr>
      </w:pPr>
    </w:p>
    <w:p w14:paraId="1E235CF2" w14:textId="09637F30" w:rsidR="00490A1E" w:rsidRDefault="00E95201" w:rsidP="007C1731">
      <w:pPr>
        <w:spacing w:after="24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</w:t>
      </w:r>
      <w:r w:rsidR="00582BBE" w:rsidRPr="007C1731">
        <w:rPr>
          <w:rFonts w:ascii="Georgia" w:hAnsi="Georgia"/>
          <w:sz w:val="24"/>
          <w:szCs w:val="24"/>
        </w:rPr>
        <w:t xml:space="preserve">   </w:t>
      </w:r>
    </w:p>
    <w:p w14:paraId="29694C60" w14:textId="64F9EA5E" w:rsidR="00E95201" w:rsidRDefault="00E95201" w:rsidP="007C1731">
      <w:pPr>
        <w:spacing w:after="24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of Parent/Legal Guardian (non-enrolling)</w:t>
      </w:r>
      <w:r>
        <w:rPr>
          <w:rFonts w:ascii="Georgia" w:hAnsi="Georgia"/>
          <w:sz w:val="24"/>
          <w:szCs w:val="24"/>
        </w:rPr>
        <w:tab/>
        <w:t xml:space="preserve">       Date </w:t>
      </w:r>
    </w:p>
    <w:p w14:paraId="62A0F4AF" w14:textId="53D7C3ED" w:rsidR="008B54BF" w:rsidRDefault="008B54BF" w:rsidP="007C1731">
      <w:pPr>
        <w:spacing w:after="240" w:line="240" w:lineRule="auto"/>
        <w:rPr>
          <w:rFonts w:ascii="Georgia" w:hAnsi="Georgia"/>
          <w:sz w:val="24"/>
          <w:szCs w:val="24"/>
        </w:rPr>
      </w:pPr>
    </w:p>
    <w:p w14:paraId="17843996" w14:textId="77777777" w:rsidR="008B54BF" w:rsidRPr="008B54BF" w:rsidRDefault="008B54BF" w:rsidP="007C1731">
      <w:pPr>
        <w:spacing w:after="240" w:line="240" w:lineRule="auto"/>
        <w:rPr>
          <w:rFonts w:ascii="Georgia" w:hAnsi="Georgia"/>
          <w:sz w:val="24"/>
          <w:szCs w:val="24"/>
        </w:rPr>
      </w:pPr>
    </w:p>
    <w:p w14:paraId="0CF2D130" w14:textId="3EB10497" w:rsidR="00E95201" w:rsidRPr="00E95201" w:rsidRDefault="00E95201" w:rsidP="007C1731">
      <w:pPr>
        <w:spacing w:after="240" w:line="240" w:lineRule="auto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                </w:t>
      </w:r>
      <w:r w:rsidRPr="00E95201">
        <w:rPr>
          <w:rFonts w:ascii="Georgia" w:hAnsi="Georgia"/>
          <w:i/>
          <w:iCs/>
          <w:sz w:val="18"/>
          <w:szCs w:val="18"/>
        </w:rPr>
        <w:t>Maintain original in parish office, provide copy of policy and form to parents/guardians.</w:t>
      </w:r>
    </w:p>
    <w:sectPr w:rsidR="00E95201" w:rsidRPr="00E9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F00"/>
    <w:multiLevelType w:val="hybridMultilevel"/>
    <w:tmpl w:val="E980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22"/>
    <w:rsid w:val="00060187"/>
    <w:rsid w:val="00062690"/>
    <w:rsid w:val="000A06FE"/>
    <w:rsid w:val="001637D8"/>
    <w:rsid w:val="00194EE3"/>
    <w:rsid w:val="00231840"/>
    <w:rsid w:val="00272E67"/>
    <w:rsid w:val="00311A39"/>
    <w:rsid w:val="00490A1E"/>
    <w:rsid w:val="004C1583"/>
    <w:rsid w:val="004E63AF"/>
    <w:rsid w:val="00567E51"/>
    <w:rsid w:val="00582BBE"/>
    <w:rsid w:val="00675B8A"/>
    <w:rsid w:val="00683583"/>
    <w:rsid w:val="00687ED0"/>
    <w:rsid w:val="00761A22"/>
    <w:rsid w:val="0077668F"/>
    <w:rsid w:val="007C1731"/>
    <w:rsid w:val="00815160"/>
    <w:rsid w:val="00857274"/>
    <w:rsid w:val="008B54BF"/>
    <w:rsid w:val="008D19DC"/>
    <w:rsid w:val="009638DD"/>
    <w:rsid w:val="00AB2328"/>
    <w:rsid w:val="00E01B51"/>
    <w:rsid w:val="00E95201"/>
    <w:rsid w:val="00E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6E0"/>
  <w15:chartTrackingRefBased/>
  <w15:docId w15:val="{5287C6D9-AAFC-43A6-B72A-4036B9B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McGeever</dc:creator>
  <cp:keywords/>
  <dc:description/>
  <cp:lastModifiedBy>Susi Pittman</cp:lastModifiedBy>
  <cp:revision>2</cp:revision>
  <dcterms:created xsi:type="dcterms:W3CDTF">2020-09-01T16:47:00Z</dcterms:created>
  <dcterms:modified xsi:type="dcterms:W3CDTF">2020-09-01T16:47:00Z</dcterms:modified>
</cp:coreProperties>
</file>