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DDF4F" wp14:editId="57DC8921">
                <wp:simplePos x="0" y="0"/>
                <wp:positionH relativeFrom="column">
                  <wp:posOffset>-6350</wp:posOffset>
                </wp:positionH>
                <wp:positionV relativeFrom="paragraph">
                  <wp:posOffset>81915</wp:posOffset>
                </wp:positionV>
                <wp:extent cx="9027795" cy="777240"/>
                <wp:effectExtent l="0" t="0" r="20955" b="22860"/>
                <wp:wrapTight wrapText="bothSides">
                  <wp:wrapPolygon edited="0">
                    <wp:start x="0" y="0"/>
                    <wp:lineTo x="0" y="21706"/>
                    <wp:lineTo x="21605" y="21706"/>
                    <wp:lineTo x="2160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7795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8C" w:rsidRPr="00A83325" w:rsidRDefault="007D1C8C" w:rsidP="007D1C8C">
                            <w:pPr>
                              <w:tabs>
                                <w:tab w:val="right" w:leader="underscore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83325"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Our Lady of the Lakes &amp; Divine Savior </w:t>
                            </w:r>
                            <w:r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Catholic </w:t>
                            </w:r>
                            <w:r w:rsidRPr="00A83325"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  <w:t>Parishes</w:t>
                            </w:r>
                          </w:p>
                          <w:p w:rsidR="007D1C8C" w:rsidRDefault="007D1C8C" w:rsidP="007D1C8C">
                            <w:pPr>
                              <w:tabs>
                                <w:tab w:val="right" w:leader="underscore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83325"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Funeral Mass </w:t>
                            </w:r>
                            <w:r>
                              <w:rPr>
                                <w:rFonts w:ascii="Times New Roman" w:eastAsia="Adobe Fan Heiti Std B" w:hAnsi="Times New Roman" w:cs="Times New Roman"/>
                                <w:b/>
                                <w:sz w:val="40"/>
                                <w:szCs w:val="40"/>
                              </w:rPr>
                              <w:t>Song Suggestions</w:t>
                            </w:r>
                          </w:p>
                          <w:p w:rsidR="007D1C8C" w:rsidRDefault="007D1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6.45pt;width:710.85pt;height: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" fillcolor="#8db3e2 [1311]" strokecolor="black [3213]" strokeweight=".5pt">
                <v:textbox>
                  <w:txbxContent>
                    <w:p w:rsidR="007D1C8C" w:rsidRPr="00A83325" w:rsidRDefault="007D1C8C" w:rsidP="007D1C8C">
                      <w:pPr>
                        <w:tabs>
                          <w:tab w:val="right" w:leader="underscore" w:pos="8640"/>
                        </w:tabs>
                        <w:spacing w:after="0" w:line="240" w:lineRule="auto"/>
                        <w:jc w:val="center"/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83325"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  <w:t xml:space="preserve">Our Lady of the Lakes &amp; Divine Savior </w:t>
                      </w:r>
                      <w:r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  <w:t xml:space="preserve">Catholic </w:t>
                      </w:r>
                      <w:r w:rsidRPr="00A83325"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  <w:t>Parishes</w:t>
                      </w:r>
                    </w:p>
                    <w:p w:rsidR="007D1C8C" w:rsidRDefault="007D1C8C" w:rsidP="007D1C8C">
                      <w:pPr>
                        <w:tabs>
                          <w:tab w:val="right" w:leader="underscore" w:pos="8640"/>
                        </w:tabs>
                        <w:spacing w:after="0" w:line="240" w:lineRule="auto"/>
                        <w:jc w:val="center"/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83325"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  <w:t>Funeral Mass</w:t>
                      </w:r>
                      <w:bookmarkStart w:id="1" w:name="_GoBack"/>
                      <w:bookmarkEnd w:id="1"/>
                      <w:r w:rsidRPr="00A83325"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eastAsia="Adobe Fan Heiti Std B" w:hAnsi="Times New Roman" w:cs="Times New Roman"/>
                          <w:b/>
                          <w:sz w:val="40"/>
                          <w:szCs w:val="40"/>
                        </w:rPr>
                        <w:t>Song Suggestions</w:t>
                      </w:r>
                    </w:p>
                    <w:p w:rsidR="007D1C8C" w:rsidRDefault="007D1C8C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Adobe Fan Heiti Std B" w:hAnsi="Times New Roman" w:cs="Times New Roman"/>
          <w:sz w:val="28"/>
          <w:szCs w:val="28"/>
        </w:rPr>
        <w:t>All that We Have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Amazing Grace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Be Not Afraid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Blest Are They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Blest Be the Lord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Center of My Life</w:t>
      </w:r>
    </w:p>
    <w:p w:rsidR="007D1C8C" w:rsidRDefault="004D775D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01FC544" wp14:editId="4DDF7ED8">
            <wp:simplePos x="0" y="0"/>
            <wp:positionH relativeFrom="column">
              <wp:posOffset>3017520</wp:posOffset>
            </wp:positionH>
            <wp:positionV relativeFrom="paragraph">
              <wp:posOffset>152400</wp:posOffset>
            </wp:positionV>
            <wp:extent cx="1651635" cy="1651635"/>
            <wp:effectExtent l="0" t="0" r="5715" b="5715"/>
            <wp:wrapNone/>
            <wp:docPr id="3" name="Picture 3" descr="bfly_handtr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fly_handtr4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C8C">
        <w:rPr>
          <w:rFonts w:ascii="Times New Roman" w:eastAsia="Adobe Fan Heiti Std B" w:hAnsi="Times New Roman" w:cs="Times New Roman"/>
          <w:sz w:val="28"/>
          <w:szCs w:val="28"/>
        </w:rPr>
        <w:t>City of God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Come, Ye Thankful People Come</w:t>
      </w:r>
    </w:p>
    <w:p w:rsidR="000D408B" w:rsidRDefault="007D1C8C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Covenant Hymn</w:t>
      </w:r>
      <w:r>
        <w:rPr>
          <w:rFonts w:ascii="Times New Roman" w:eastAsia="Adobe Fan Heiti Std B" w:hAnsi="Times New Roman" w:cs="Times New Roman"/>
          <w:sz w:val="28"/>
          <w:szCs w:val="28"/>
        </w:rPr>
        <w:br/>
      </w:r>
      <w:r w:rsidR="000D408B">
        <w:rPr>
          <w:rFonts w:ascii="Times New Roman" w:eastAsia="Adobe Fan Heiti Std B" w:hAnsi="Times New Roman" w:cs="Times New Roman"/>
          <w:sz w:val="28"/>
          <w:szCs w:val="28"/>
        </w:rPr>
        <w:t>Eye Has Not Seen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God Has Chosen Me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Holy</w:t>
      </w:r>
      <w:r w:rsidR="004D775D">
        <w:rPr>
          <w:rFonts w:ascii="Times New Roman" w:eastAsia="Adobe Fan Heiti Std B" w:hAnsi="Times New Roman" w:cs="Times New Roman"/>
          <w:sz w:val="28"/>
          <w:szCs w:val="28"/>
        </w:rPr>
        <w:t>,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 Holy</w:t>
      </w:r>
      <w:r w:rsidR="00237AF5">
        <w:rPr>
          <w:rFonts w:ascii="Times New Roman" w:eastAsia="Adobe Fan Heiti Std B" w:hAnsi="Times New Roman" w:cs="Times New Roman"/>
          <w:sz w:val="28"/>
          <w:szCs w:val="28"/>
        </w:rPr>
        <w:t>,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 Holy, Lord God Almighty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How Great Thou Art</w:t>
      </w:r>
    </w:p>
    <w:p w:rsidR="007D1C8C" w:rsidRDefault="000D408B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I H</w:t>
      </w:r>
      <w:r w:rsidR="007D1C8C">
        <w:rPr>
          <w:rFonts w:ascii="Times New Roman" w:eastAsia="Adobe Fan Heiti Std B" w:hAnsi="Times New Roman" w:cs="Times New Roman"/>
          <w:sz w:val="28"/>
          <w:szCs w:val="28"/>
        </w:rPr>
        <w:t>ave Loved You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I Heard the Voice of Jesus Say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I Heard the Voice of Jesus Say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I Will Be With You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In the Breaking of the Bread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Jesus, Remember Me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Lord of all Hopefulness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Let There be Peace</w:t>
      </w:r>
    </w:p>
    <w:p w:rsidR="007D1C8C" w:rsidRDefault="007D1C8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Now We Remain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On Eagles Wings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Only in God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Only This I Want</w:t>
      </w:r>
    </w:p>
    <w:p w:rsidR="006B1CCC" w:rsidRDefault="006B1CCC" w:rsidP="007D1C8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Precious Lord, Take My Hand</w:t>
      </w:r>
    </w:p>
    <w:p w:rsidR="004D775D" w:rsidRDefault="004D775D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4D775D" w:rsidRDefault="004D775D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Send Us Your Spirit, O Lord</w:t>
      </w:r>
    </w:p>
    <w:p w:rsidR="000D408B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So</w:t>
      </w:r>
      <w:r w:rsidR="007D1C8C">
        <w:rPr>
          <w:rFonts w:ascii="Times New Roman" w:eastAsia="Adobe Fan Heiti Std B" w:hAnsi="Times New Roman" w:cs="Times New Roman"/>
          <w:sz w:val="28"/>
          <w:szCs w:val="28"/>
        </w:rPr>
        <w:t>o</w:t>
      </w:r>
      <w:r w:rsidR="000D408B">
        <w:rPr>
          <w:rFonts w:ascii="Times New Roman" w:eastAsia="Adobe Fan Heiti Std B" w:hAnsi="Times New Roman" w:cs="Times New Roman"/>
          <w:sz w:val="28"/>
          <w:szCs w:val="28"/>
        </w:rPr>
        <w:t>n and Very Soon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The Hand of God Shall Hold You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The Servant Song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The Summons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Though the Mountains May Fall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We Come to </w:t>
      </w:r>
      <w:proofErr w:type="gramStart"/>
      <w:r w:rsidR="00B247ED">
        <w:rPr>
          <w:rFonts w:ascii="Times New Roman" w:eastAsia="Adobe Fan Heiti Std B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Adobe Fan Heiti Std B" w:hAnsi="Times New Roman" w:cs="Times New Roman"/>
          <w:sz w:val="28"/>
          <w:szCs w:val="28"/>
        </w:rPr>
        <w:t xml:space="preserve"> Feast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We Have Been Told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We Remember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We Shall Rise Again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We Walk by Faith</w:t>
      </w:r>
    </w:p>
    <w:p w:rsidR="006B1CCC" w:rsidRDefault="00A00E54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We Will Drink the Cup</w:t>
      </w:r>
    </w:p>
    <w:p w:rsidR="00A00E54" w:rsidRDefault="00A00E54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Whatsoever You Do</w:t>
      </w:r>
    </w:p>
    <w:p w:rsidR="000D408B" w:rsidRDefault="000D408B" w:rsidP="000D408B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You are </w:t>
      </w:r>
      <w:proofErr w:type="gramStart"/>
      <w:r>
        <w:rPr>
          <w:rFonts w:ascii="Times New Roman" w:eastAsia="Adobe Fan Heiti Std B" w:hAnsi="Times New Roman" w:cs="Times New Roman"/>
          <w:sz w:val="28"/>
          <w:szCs w:val="28"/>
        </w:rPr>
        <w:t>Mine</w:t>
      </w:r>
      <w:proofErr w:type="gramEnd"/>
    </w:p>
    <w:p w:rsidR="000D408B" w:rsidRDefault="000D408B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You are </w:t>
      </w:r>
      <w:proofErr w:type="gramStart"/>
      <w:r>
        <w:rPr>
          <w:rFonts w:ascii="Times New Roman" w:eastAsia="Adobe Fan Heiti Std B" w:hAnsi="Times New Roman" w:cs="Times New Roman"/>
          <w:sz w:val="28"/>
          <w:szCs w:val="28"/>
        </w:rPr>
        <w:t>Near</w:t>
      </w:r>
      <w:proofErr w:type="gramEnd"/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6B1CCC" w:rsidRPr="000D408B" w:rsidRDefault="000D408B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b/>
          <w:sz w:val="28"/>
          <w:szCs w:val="28"/>
        </w:rPr>
      </w:pPr>
      <w:r w:rsidRPr="000D408B">
        <w:rPr>
          <w:rFonts w:ascii="Times New Roman" w:eastAsia="Adobe Fan Heiti Std B" w:hAnsi="Times New Roman" w:cs="Times New Roman"/>
          <w:b/>
          <w:sz w:val="28"/>
          <w:szCs w:val="28"/>
        </w:rPr>
        <w:t>Responsorial Psalms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Psalm 23</w:t>
      </w:r>
      <w:r w:rsidR="007D1C8C">
        <w:rPr>
          <w:rFonts w:ascii="Times New Roman" w:eastAsia="Adobe Fan Heiti Std B" w:hAnsi="Times New Roman" w:cs="Times New Roman"/>
          <w:sz w:val="28"/>
          <w:szCs w:val="28"/>
        </w:rPr>
        <w:t xml:space="preserve"> – The Lord is My Shepherd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Psalm 27 </w:t>
      </w:r>
      <w:r w:rsidR="007D1C8C">
        <w:rPr>
          <w:rFonts w:ascii="Times New Roman" w:eastAsia="Adobe Fan Heiti Std B" w:hAnsi="Times New Roman" w:cs="Times New Roman"/>
          <w:sz w:val="28"/>
          <w:szCs w:val="28"/>
        </w:rPr>
        <w:t>–</w:t>
      </w:r>
      <w:r w:rsidR="000D408B">
        <w:rPr>
          <w:rFonts w:ascii="Times New Roman" w:eastAsia="Adobe Fan Heiti Std B" w:hAnsi="Times New Roman" w:cs="Times New Roman"/>
          <w:sz w:val="28"/>
          <w:szCs w:val="28"/>
        </w:rPr>
        <w:t xml:space="preserve"> Th</w:t>
      </w:r>
      <w:r>
        <w:rPr>
          <w:rFonts w:ascii="Times New Roman" w:eastAsia="Adobe Fan Heiti Std B" w:hAnsi="Times New Roman" w:cs="Times New Roman"/>
          <w:sz w:val="28"/>
          <w:szCs w:val="28"/>
        </w:rPr>
        <w:t>e Lord is My Light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Psalm 116 – I </w:t>
      </w:r>
      <w:r w:rsidR="004D775D">
        <w:rPr>
          <w:rFonts w:ascii="Times New Roman" w:eastAsia="Adobe Fan Heiti Std B" w:hAnsi="Times New Roman" w:cs="Times New Roman"/>
          <w:sz w:val="28"/>
          <w:szCs w:val="28"/>
        </w:rPr>
        <w:t>W</w:t>
      </w:r>
      <w:r>
        <w:rPr>
          <w:rFonts w:ascii="Times New Roman" w:eastAsia="Adobe Fan Heiti Std B" w:hAnsi="Times New Roman" w:cs="Times New Roman"/>
          <w:sz w:val="28"/>
          <w:szCs w:val="28"/>
        </w:rPr>
        <w:t>ill Walk in the Presence of the Lord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Psalm 103 – The </w:t>
      </w:r>
      <w:r w:rsidR="004D775D">
        <w:rPr>
          <w:rFonts w:ascii="Times New Roman" w:eastAsia="Adobe Fan Heiti Std B" w:hAnsi="Times New Roman" w:cs="Times New Roman"/>
          <w:sz w:val="28"/>
          <w:szCs w:val="28"/>
        </w:rPr>
        <w:t>Lord is Kin</w:t>
      </w:r>
      <w:r>
        <w:rPr>
          <w:rFonts w:ascii="Times New Roman" w:eastAsia="Adobe Fan Heiti Std B" w:hAnsi="Times New Roman" w:cs="Times New Roman"/>
          <w:sz w:val="28"/>
          <w:szCs w:val="28"/>
        </w:rPr>
        <w:t>d and Merciful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Psalm 145 – I will Praise Your Name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Psalm 25 – To You, O Lord</w:t>
      </w:r>
    </w:p>
    <w:p w:rsidR="006B1CCC" w:rsidRDefault="006B1CCC" w:rsidP="006B1CCC">
      <w:pPr>
        <w:tabs>
          <w:tab w:val="right" w:leader="underscore" w:pos="8640"/>
        </w:tabs>
        <w:spacing w:after="0" w:line="240" w:lineRule="auto"/>
        <w:rPr>
          <w:rFonts w:ascii="Times New Roman" w:eastAsia="Adobe Fan Heiti Std B" w:hAnsi="Times New Roman" w:cs="Times New Roman"/>
          <w:sz w:val="28"/>
          <w:szCs w:val="28"/>
        </w:rPr>
      </w:pPr>
    </w:p>
    <w:p w:rsidR="00A076E7" w:rsidRPr="000D408B" w:rsidRDefault="000D408B">
      <w:pPr>
        <w:rPr>
          <w:i/>
        </w:rPr>
      </w:pPr>
      <w:r>
        <w:rPr>
          <w:i/>
        </w:rPr>
        <w:t>This is not an all-inclusive list. You may choose other songs not included on this list.</w:t>
      </w:r>
    </w:p>
    <w:sectPr w:rsidR="00A076E7" w:rsidRPr="000D408B" w:rsidSect="000A3C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C"/>
    <w:rsid w:val="000A3C52"/>
    <w:rsid w:val="000D408B"/>
    <w:rsid w:val="001C0306"/>
    <w:rsid w:val="00237AF5"/>
    <w:rsid w:val="003A4CC3"/>
    <w:rsid w:val="004D775D"/>
    <w:rsid w:val="004F2499"/>
    <w:rsid w:val="006B1CCC"/>
    <w:rsid w:val="006C013C"/>
    <w:rsid w:val="007D1C8C"/>
    <w:rsid w:val="00A00E54"/>
    <w:rsid w:val="00A076E7"/>
    <w:rsid w:val="00A71121"/>
    <w:rsid w:val="00B247ED"/>
    <w:rsid w:val="00B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Miss Pam</cp:lastModifiedBy>
  <cp:revision>2</cp:revision>
  <cp:lastPrinted>2016-06-14T19:51:00Z</cp:lastPrinted>
  <dcterms:created xsi:type="dcterms:W3CDTF">2017-06-01T17:34:00Z</dcterms:created>
  <dcterms:modified xsi:type="dcterms:W3CDTF">2017-06-01T17:34:00Z</dcterms:modified>
</cp:coreProperties>
</file>