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778F" w14:textId="77777777" w:rsidR="003846CE" w:rsidRDefault="003846CE" w:rsidP="003846CE">
      <w:pPr>
        <w:pStyle w:val="NoSpacing"/>
      </w:pPr>
      <w:r>
        <w:t>St. Mary’s Finance Council</w:t>
      </w:r>
    </w:p>
    <w:p w14:paraId="6F6297FE" w14:textId="77777777" w:rsidR="003846CE" w:rsidRDefault="003846CE" w:rsidP="003846CE">
      <w:pPr>
        <w:pStyle w:val="NoSpacing"/>
      </w:pPr>
      <w:r>
        <w:t>March 3, 2022</w:t>
      </w:r>
    </w:p>
    <w:p w14:paraId="346DCC9B" w14:textId="77777777" w:rsidR="003846CE" w:rsidRDefault="003846CE" w:rsidP="003846CE">
      <w:pPr>
        <w:pStyle w:val="NoSpacing"/>
      </w:pPr>
    </w:p>
    <w:p w14:paraId="734F2E59" w14:textId="77777777" w:rsidR="003846CE" w:rsidRDefault="003846CE" w:rsidP="003846CE">
      <w:pPr>
        <w:pStyle w:val="NoSpacing"/>
      </w:pPr>
      <w:r>
        <w:t xml:space="preserve">Members Present: Ryan Brunner, Fr. Gross, Mike Bibow, Keith Holly, Steve Zidon, Anthony </w:t>
      </w:r>
      <w:proofErr w:type="spellStart"/>
      <w:r>
        <w:t>Hodny</w:t>
      </w:r>
      <w:proofErr w:type="spellEnd"/>
      <w:r>
        <w:t xml:space="preserve"> </w:t>
      </w:r>
    </w:p>
    <w:p w14:paraId="3FB1F695" w14:textId="77777777" w:rsidR="003846CE" w:rsidRDefault="003846CE" w:rsidP="003846CE">
      <w:pPr>
        <w:pStyle w:val="NoSpacing"/>
      </w:pPr>
      <w:r>
        <w:t>Members Absent: Kelly Restad, Brendan Kennelly</w:t>
      </w:r>
    </w:p>
    <w:p w14:paraId="294D7B7C" w14:textId="77777777" w:rsidR="003846CE" w:rsidRDefault="003846CE" w:rsidP="003846CE">
      <w:pPr>
        <w:pStyle w:val="NoSpacing"/>
      </w:pPr>
      <w:r>
        <w:t>Others Present: Ellen Rose</w:t>
      </w:r>
    </w:p>
    <w:p w14:paraId="1C871738" w14:textId="77777777" w:rsidR="003846CE" w:rsidRDefault="003846CE" w:rsidP="003846CE">
      <w:pPr>
        <w:pStyle w:val="NoSpacing"/>
      </w:pPr>
    </w:p>
    <w:p w14:paraId="05928AA7" w14:textId="77777777" w:rsidR="003846CE" w:rsidRDefault="003846CE" w:rsidP="003846CE">
      <w:pPr>
        <w:pStyle w:val="NoSpacing"/>
      </w:pPr>
      <w:r>
        <w:t>I. Call to Order – Steve Zidon</w:t>
      </w:r>
    </w:p>
    <w:p w14:paraId="61DDCAD5" w14:textId="77777777" w:rsidR="003846CE" w:rsidRDefault="003846CE" w:rsidP="003846CE">
      <w:pPr>
        <w:pStyle w:val="NoSpacing"/>
      </w:pPr>
    </w:p>
    <w:p w14:paraId="14BB46FE" w14:textId="77777777" w:rsidR="003846CE" w:rsidRDefault="003846CE" w:rsidP="003846CE">
      <w:pPr>
        <w:pStyle w:val="NoSpacing"/>
      </w:pPr>
      <w:r>
        <w:t>II. Prayer – Fr. Gross</w:t>
      </w:r>
    </w:p>
    <w:p w14:paraId="6F9F2A2E" w14:textId="77777777" w:rsidR="003846CE" w:rsidRDefault="003846CE" w:rsidP="003846CE">
      <w:pPr>
        <w:pStyle w:val="NoSpacing"/>
      </w:pPr>
    </w:p>
    <w:p w14:paraId="4822117C" w14:textId="77777777" w:rsidR="003846CE" w:rsidRDefault="003846CE" w:rsidP="003846CE">
      <w:pPr>
        <w:pStyle w:val="NoSpacing"/>
      </w:pPr>
      <w:r>
        <w:t>III.  Review Agenda – No changes.</w:t>
      </w:r>
    </w:p>
    <w:p w14:paraId="5E0595BE" w14:textId="77777777" w:rsidR="003846CE" w:rsidRDefault="003846CE" w:rsidP="003846CE">
      <w:pPr>
        <w:pStyle w:val="NoSpacing"/>
      </w:pPr>
    </w:p>
    <w:p w14:paraId="174E6FBF" w14:textId="77777777" w:rsidR="003846CE" w:rsidRDefault="003846CE" w:rsidP="003846CE">
      <w:pPr>
        <w:pStyle w:val="NoSpacing"/>
      </w:pPr>
      <w:r>
        <w:t>IV.  Standing Reports</w:t>
      </w:r>
    </w:p>
    <w:p w14:paraId="37219E12" w14:textId="77777777" w:rsidR="003846CE" w:rsidRDefault="003846CE" w:rsidP="003846CE">
      <w:pPr>
        <w:pStyle w:val="NoSpacing"/>
      </w:pPr>
      <w:r>
        <w:tab/>
        <w:t>a. Financial Reports</w:t>
      </w:r>
    </w:p>
    <w:p w14:paraId="1FB9EE69" w14:textId="77777777" w:rsidR="003846CE" w:rsidRDefault="003846CE" w:rsidP="003846CE">
      <w:pPr>
        <w:pStyle w:val="NoSpacing"/>
      </w:pPr>
      <w:r>
        <w:tab/>
      </w:r>
      <w:r>
        <w:tab/>
        <w:t xml:space="preserve">1. Income Statement – Reviewed.  Plate and envelope donations were down.  Daycare income was up.  Altar Society donated $3,000.  St. Mary’s received a $10,000 memorial from the estate of Ruth </w:t>
      </w:r>
      <w:proofErr w:type="spellStart"/>
      <w:r>
        <w:t>Holweger</w:t>
      </w:r>
      <w:proofErr w:type="spellEnd"/>
      <w:r>
        <w:t xml:space="preserve">.  Maintenance expenses were higher than budgeted due to carpet installation in the parish office and yearly contracts with Otis Elevator.  Income statement was approved.  </w:t>
      </w:r>
    </w:p>
    <w:p w14:paraId="3AFBEBC4" w14:textId="77777777" w:rsidR="003846CE" w:rsidRDefault="003846CE" w:rsidP="003846CE">
      <w:pPr>
        <w:pStyle w:val="NoSpacing"/>
      </w:pPr>
    </w:p>
    <w:p w14:paraId="6D908BD4" w14:textId="77777777" w:rsidR="003846CE" w:rsidRDefault="003846CE" w:rsidP="003846CE">
      <w:pPr>
        <w:pStyle w:val="NoSpacing"/>
      </w:pPr>
      <w:r>
        <w:tab/>
        <w:t xml:space="preserve">b. Pastor’s Report – Father Gross said that he is thinking about using the memorial funds from Ruth </w:t>
      </w:r>
      <w:proofErr w:type="spellStart"/>
      <w:r>
        <w:t>Holweger’s</w:t>
      </w:r>
      <w:proofErr w:type="spellEnd"/>
      <w:r>
        <w:t xml:space="preserve"> estate for a new lectern and altar should we go ahead with the remodel in a couple years.  The Holy Family/St. Mary’s School Winter Gala was very successful with a gross income of $165,000.   The USCCB committee for Eucharistic Revival is encouraging all parishes to teach and have Eucharistic Adoration.  The Catholic churches here in Grand Forks are planning a Eucharistic Walk on June 19</w:t>
      </w:r>
      <w:r>
        <w:rPr>
          <w:vertAlign w:val="superscript"/>
        </w:rPr>
        <w:t>th</w:t>
      </w:r>
      <w:r>
        <w:t xml:space="preserve">, the Feast of Corpus Christi starting at Holy Family and ending at St. Michael’s.  </w:t>
      </w:r>
    </w:p>
    <w:p w14:paraId="5D5124BF" w14:textId="77777777" w:rsidR="003846CE" w:rsidRDefault="003846CE" w:rsidP="003846CE">
      <w:pPr>
        <w:pStyle w:val="NoSpacing"/>
      </w:pPr>
      <w:r>
        <w:t xml:space="preserve">Father Gross would like to have a summer event toward the end of summer to welcome parishioners back from the lake, vacations, etc.  He suggested a possible picnic.  He will speak more about this to pastoral council.  </w:t>
      </w:r>
    </w:p>
    <w:p w14:paraId="0CFBA069" w14:textId="77777777" w:rsidR="003846CE" w:rsidRDefault="003846CE" w:rsidP="003846CE">
      <w:pPr>
        <w:pStyle w:val="NoSpacing"/>
      </w:pPr>
      <w:r>
        <w:t xml:space="preserve">There was an intruder at the rectory and the police had to be called.  We will now install cameras.  </w:t>
      </w:r>
    </w:p>
    <w:p w14:paraId="2C459AA3" w14:textId="77777777" w:rsidR="003846CE" w:rsidRDefault="003846CE" w:rsidP="003846CE">
      <w:pPr>
        <w:pStyle w:val="NoSpacing"/>
      </w:pPr>
    </w:p>
    <w:p w14:paraId="054A256D" w14:textId="77777777" w:rsidR="003846CE" w:rsidRDefault="003846CE" w:rsidP="003846CE">
      <w:pPr>
        <w:pStyle w:val="NoSpacing"/>
      </w:pPr>
      <w:r>
        <w:tab/>
        <w:t xml:space="preserve">c. Technology Report – A laptop was purchased for Laurel Ann since her desktop is about at end of life.  Another panic button has been installed.  A new access point was installed on the top floor of the school.  </w:t>
      </w:r>
    </w:p>
    <w:p w14:paraId="088A81A5" w14:textId="77777777" w:rsidR="003846CE" w:rsidRDefault="003846CE" w:rsidP="003846CE">
      <w:pPr>
        <w:pStyle w:val="NoSpacing"/>
      </w:pPr>
    </w:p>
    <w:p w14:paraId="449C4F83" w14:textId="77777777" w:rsidR="003846CE" w:rsidRDefault="003846CE" w:rsidP="003846CE">
      <w:pPr>
        <w:pStyle w:val="NoSpacing"/>
      </w:pPr>
      <w:r>
        <w:tab/>
        <w:t xml:space="preserve">d. Maintenance – Tony </w:t>
      </w:r>
      <w:proofErr w:type="spellStart"/>
      <w:r>
        <w:t>Hodny</w:t>
      </w:r>
      <w:proofErr w:type="spellEnd"/>
      <w:r>
        <w:t xml:space="preserve"> will check our outlets to make sure they are all safe.  He will also check on prices for the gym lights.  He suggested LED lights would be more cost efficient.  Keith Holly reported that the furniture refinisher has been purchased for the pews but there will be a need for volunteers to help with this project.  Skinner Roofing has been contacted to look at the sacristy roof.  </w:t>
      </w:r>
    </w:p>
    <w:p w14:paraId="3BA333C0" w14:textId="77777777" w:rsidR="003846CE" w:rsidRDefault="003846CE" w:rsidP="003846CE">
      <w:pPr>
        <w:pStyle w:val="NoSpacing"/>
      </w:pPr>
    </w:p>
    <w:p w14:paraId="7F051A72" w14:textId="77777777" w:rsidR="003846CE" w:rsidRDefault="003846CE" w:rsidP="003846CE">
      <w:pPr>
        <w:pStyle w:val="NoSpacing"/>
      </w:pPr>
      <w:r>
        <w:tab/>
        <w:t>e. Personnel Report – Ellen has hired Joe Morris to do custodian work on a part time basis at St. Mary’s.  Ellen said that she has submitted her resignation to Fr. Gross.  She is planning to retire.   Her last day of work will be June 30</w:t>
      </w:r>
      <w:r>
        <w:rPr>
          <w:vertAlign w:val="superscript"/>
        </w:rPr>
        <w:t>th</w:t>
      </w:r>
      <w:r>
        <w:t xml:space="preserve">.  </w:t>
      </w:r>
    </w:p>
    <w:p w14:paraId="01D4957B" w14:textId="77777777" w:rsidR="003846CE" w:rsidRDefault="003846CE" w:rsidP="003846CE">
      <w:pPr>
        <w:pStyle w:val="NoSpacing"/>
      </w:pPr>
    </w:p>
    <w:p w14:paraId="53775225" w14:textId="77777777" w:rsidR="003846CE" w:rsidRDefault="003846CE" w:rsidP="003846CE">
      <w:pPr>
        <w:pStyle w:val="NoSpacing"/>
      </w:pPr>
      <w:r>
        <w:tab/>
        <w:t>f. Next Meeting – Due to Holy Week there will not be a finance or pastoral council meeting in April.  The next meeting will be Thursday, May 5</w:t>
      </w:r>
      <w:r>
        <w:rPr>
          <w:vertAlign w:val="superscript"/>
        </w:rPr>
        <w:t>th</w:t>
      </w:r>
      <w:r>
        <w:t xml:space="preserve"> at the usual time.</w:t>
      </w:r>
    </w:p>
    <w:p w14:paraId="239733B5" w14:textId="77777777" w:rsidR="003846CE" w:rsidRDefault="003846CE" w:rsidP="003846CE">
      <w:pPr>
        <w:pStyle w:val="NoSpacing"/>
      </w:pPr>
    </w:p>
    <w:p w14:paraId="7AA75E33" w14:textId="77777777" w:rsidR="003846CE" w:rsidRDefault="003846CE" w:rsidP="003846CE">
      <w:pPr>
        <w:pStyle w:val="NoSpacing"/>
      </w:pPr>
      <w:r>
        <w:t xml:space="preserve">V. Adjourned – Tony </w:t>
      </w:r>
      <w:proofErr w:type="spellStart"/>
      <w:r>
        <w:t>Hodny</w:t>
      </w:r>
      <w:proofErr w:type="spellEnd"/>
      <w:r>
        <w:t xml:space="preserve"> moved to adjourn and second by Ryan Brunner.  </w:t>
      </w:r>
    </w:p>
    <w:p w14:paraId="380CC1E9" w14:textId="77777777" w:rsidR="00917A1F" w:rsidRDefault="003846CE"/>
    <w:sectPr w:rsidR="009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CE"/>
    <w:rsid w:val="003846CE"/>
    <w:rsid w:val="006440CC"/>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9CFE"/>
  <w15:chartTrackingRefBased/>
  <w15:docId w15:val="{1696815A-E220-49B9-8E4E-144C7968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Rose</dc:creator>
  <cp:keywords/>
  <dc:description/>
  <cp:lastModifiedBy>Ellen Rose</cp:lastModifiedBy>
  <cp:revision>1</cp:revision>
  <dcterms:created xsi:type="dcterms:W3CDTF">2022-03-09T20:50:00Z</dcterms:created>
  <dcterms:modified xsi:type="dcterms:W3CDTF">2022-03-09T20:51:00Z</dcterms:modified>
</cp:coreProperties>
</file>