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D4" w:rsidRPr="000524BA" w:rsidRDefault="006F05F7" w:rsidP="000B5BD4">
      <w:pPr>
        <w:rPr>
          <w:b/>
          <w:sz w:val="52"/>
          <w:szCs w:val="52"/>
        </w:rPr>
      </w:pPr>
      <w:r>
        <w:rPr>
          <w:noProof/>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margin">
                  <wp:align>center</wp:align>
                </wp:positionV>
                <wp:extent cx="2148840" cy="9399905"/>
                <wp:effectExtent l="19050" t="19050" r="22860" b="10795"/>
                <wp:wrapNone/>
                <wp:docPr id="1" name=""/>
                <wp:cNvGraphicFramePr/>
                <a:graphic xmlns:a="http://schemas.openxmlformats.org/drawingml/2006/main">
                  <a:graphicData uri="http://schemas.microsoft.com/office/word/2010/wordprocessingShape">
                    <wps:wsp>
                      <wps:cNvSpPr/>
                      <wps:spPr>
                        <a:xfrm>
                          <a:off x="0" y="0"/>
                          <a:ext cx="2148840" cy="9399905"/>
                        </a:xfrm>
                        <a:prstGeom prst="rect">
                          <a:avLst/>
                        </a:prstGeom>
                        <a:solidFill>
                          <a:srgbClr val="DAE5F1"/>
                        </a:solidFill>
                        <a:ln w="28575" cap="flat" cmpd="sng">
                          <a:solidFill>
                            <a:srgbClr val="000000"/>
                          </a:solidFill>
                          <a:prstDash val="solid"/>
                          <a:round/>
                          <a:headEnd type="none" w="sm" len="sm"/>
                          <a:tailEnd type="none" w="sm" len="sm"/>
                        </a:ln>
                      </wps:spPr>
                      <wps:txbx>
                        <w:txbxContent>
                          <w:p w:rsidR="006C5E1A" w:rsidRPr="000524BA" w:rsidRDefault="00446822" w:rsidP="000B5BD4">
                            <w:pPr>
                              <w:spacing w:line="275" w:lineRule="auto"/>
                              <w:textDirection w:val="btLr"/>
                              <w:rPr>
                                <w:sz w:val="28"/>
                                <w:szCs w:val="28"/>
                              </w:rPr>
                            </w:pPr>
                            <w:r w:rsidRPr="000524BA">
                              <w:rPr>
                                <w:color w:val="000000"/>
                              </w:rPr>
                              <w:t xml:space="preserve"> </w:t>
                            </w:r>
                            <w:r w:rsidR="000B5BD4" w:rsidRPr="000524BA">
                              <w:rPr>
                                <w:sz w:val="28"/>
                                <w:szCs w:val="28"/>
                              </w:rPr>
                              <w:t>Advent is a special season for the Church — it is the time when the world prepares to celebrate anew the coming of Christ. Often, we lose sight of the point of this season because we get caught up in our preparations for Christmas and arrive at Christmas no more transformed than we were at the start of Advent.</w:t>
                            </w:r>
                          </w:p>
                          <w:p w:rsidR="000524BA" w:rsidRDefault="000524BA" w:rsidP="000B5BD4">
                            <w:pPr>
                              <w:rPr>
                                <w:sz w:val="28"/>
                                <w:szCs w:val="28"/>
                              </w:rPr>
                            </w:pPr>
                            <w:r>
                              <w:rPr>
                                <w:sz w:val="28"/>
                                <w:szCs w:val="28"/>
                              </w:rPr>
                              <w:t xml:space="preserve">This Advent we invite you to take time to join us as we seek to find a deeper way of welcoming Jesus into our lives. </w:t>
                            </w:r>
                          </w:p>
                          <w:p w:rsidR="000524BA" w:rsidRPr="000524BA" w:rsidRDefault="00050E8E" w:rsidP="000B5BD4">
                            <w:pPr>
                              <w:rPr>
                                <w:sz w:val="28"/>
                                <w:szCs w:val="28"/>
                              </w:rPr>
                            </w:pPr>
                            <w:r>
                              <w:rPr>
                                <w:rFonts w:asciiTheme="majorHAnsi" w:hAnsiTheme="majorHAnsi" w:cs="Arial"/>
                                <w:b/>
                                <w:sz w:val="28"/>
                                <w:szCs w:val="28"/>
                              </w:rPr>
                              <w:t xml:space="preserve">The Small Group sessions will combine </w:t>
                            </w:r>
                            <w:r w:rsidRPr="000524BA">
                              <w:rPr>
                                <w:rFonts w:asciiTheme="majorHAnsi" w:hAnsiTheme="majorHAnsi" w:cs="Arial"/>
                                <w:b/>
                                <w:sz w:val="28"/>
                                <w:szCs w:val="28"/>
                              </w:rPr>
                              <w:t>guided</w:t>
                            </w:r>
                            <w:r w:rsidR="000524BA" w:rsidRPr="000524BA">
                              <w:rPr>
                                <w:rFonts w:asciiTheme="majorHAnsi" w:hAnsiTheme="majorHAnsi" w:cs="Arial"/>
                                <w:b/>
                                <w:sz w:val="28"/>
                                <w:szCs w:val="28"/>
                              </w:rPr>
                              <w:t xml:space="preserve"> meditation videos</w:t>
                            </w:r>
                            <w:r>
                              <w:rPr>
                                <w:rFonts w:asciiTheme="majorHAnsi" w:hAnsiTheme="majorHAnsi" w:cs="Arial"/>
                                <w:b/>
                                <w:sz w:val="28"/>
                                <w:szCs w:val="28"/>
                              </w:rPr>
                              <w:t xml:space="preserve"> along with </w:t>
                            </w:r>
                            <w:r w:rsidR="000524BA">
                              <w:rPr>
                                <w:rFonts w:asciiTheme="majorHAnsi" w:hAnsiTheme="majorHAnsi" w:cs="Arial"/>
                                <w:b/>
                                <w:sz w:val="28"/>
                                <w:szCs w:val="28"/>
                              </w:rPr>
                              <w:t>your</w:t>
                            </w:r>
                            <w:r w:rsidR="000524BA" w:rsidRPr="000524BA">
                              <w:rPr>
                                <w:rFonts w:asciiTheme="majorHAnsi" w:hAnsiTheme="majorHAnsi" w:cs="Arial"/>
                                <w:b/>
                                <w:sz w:val="28"/>
                                <w:szCs w:val="28"/>
                              </w:rPr>
                              <w:t xml:space="preserve"> journal </w:t>
                            </w:r>
                            <w:r>
                              <w:rPr>
                                <w:rFonts w:asciiTheme="majorHAnsi" w:hAnsiTheme="majorHAnsi" w:cs="Arial"/>
                                <w:b/>
                                <w:sz w:val="28"/>
                                <w:szCs w:val="28"/>
                              </w:rPr>
                              <w:t>to</w:t>
                            </w:r>
                            <w:r w:rsidR="000524BA" w:rsidRPr="000524BA">
                              <w:rPr>
                                <w:rFonts w:asciiTheme="majorHAnsi" w:hAnsiTheme="majorHAnsi" w:cs="Arial"/>
                                <w:b/>
                                <w:sz w:val="28"/>
                                <w:szCs w:val="28"/>
                              </w:rPr>
                              <w:t xml:space="preserve"> help you to see the marriage of Mary and Joseph in a new light. You will ponder what was in their hearts and minds as they awaited the birth of Jesus.  You will be invited to reflect on and deepen your relationships with others.</w:t>
                            </w:r>
                          </w:p>
                          <w:p w:rsidR="000B5BD4" w:rsidRDefault="000B5BD4" w:rsidP="000B5BD4">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118pt;margin-top:0;width:169.2pt;height:740.15pt;z-index:251658240;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" fillcolor="#dae5f1" strokeweight="2.25pt">
                <v:stroke startarrowwidth="narrow" startarrowlength="short" endarrowwidth="narrow" endarrowlength="short" joinstyle="round"/>
                <v:textbox inset="2.53958mm,1.2694mm,2.53958mm,1.2694mm">
                  <w:txbxContent>
                    <w:p w:rsidR="006C5E1A" w:rsidRPr="000524BA" w:rsidRDefault="00446822" w:rsidP="000B5BD4">
                      <w:pPr>
                        <w:spacing w:line="275" w:lineRule="auto"/>
                        <w:textDirection w:val="btLr"/>
                        <w:rPr>
                          <w:sz w:val="28"/>
                          <w:szCs w:val="28"/>
                        </w:rPr>
                      </w:pPr>
                      <w:r w:rsidRPr="000524BA">
                        <w:rPr>
                          <w:color w:val="000000"/>
                        </w:rPr>
                        <w:t xml:space="preserve"> </w:t>
                      </w:r>
                      <w:r w:rsidR="000B5BD4" w:rsidRPr="000524BA">
                        <w:rPr>
                          <w:sz w:val="28"/>
                          <w:szCs w:val="28"/>
                        </w:rPr>
                        <w:t>Advent is a special season for the Church — it is the time when the world prepares to celebrate anew the coming of Christ. Often, we lose sight of the point of this season because we get caught up in our preparations for Christmas and arrive at Christmas no more transformed than we were at the start of Advent.</w:t>
                      </w:r>
                    </w:p>
                    <w:p w:rsidR="000524BA" w:rsidRDefault="000524BA" w:rsidP="000B5BD4">
                      <w:pPr>
                        <w:rPr>
                          <w:sz w:val="28"/>
                          <w:szCs w:val="28"/>
                        </w:rPr>
                      </w:pPr>
                      <w:r>
                        <w:rPr>
                          <w:sz w:val="28"/>
                          <w:szCs w:val="28"/>
                        </w:rPr>
                        <w:t xml:space="preserve">This Advent we invite you to take time to join us as we seek to find a deeper way of welcoming Jesus into our lives. </w:t>
                      </w:r>
                    </w:p>
                    <w:p w:rsidR="000524BA" w:rsidRPr="000524BA" w:rsidRDefault="00050E8E" w:rsidP="000B5BD4">
                      <w:pPr>
                        <w:rPr>
                          <w:sz w:val="28"/>
                          <w:szCs w:val="28"/>
                        </w:rPr>
                      </w:pPr>
                      <w:r>
                        <w:rPr>
                          <w:rFonts w:asciiTheme="majorHAnsi" w:hAnsiTheme="majorHAnsi" w:cs="Arial"/>
                          <w:b/>
                          <w:sz w:val="28"/>
                          <w:szCs w:val="28"/>
                        </w:rPr>
                        <w:t xml:space="preserve">The Small Group sessions will combine </w:t>
                      </w:r>
                      <w:r w:rsidRPr="000524BA">
                        <w:rPr>
                          <w:rFonts w:asciiTheme="majorHAnsi" w:hAnsiTheme="majorHAnsi" w:cs="Arial"/>
                          <w:b/>
                          <w:sz w:val="28"/>
                          <w:szCs w:val="28"/>
                        </w:rPr>
                        <w:t>guided</w:t>
                      </w:r>
                      <w:r w:rsidR="000524BA" w:rsidRPr="000524BA">
                        <w:rPr>
                          <w:rFonts w:asciiTheme="majorHAnsi" w:hAnsiTheme="majorHAnsi" w:cs="Arial"/>
                          <w:b/>
                          <w:sz w:val="28"/>
                          <w:szCs w:val="28"/>
                        </w:rPr>
                        <w:t xml:space="preserve"> meditation videos</w:t>
                      </w:r>
                      <w:r>
                        <w:rPr>
                          <w:rFonts w:asciiTheme="majorHAnsi" w:hAnsiTheme="majorHAnsi" w:cs="Arial"/>
                          <w:b/>
                          <w:sz w:val="28"/>
                          <w:szCs w:val="28"/>
                        </w:rPr>
                        <w:t xml:space="preserve"> along with </w:t>
                      </w:r>
                      <w:r w:rsidR="000524BA">
                        <w:rPr>
                          <w:rFonts w:asciiTheme="majorHAnsi" w:hAnsiTheme="majorHAnsi" w:cs="Arial"/>
                          <w:b/>
                          <w:sz w:val="28"/>
                          <w:szCs w:val="28"/>
                        </w:rPr>
                        <w:t>your</w:t>
                      </w:r>
                      <w:r w:rsidR="000524BA" w:rsidRPr="000524BA">
                        <w:rPr>
                          <w:rFonts w:asciiTheme="majorHAnsi" w:hAnsiTheme="majorHAnsi" w:cs="Arial"/>
                          <w:b/>
                          <w:sz w:val="28"/>
                          <w:szCs w:val="28"/>
                        </w:rPr>
                        <w:t xml:space="preserve"> journal </w:t>
                      </w:r>
                      <w:r>
                        <w:rPr>
                          <w:rFonts w:asciiTheme="majorHAnsi" w:hAnsiTheme="majorHAnsi" w:cs="Arial"/>
                          <w:b/>
                          <w:sz w:val="28"/>
                          <w:szCs w:val="28"/>
                        </w:rPr>
                        <w:t>to</w:t>
                      </w:r>
                      <w:r w:rsidR="000524BA" w:rsidRPr="000524BA">
                        <w:rPr>
                          <w:rFonts w:asciiTheme="majorHAnsi" w:hAnsiTheme="majorHAnsi" w:cs="Arial"/>
                          <w:b/>
                          <w:sz w:val="28"/>
                          <w:szCs w:val="28"/>
                        </w:rPr>
                        <w:t xml:space="preserve"> help you to see the marriage of Mary and Joseph in a new light. You will ponder what was in their hearts and minds as they awaited the birth of Jesus.  You will be invited to reflect on and deepen your relationships with others.</w:t>
                      </w:r>
                    </w:p>
                    <w:p w:rsidR="000B5BD4" w:rsidRDefault="000B5BD4" w:rsidP="000B5BD4">
                      <w:pPr>
                        <w:spacing w:line="275" w:lineRule="auto"/>
                        <w:textDirection w:val="btLr"/>
                      </w:pPr>
                    </w:p>
                  </w:txbxContent>
                </v:textbox>
                <w10:wrap anchorx="margin" anchory="margin"/>
              </v:rect>
            </w:pict>
          </mc:Fallback>
        </mc:AlternateContent>
      </w:r>
      <w:r w:rsidR="00433893" w:rsidRPr="000B5BD4">
        <w:rPr>
          <w:noProof/>
          <w:sz w:val="52"/>
          <w:szCs w:val="52"/>
        </w:rPr>
        <w:drawing>
          <wp:anchor distT="0" distB="0" distL="114300" distR="114300" simplePos="0" relativeHeight="251662336" behindDoc="1" locked="0" layoutInCell="1" allowOverlap="1" wp14:anchorId="59FB1879" wp14:editId="10E6C8A1">
            <wp:simplePos x="0" y="0"/>
            <wp:positionH relativeFrom="margin">
              <wp:posOffset>-12092</wp:posOffset>
            </wp:positionH>
            <wp:positionV relativeFrom="paragraph">
              <wp:posOffset>76587</wp:posOffset>
            </wp:positionV>
            <wp:extent cx="4396740" cy="2941320"/>
            <wp:effectExtent l="76200" t="76200" r="80010" b="87630"/>
            <wp:wrapTopAndBottom/>
            <wp:docPr id="5" name="Picture 5" descr="Rejoice! Advent Meditations with the Holy Family – Asc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joice! Advent Meditations with the Holy Family – Ascens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96740" cy="294132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0B5BD4" w:rsidRPr="000B5BD4">
        <w:rPr>
          <w:b/>
          <w:sz w:val="52"/>
          <w:szCs w:val="52"/>
        </w:rPr>
        <w:t>Rejoice! An Advent Journey</w:t>
      </w:r>
      <w:r w:rsidR="000524BA">
        <w:rPr>
          <w:b/>
          <w:sz w:val="52"/>
          <w:szCs w:val="52"/>
        </w:rPr>
        <w:t xml:space="preserve"> </w:t>
      </w:r>
      <w:r w:rsidR="00446822">
        <w:rPr>
          <w:b/>
          <w:sz w:val="64"/>
          <w:szCs w:val="64"/>
        </w:rPr>
        <w:t xml:space="preserve"> </w:t>
      </w:r>
    </w:p>
    <w:p w:rsidR="000B5BD4" w:rsidRDefault="00E21415" w:rsidP="000B5BD4">
      <w:pPr>
        <w:rPr>
          <w:color w:val="222222"/>
          <w:sz w:val="28"/>
          <w:szCs w:val="28"/>
        </w:rPr>
      </w:pPr>
      <w:r w:rsidRPr="001012EC">
        <w:rPr>
          <w:b/>
          <w:noProof/>
          <w:sz w:val="36"/>
          <w:szCs w:val="36"/>
        </w:rPr>
        <mc:AlternateContent>
          <mc:Choice Requires="wps">
            <w:drawing>
              <wp:anchor distT="0" distB="0" distL="114300" distR="114300" simplePos="0" relativeHeight="251663360" behindDoc="0" locked="0" layoutInCell="1" allowOverlap="1">
                <wp:simplePos x="0" y="0"/>
                <wp:positionH relativeFrom="margin">
                  <wp:posOffset>-274320</wp:posOffset>
                </wp:positionH>
                <wp:positionV relativeFrom="page">
                  <wp:posOffset>4451985</wp:posOffset>
                </wp:positionV>
                <wp:extent cx="4825365" cy="2170430"/>
                <wp:effectExtent l="0" t="0" r="13335" b="20320"/>
                <wp:wrapNone/>
                <wp:docPr id="6" name="Text Box 6"/>
                <wp:cNvGraphicFramePr/>
                <a:graphic xmlns:a="http://schemas.openxmlformats.org/drawingml/2006/main">
                  <a:graphicData uri="http://schemas.microsoft.com/office/word/2010/wordprocessingShape">
                    <wps:wsp>
                      <wps:cNvSpPr txBox="1"/>
                      <wps:spPr>
                        <a:xfrm>
                          <a:off x="0" y="0"/>
                          <a:ext cx="4825365" cy="2170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3922" w:rsidRDefault="000B5BD4" w:rsidP="000B5BD4">
                            <w:pPr>
                              <w:rPr>
                                <w:sz w:val="28"/>
                                <w:szCs w:val="28"/>
                              </w:rPr>
                            </w:pPr>
                            <w:r w:rsidRPr="000B5BD4">
                              <w:rPr>
                                <w:sz w:val="28"/>
                                <w:szCs w:val="28"/>
                              </w:rPr>
                              <w:t xml:space="preserve">Each participant will receive a Rejoice! </w:t>
                            </w:r>
                            <w:proofErr w:type="gramStart"/>
                            <w:r w:rsidRPr="000B5BD4">
                              <w:rPr>
                                <w:sz w:val="28"/>
                                <w:szCs w:val="28"/>
                              </w:rPr>
                              <w:t>journal</w:t>
                            </w:r>
                            <w:proofErr w:type="gramEnd"/>
                            <w:r w:rsidRPr="000B5BD4">
                              <w:rPr>
                                <w:sz w:val="28"/>
                                <w:szCs w:val="28"/>
                              </w:rPr>
                              <w:t xml:space="preserve">, filled with beautiful art and meaningful meditations to accompany him or her throughout the entire Advent season. </w:t>
                            </w:r>
                          </w:p>
                          <w:p w:rsidR="000B5BD4" w:rsidRPr="00ED703E" w:rsidRDefault="000B32B3" w:rsidP="000B5BD4">
                            <w:pPr>
                              <w:rPr>
                                <w:b/>
                                <w:sz w:val="28"/>
                                <w:szCs w:val="28"/>
                              </w:rPr>
                            </w:pPr>
                            <w:r>
                              <w:rPr>
                                <w:b/>
                                <w:sz w:val="28"/>
                                <w:szCs w:val="28"/>
                              </w:rPr>
                              <w:t xml:space="preserve">The daily reflections and journaling, </w:t>
                            </w:r>
                            <w:r w:rsidR="000524BA" w:rsidRPr="000524BA">
                              <w:rPr>
                                <w:b/>
                                <w:sz w:val="28"/>
                                <w:szCs w:val="28"/>
                              </w:rPr>
                              <w:t xml:space="preserve">along with once a week Small Group Faith Sharing </w:t>
                            </w:r>
                            <w:r w:rsidR="000524BA">
                              <w:rPr>
                                <w:b/>
                                <w:sz w:val="28"/>
                                <w:szCs w:val="28"/>
                              </w:rPr>
                              <w:t xml:space="preserve">on Tuesday evenings, </w:t>
                            </w:r>
                            <w:r w:rsidR="000524BA">
                              <w:rPr>
                                <w:sz w:val="28"/>
                                <w:szCs w:val="28"/>
                              </w:rPr>
                              <w:t xml:space="preserve">will give you </w:t>
                            </w:r>
                            <w:r w:rsidR="000B5BD4" w:rsidRPr="000B5BD4">
                              <w:rPr>
                                <w:sz w:val="28"/>
                                <w:szCs w:val="28"/>
                              </w:rPr>
                              <w:t>an opportunity to enter into the season of Advent intentionally and receive the grace God is waiting to give us in this holy season</w:t>
                            </w:r>
                            <w:r w:rsidR="000B5BD4" w:rsidRPr="00065E51">
                              <w:rPr>
                                <w:b/>
                                <w:sz w:val="28"/>
                                <w:szCs w:val="28"/>
                              </w:rPr>
                              <w:t xml:space="preserve">. </w:t>
                            </w:r>
                          </w:p>
                          <w:p w:rsidR="000B5BD4" w:rsidRDefault="000B5B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1.6pt;margin-top:350.55pt;width:379.95pt;height:170.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" fillcolor="white [3201]" strokeweight=".5pt">
                <v:textbox>
                  <w:txbxContent>
                    <w:p w:rsidR="001A3922" w:rsidRDefault="000B5BD4" w:rsidP="000B5BD4">
                      <w:pPr>
                        <w:rPr>
                          <w:sz w:val="28"/>
                          <w:szCs w:val="28"/>
                        </w:rPr>
                      </w:pPr>
                      <w:r w:rsidRPr="000B5BD4">
                        <w:rPr>
                          <w:sz w:val="28"/>
                          <w:szCs w:val="28"/>
                        </w:rPr>
                        <w:t xml:space="preserve">Each participant will receive a Rejoice! </w:t>
                      </w:r>
                      <w:proofErr w:type="gramStart"/>
                      <w:r w:rsidRPr="000B5BD4">
                        <w:rPr>
                          <w:sz w:val="28"/>
                          <w:szCs w:val="28"/>
                        </w:rPr>
                        <w:t>journal</w:t>
                      </w:r>
                      <w:proofErr w:type="gramEnd"/>
                      <w:r w:rsidRPr="000B5BD4">
                        <w:rPr>
                          <w:sz w:val="28"/>
                          <w:szCs w:val="28"/>
                        </w:rPr>
                        <w:t xml:space="preserve">, filled with beautiful art and meaningful meditations to accompany him or her throughout the entire Advent season. </w:t>
                      </w:r>
                    </w:p>
                    <w:p w:rsidR="000B5BD4" w:rsidRPr="00ED703E" w:rsidRDefault="000B32B3" w:rsidP="000B5BD4">
                      <w:pPr>
                        <w:rPr>
                          <w:b/>
                          <w:sz w:val="28"/>
                          <w:szCs w:val="28"/>
                        </w:rPr>
                      </w:pPr>
                      <w:r>
                        <w:rPr>
                          <w:b/>
                          <w:sz w:val="28"/>
                          <w:szCs w:val="28"/>
                        </w:rPr>
                        <w:t xml:space="preserve">The daily reflections and journaling, </w:t>
                      </w:r>
                      <w:r w:rsidR="000524BA" w:rsidRPr="000524BA">
                        <w:rPr>
                          <w:b/>
                          <w:sz w:val="28"/>
                          <w:szCs w:val="28"/>
                        </w:rPr>
                        <w:t xml:space="preserve">along with once a week Small Group Faith Sharing </w:t>
                      </w:r>
                      <w:r w:rsidR="000524BA">
                        <w:rPr>
                          <w:b/>
                          <w:sz w:val="28"/>
                          <w:szCs w:val="28"/>
                        </w:rPr>
                        <w:t xml:space="preserve">on Tuesday evenings, </w:t>
                      </w:r>
                      <w:r w:rsidR="000524BA">
                        <w:rPr>
                          <w:sz w:val="28"/>
                          <w:szCs w:val="28"/>
                        </w:rPr>
                        <w:t xml:space="preserve">will give you </w:t>
                      </w:r>
                      <w:r w:rsidR="000B5BD4" w:rsidRPr="000B5BD4">
                        <w:rPr>
                          <w:sz w:val="28"/>
                          <w:szCs w:val="28"/>
                        </w:rPr>
                        <w:t>an opportunity to enter into the season of Advent intentionally and receive the grace God is waiting to give us in this holy season</w:t>
                      </w:r>
                      <w:r w:rsidR="000B5BD4" w:rsidRPr="00065E51">
                        <w:rPr>
                          <w:b/>
                          <w:sz w:val="28"/>
                          <w:szCs w:val="28"/>
                        </w:rPr>
                        <w:t xml:space="preserve">. </w:t>
                      </w:r>
                    </w:p>
                    <w:p w:rsidR="000B5BD4" w:rsidRDefault="000B5BD4"/>
                  </w:txbxContent>
                </v:textbox>
                <w10:wrap anchorx="margin" anchory="page"/>
              </v:shape>
            </w:pict>
          </mc:Fallback>
        </mc:AlternateContent>
      </w:r>
      <w:r w:rsidR="000B5BD4" w:rsidRPr="001012EC">
        <w:rPr>
          <w:b/>
          <w:sz w:val="36"/>
          <w:szCs w:val="36"/>
        </w:rPr>
        <w:t>Tuesdays, 6:30-7:3</w:t>
      </w:r>
      <w:r w:rsidR="00446822" w:rsidRPr="001012EC">
        <w:rPr>
          <w:b/>
          <w:sz w:val="36"/>
          <w:szCs w:val="36"/>
        </w:rPr>
        <w:t>0 pm</w:t>
      </w:r>
      <w:r w:rsidR="000B5BD4">
        <w:rPr>
          <w:b/>
          <w:sz w:val="32"/>
          <w:szCs w:val="32"/>
        </w:rPr>
        <w:t xml:space="preserve">: </w:t>
      </w:r>
      <w:r w:rsidR="000B5BD4" w:rsidRPr="00CF56D0">
        <w:rPr>
          <w:b/>
          <w:color w:val="222222"/>
          <w:sz w:val="28"/>
          <w:szCs w:val="28"/>
        </w:rPr>
        <w:t>December 1</w:t>
      </w:r>
      <w:r w:rsidR="000B5BD4" w:rsidRPr="00CF56D0">
        <w:rPr>
          <w:b/>
          <w:color w:val="222222"/>
          <w:sz w:val="28"/>
          <w:szCs w:val="28"/>
          <w:vertAlign w:val="superscript"/>
        </w:rPr>
        <w:t>st,</w:t>
      </w:r>
      <w:r w:rsidR="000B5BD4" w:rsidRPr="00CF56D0">
        <w:rPr>
          <w:b/>
          <w:color w:val="222222"/>
          <w:sz w:val="28"/>
          <w:szCs w:val="28"/>
        </w:rPr>
        <w:t xml:space="preserve"> 8</w:t>
      </w:r>
      <w:r w:rsidR="000B5BD4" w:rsidRPr="00CF56D0">
        <w:rPr>
          <w:b/>
          <w:color w:val="222222"/>
          <w:sz w:val="28"/>
          <w:szCs w:val="28"/>
          <w:vertAlign w:val="superscript"/>
        </w:rPr>
        <w:t>th</w:t>
      </w:r>
      <w:r w:rsidR="000B5BD4" w:rsidRPr="00CF56D0">
        <w:rPr>
          <w:b/>
          <w:color w:val="222222"/>
          <w:sz w:val="28"/>
          <w:szCs w:val="28"/>
        </w:rPr>
        <w:t>, 15</w:t>
      </w:r>
      <w:r w:rsidR="000B5BD4" w:rsidRPr="00CF56D0">
        <w:rPr>
          <w:b/>
          <w:color w:val="222222"/>
          <w:sz w:val="28"/>
          <w:szCs w:val="28"/>
          <w:vertAlign w:val="superscript"/>
        </w:rPr>
        <w:t>th</w:t>
      </w:r>
      <w:r w:rsidR="000B5BD4" w:rsidRPr="00CF56D0">
        <w:rPr>
          <w:b/>
          <w:color w:val="222222"/>
          <w:sz w:val="28"/>
          <w:szCs w:val="28"/>
        </w:rPr>
        <w:t>, 22</w:t>
      </w:r>
      <w:r w:rsidR="000B5BD4" w:rsidRPr="00CF56D0">
        <w:rPr>
          <w:b/>
          <w:color w:val="222222"/>
          <w:sz w:val="28"/>
          <w:szCs w:val="28"/>
          <w:vertAlign w:val="superscript"/>
        </w:rPr>
        <w:t>nd</w:t>
      </w:r>
      <w:r w:rsidR="000B5BD4">
        <w:rPr>
          <w:color w:val="222222"/>
          <w:sz w:val="28"/>
          <w:szCs w:val="28"/>
        </w:rPr>
        <w:t xml:space="preserve"> </w:t>
      </w:r>
    </w:p>
    <w:p w:rsidR="000B5BD4" w:rsidRDefault="000B5BD4" w:rsidP="000B5BD4">
      <w:pPr>
        <w:rPr>
          <w:b/>
          <w:sz w:val="28"/>
          <w:szCs w:val="28"/>
        </w:rPr>
      </w:pPr>
    </w:p>
    <w:p w:rsidR="000B5BD4" w:rsidRDefault="000B5BD4" w:rsidP="000B5BD4">
      <w:pPr>
        <w:rPr>
          <w:b/>
          <w:sz w:val="28"/>
          <w:szCs w:val="28"/>
        </w:rPr>
      </w:pPr>
    </w:p>
    <w:p w:rsidR="000B5BD4" w:rsidRDefault="000B5BD4" w:rsidP="000B5BD4">
      <w:pPr>
        <w:rPr>
          <w:b/>
          <w:sz w:val="28"/>
          <w:szCs w:val="28"/>
        </w:rPr>
      </w:pPr>
    </w:p>
    <w:p w:rsidR="000B5BD4" w:rsidRDefault="000B5BD4" w:rsidP="000B5BD4">
      <w:pPr>
        <w:rPr>
          <w:b/>
          <w:sz w:val="28"/>
          <w:szCs w:val="28"/>
        </w:rPr>
      </w:pPr>
    </w:p>
    <w:p w:rsidR="000B5BD4" w:rsidRDefault="000B5BD4" w:rsidP="000B5BD4">
      <w:pPr>
        <w:rPr>
          <w:b/>
          <w:sz w:val="28"/>
          <w:szCs w:val="28"/>
        </w:rPr>
      </w:pPr>
      <w:bookmarkStart w:id="0" w:name="_GoBack"/>
      <w:bookmarkEnd w:id="0"/>
    </w:p>
    <w:p w:rsidR="000B5BD4" w:rsidRDefault="000524BA" w:rsidP="000B5BD4">
      <w:pPr>
        <w:rPr>
          <w:sz w:val="28"/>
          <w:szCs w:val="28"/>
        </w:rPr>
      </w:pPr>
      <w:r>
        <w:rPr>
          <w:b/>
          <w:noProof/>
          <w:sz w:val="28"/>
          <w:szCs w:val="28"/>
        </w:rPr>
        <mc:AlternateContent>
          <mc:Choice Requires="wps">
            <w:drawing>
              <wp:anchor distT="0" distB="0" distL="114300" distR="114300" simplePos="0" relativeHeight="251660288" behindDoc="1" locked="0" layoutInCell="1" allowOverlap="1">
                <wp:simplePos x="0" y="0"/>
                <wp:positionH relativeFrom="page">
                  <wp:posOffset>190831</wp:posOffset>
                </wp:positionH>
                <wp:positionV relativeFrom="page">
                  <wp:posOffset>6720840</wp:posOffset>
                </wp:positionV>
                <wp:extent cx="3219450" cy="2854325"/>
                <wp:effectExtent l="0" t="0" r="19050" b="22225"/>
                <wp:wrapTight wrapText="bothSides">
                  <wp:wrapPolygon edited="0">
                    <wp:start x="0" y="0"/>
                    <wp:lineTo x="0" y="21624"/>
                    <wp:lineTo x="21600" y="21624"/>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219450" cy="2854325"/>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27D5" w:rsidRDefault="001A3922" w:rsidP="00433893">
                            <w:pPr>
                              <w:spacing w:after="0"/>
                              <w:rPr>
                                <w:sz w:val="28"/>
                                <w:szCs w:val="28"/>
                              </w:rPr>
                            </w:pPr>
                            <w:r>
                              <w:rPr>
                                <w:b/>
                                <w:sz w:val="28"/>
                                <w:szCs w:val="28"/>
                              </w:rPr>
                              <w:t>Cost of the journal is $8</w:t>
                            </w:r>
                            <w:bookmarkStart w:id="1" w:name="_gjdgxs" w:colFirst="0" w:colLast="0"/>
                            <w:bookmarkEnd w:id="1"/>
                            <w:r>
                              <w:rPr>
                                <w:sz w:val="28"/>
                                <w:szCs w:val="28"/>
                              </w:rPr>
                              <w:t>.</w:t>
                            </w:r>
                          </w:p>
                          <w:p w:rsidR="001A3922" w:rsidRPr="001A3922" w:rsidRDefault="001A3922" w:rsidP="001012EC">
                            <w:pPr>
                              <w:spacing w:after="0"/>
                              <w:rPr>
                                <w:sz w:val="28"/>
                                <w:szCs w:val="28"/>
                              </w:rPr>
                            </w:pPr>
                            <w:r>
                              <w:rPr>
                                <w:sz w:val="28"/>
                                <w:szCs w:val="28"/>
                              </w:rPr>
                              <w:t>To allow us time to order materials and to plan for social distancing,</w:t>
                            </w:r>
                          </w:p>
                          <w:p w:rsidR="001A3922" w:rsidRDefault="00433893" w:rsidP="00433893">
                            <w:pPr>
                              <w:spacing w:after="0"/>
                              <w:jc w:val="center"/>
                              <w:rPr>
                                <w:rStyle w:val="Hyperlink"/>
                                <w:sz w:val="28"/>
                                <w:szCs w:val="28"/>
                              </w:rPr>
                            </w:pPr>
                            <w:proofErr w:type="gramStart"/>
                            <w:r>
                              <w:rPr>
                                <w:b/>
                                <w:sz w:val="28"/>
                                <w:szCs w:val="28"/>
                              </w:rPr>
                              <w:t>p</w:t>
                            </w:r>
                            <w:r w:rsidR="001A3922">
                              <w:rPr>
                                <w:b/>
                                <w:sz w:val="28"/>
                                <w:szCs w:val="28"/>
                              </w:rPr>
                              <w:t>lease</w:t>
                            </w:r>
                            <w:proofErr w:type="gramEnd"/>
                            <w:r w:rsidR="001A3922">
                              <w:rPr>
                                <w:b/>
                                <w:sz w:val="28"/>
                                <w:szCs w:val="28"/>
                              </w:rPr>
                              <w:t xml:space="preserve"> register by Nov. 29</w:t>
                            </w:r>
                            <w:r w:rsidR="00E827D5">
                              <w:rPr>
                                <w:b/>
                                <w:sz w:val="28"/>
                                <w:szCs w:val="28"/>
                                <w:vertAlign w:val="superscript"/>
                              </w:rPr>
                              <w:t>th</w:t>
                            </w:r>
                            <w:r w:rsidR="00E827D5">
                              <w:rPr>
                                <w:sz w:val="28"/>
                                <w:szCs w:val="28"/>
                              </w:rPr>
                              <w:t xml:space="preserve"> </w:t>
                            </w:r>
                            <w:r w:rsidR="001A3922">
                              <w:rPr>
                                <w:sz w:val="28"/>
                                <w:szCs w:val="28"/>
                              </w:rPr>
                              <w:t xml:space="preserve">either </w:t>
                            </w:r>
                            <w:r w:rsidR="00E827D5">
                              <w:rPr>
                                <w:sz w:val="28"/>
                                <w:szCs w:val="28"/>
                              </w:rPr>
                              <w:t xml:space="preserve">by emailing Carol at </w:t>
                            </w:r>
                            <w:hyperlink r:id="rId5" w:history="1">
                              <w:r w:rsidR="00E827D5" w:rsidRPr="00A57B1F">
                                <w:rPr>
                                  <w:rStyle w:val="Hyperlink"/>
                                  <w:sz w:val="28"/>
                                  <w:szCs w:val="28"/>
                                  <w:highlight w:val="white"/>
                                </w:rPr>
                                <w:t>cdaun@stmattoc.org</w:t>
                              </w:r>
                            </w:hyperlink>
                          </w:p>
                          <w:p w:rsidR="00433893" w:rsidRDefault="001A3922" w:rsidP="00433893">
                            <w:pPr>
                              <w:spacing w:after="0"/>
                              <w:jc w:val="center"/>
                              <w:rPr>
                                <w:rStyle w:val="Hyperlink"/>
                                <w:color w:val="auto"/>
                                <w:sz w:val="28"/>
                                <w:szCs w:val="28"/>
                                <w:u w:val="none"/>
                              </w:rPr>
                            </w:pPr>
                            <w:proofErr w:type="gramStart"/>
                            <w:r>
                              <w:rPr>
                                <w:rStyle w:val="Hyperlink"/>
                                <w:color w:val="auto"/>
                                <w:sz w:val="28"/>
                                <w:szCs w:val="28"/>
                                <w:u w:val="none"/>
                              </w:rPr>
                              <w:t>or</w:t>
                            </w:r>
                            <w:proofErr w:type="gramEnd"/>
                            <w:r>
                              <w:rPr>
                                <w:rStyle w:val="Hyperlink"/>
                                <w:color w:val="auto"/>
                                <w:sz w:val="28"/>
                                <w:szCs w:val="28"/>
                                <w:u w:val="none"/>
                              </w:rPr>
                              <w:t xml:space="preserve"> calling 762-4200 ext. 13</w:t>
                            </w:r>
                            <w:r w:rsidR="00433893">
                              <w:rPr>
                                <w:rStyle w:val="Hyperlink"/>
                                <w:color w:val="auto"/>
                                <w:sz w:val="28"/>
                                <w:szCs w:val="28"/>
                                <w:u w:val="none"/>
                              </w:rPr>
                              <w:t>.</w:t>
                            </w:r>
                          </w:p>
                          <w:p w:rsidR="00E827D5" w:rsidRPr="00185C9C" w:rsidRDefault="00433893" w:rsidP="00433893">
                            <w:pPr>
                              <w:spacing w:after="0"/>
                              <w:rPr>
                                <w:rStyle w:val="Hyperlink"/>
                                <w:b/>
                                <w:color w:val="auto"/>
                                <w:sz w:val="28"/>
                                <w:szCs w:val="28"/>
                                <w:u w:val="none"/>
                              </w:rPr>
                            </w:pPr>
                            <w:r>
                              <w:rPr>
                                <w:rStyle w:val="Hyperlink"/>
                                <w:b/>
                                <w:color w:val="auto"/>
                                <w:sz w:val="28"/>
                                <w:szCs w:val="28"/>
                                <w:u w:val="none"/>
                              </w:rPr>
                              <w:t xml:space="preserve">Zoom option: </w:t>
                            </w:r>
                            <w:r>
                              <w:rPr>
                                <w:rStyle w:val="Hyperlink"/>
                                <w:color w:val="auto"/>
                                <w:sz w:val="28"/>
                                <w:szCs w:val="28"/>
                                <w:u w:val="none"/>
                              </w:rPr>
                              <w:t>if you would be interested in joining the group via Zoom</w:t>
                            </w:r>
                            <w:r w:rsidRPr="00433893">
                              <w:rPr>
                                <w:rStyle w:val="Hyperlink"/>
                                <w:sz w:val="28"/>
                                <w:szCs w:val="28"/>
                                <w:u w:val="none"/>
                              </w:rPr>
                              <w:t>,</w:t>
                            </w:r>
                            <w:r w:rsidRPr="00433893">
                              <w:rPr>
                                <w:rStyle w:val="Hyperlink"/>
                                <w:color w:val="auto"/>
                                <w:sz w:val="28"/>
                                <w:szCs w:val="28"/>
                                <w:u w:val="none"/>
                              </w:rPr>
                              <w:t xml:space="preserve"> </w:t>
                            </w:r>
                            <w:r w:rsidR="00185C9C">
                              <w:rPr>
                                <w:rStyle w:val="Hyperlink"/>
                                <w:color w:val="auto"/>
                                <w:sz w:val="28"/>
                                <w:szCs w:val="28"/>
                                <w:u w:val="none"/>
                              </w:rPr>
                              <w:t>we can do that as well</w:t>
                            </w:r>
                            <w:r w:rsidR="00185C9C" w:rsidRPr="00185C9C">
                              <w:rPr>
                                <w:rStyle w:val="Hyperlink"/>
                                <w:b/>
                                <w:color w:val="auto"/>
                                <w:sz w:val="28"/>
                                <w:szCs w:val="28"/>
                                <w:u w:val="none"/>
                              </w:rPr>
                              <w:t xml:space="preserve">. Please indicate your preference (in person or </w:t>
                            </w:r>
                            <w:proofErr w:type="gramStart"/>
                            <w:r w:rsidR="00185C9C" w:rsidRPr="00185C9C">
                              <w:rPr>
                                <w:rStyle w:val="Hyperlink"/>
                                <w:b/>
                                <w:color w:val="auto"/>
                                <w:sz w:val="28"/>
                                <w:szCs w:val="28"/>
                                <w:u w:val="none"/>
                              </w:rPr>
                              <w:t>Zoom )</w:t>
                            </w:r>
                            <w:proofErr w:type="gramEnd"/>
                            <w:r w:rsidR="00185C9C" w:rsidRPr="00185C9C">
                              <w:rPr>
                                <w:rStyle w:val="Hyperlink"/>
                                <w:b/>
                                <w:color w:val="auto"/>
                                <w:sz w:val="28"/>
                                <w:szCs w:val="28"/>
                                <w:u w:val="none"/>
                              </w:rPr>
                              <w:t xml:space="preserve"> when registering</w:t>
                            </w:r>
                          </w:p>
                          <w:p w:rsidR="001A3922" w:rsidRDefault="001A3922" w:rsidP="00E827D5">
                            <w:pPr>
                              <w:spacing w:after="0"/>
                              <w:jc w:val="center"/>
                              <w:rPr>
                                <w:color w:val="1F497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5.05pt;margin-top:529.2pt;width:253.5pt;height:2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" filled="f" strokeweight="1.5pt">
                <v:textbox>
                  <w:txbxContent>
                    <w:p w:rsidR="00E827D5" w:rsidRDefault="001A3922" w:rsidP="00433893">
                      <w:pPr>
                        <w:spacing w:after="0"/>
                        <w:rPr>
                          <w:sz w:val="28"/>
                          <w:szCs w:val="28"/>
                        </w:rPr>
                      </w:pPr>
                      <w:r>
                        <w:rPr>
                          <w:b/>
                          <w:sz w:val="28"/>
                          <w:szCs w:val="28"/>
                        </w:rPr>
                        <w:t>Cost of the journal is $8</w:t>
                      </w:r>
                      <w:bookmarkStart w:id="2" w:name="_gjdgxs" w:colFirst="0" w:colLast="0"/>
                      <w:bookmarkEnd w:id="2"/>
                      <w:r>
                        <w:rPr>
                          <w:sz w:val="28"/>
                          <w:szCs w:val="28"/>
                        </w:rPr>
                        <w:t>.</w:t>
                      </w:r>
                    </w:p>
                    <w:p w:rsidR="001A3922" w:rsidRPr="001A3922" w:rsidRDefault="001A3922" w:rsidP="001012EC">
                      <w:pPr>
                        <w:spacing w:after="0"/>
                        <w:rPr>
                          <w:sz w:val="28"/>
                          <w:szCs w:val="28"/>
                        </w:rPr>
                      </w:pPr>
                      <w:r>
                        <w:rPr>
                          <w:sz w:val="28"/>
                          <w:szCs w:val="28"/>
                        </w:rPr>
                        <w:t>To allow us time to order materials and to plan for social distancing,</w:t>
                      </w:r>
                    </w:p>
                    <w:p w:rsidR="001A3922" w:rsidRDefault="00433893" w:rsidP="00433893">
                      <w:pPr>
                        <w:spacing w:after="0"/>
                        <w:jc w:val="center"/>
                        <w:rPr>
                          <w:rStyle w:val="Hyperlink"/>
                          <w:sz w:val="28"/>
                          <w:szCs w:val="28"/>
                        </w:rPr>
                      </w:pPr>
                      <w:proofErr w:type="gramStart"/>
                      <w:r>
                        <w:rPr>
                          <w:b/>
                          <w:sz w:val="28"/>
                          <w:szCs w:val="28"/>
                        </w:rPr>
                        <w:t>p</w:t>
                      </w:r>
                      <w:r w:rsidR="001A3922">
                        <w:rPr>
                          <w:b/>
                          <w:sz w:val="28"/>
                          <w:szCs w:val="28"/>
                        </w:rPr>
                        <w:t>lease</w:t>
                      </w:r>
                      <w:proofErr w:type="gramEnd"/>
                      <w:r w:rsidR="001A3922">
                        <w:rPr>
                          <w:b/>
                          <w:sz w:val="28"/>
                          <w:szCs w:val="28"/>
                        </w:rPr>
                        <w:t xml:space="preserve"> register by Nov. 29</w:t>
                      </w:r>
                      <w:r w:rsidR="00E827D5">
                        <w:rPr>
                          <w:b/>
                          <w:sz w:val="28"/>
                          <w:szCs w:val="28"/>
                          <w:vertAlign w:val="superscript"/>
                        </w:rPr>
                        <w:t>th</w:t>
                      </w:r>
                      <w:r w:rsidR="00E827D5">
                        <w:rPr>
                          <w:sz w:val="28"/>
                          <w:szCs w:val="28"/>
                        </w:rPr>
                        <w:t xml:space="preserve"> </w:t>
                      </w:r>
                      <w:r w:rsidR="001A3922">
                        <w:rPr>
                          <w:sz w:val="28"/>
                          <w:szCs w:val="28"/>
                        </w:rPr>
                        <w:t xml:space="preserve">either </w:t>
                      </w:r>
                      <w:r w:rsidR="00E827D5">
                        <w:rPr>
                          <w:sz w:val="28"/>
                          <w:szCs w:val="28"/>
                        </w:rPr>
                        <w:t xml:space="preserve">by emailing Carol at </w:t>
                      </w:r>
                      <w:hyperlink r:id="rId6" w:history="1">
                        <w:r w:rsidR="00E827D5" w:rsidRPr="00A57B1F">
                          <w:rPr>
                            <w:rStyle w:val="Hyperlink"/>
                            <w:sz w:val="28"/>
                            <w:szCs w:val="28"/>
                            <w:highlight w:val="white"/>
                          </w:rPr>
                          <w:t>cdaun@stmattoc.org</w:t>
                        </w:r>
                      </w:hyperlink>
                    </w:p>
                    <w:p w:rsidR="00433893" w:rsidRDefault="001A3922" w:rsidP="00433893">
                      <w:pPr>
                        <w:spacing w:after="0"/>
                        <w:jc w:val="center"/>
                        <w:rPr>
                          <w:rStyle w:val="Hyperlink"/>
                          <w:color w:val="auto"/>
                          <w:sz w:val="28"/>
                          <w:szCs w:val="28"/>
                          <w:u w:val="none"/>
                        </w:rPr>
                      </w:pPr>
                      <w:proofErr w:type="gramStart"/>
                      <w:r>
                        <w:rPr>
                          <w:rStyle w:val="Hyperlink"/>
                          <w:color w:val="auto"/>
                          <w:sz w:val="28"/>
                          <w:szCs w:val="28"/>
                          <w:u w:val="none"/>
                        </w:rPr>
                        <w:t>or</w:t>
                      </w:r>
                      <w:proofErr w:type="gramEnd"/>
                      <w:r>
                        <w:rPr>
                          <w:rStyle w:val="Hyperlink"/>
                          <w:color w:val="auto"/>
                          <w:sz w:val="28"/>
                          <w:szCs w:val="28"/>
                          <w:u w:val="none"/>
                        </w:rPr>
                        <w:t xml:space="preserve"> calling 762-4200 ext. 13</w:t>
                      </w:r>
                      <w:r w:rsidR="00433893">
                        <w:rPr>
                          <w:rStyle w:val="Hyperlink"/>
                          <w:color w:val="auto"/>
                          <w:sz w:val="28"/>
                          <w:szCs w:val="28"/>
                          <w:u w:val="none"/>
                        </w:rPr>
                        <w:t>.</w:t>
                      </w:r>
                    </w:p>
                    <w:p w:rsidR="00E827D5" w:rsidRPr="00185C9C" w:rsidRDefault="00433893" w:rsidP="00433893">
                      <w:pPr>
                        <w:spacing w:after="0"/>
                        <w:rPr>
                          <w:rStyle w:val="Hyperlink"/>
                          <w:b/>
                          <w:color w:val="auto"/>
                          <w:sz w:val="28"/>
                          <w:szCs w:val="28"/>
                          <w:u w:val="none"/>
                        </w:rPr>
                      </w:pPr>
                      <w:r>
                        <w:rPr>
                          <w:rStyle w:val="Hyperlink"/>
                          <w:b/>
                          <w:color w:val="auto"/>
                          <w:sz w:val="28"/>
                          <w:szCs w:val="28"/>
                          <w:u w:val="none"/>
                        </w:rPr>
                        <w:t xml:space="preserve">Zoom option: </w:t>
                      </w:r>
                      <w:r>
                        <w:rPr>
                          <w:rStyle w:val="Hyperlink"/>
                          <w:color w:val="auto"/>
                          <w:sz w:val="28"/>
                          <w:szCs w:val="28"/>
                          <w:u w:val="none"/>
                        </w:rPr>
                        <w:t>if you would be interested in joining the group via Zoom</w:t>
                      </w:r>
                      <w:r w:rsidRPr="00433893">
                        <w:rPr>
                          <w:rStyle w:val="Hyperlink"/>
                          <w:sz w:val="28"/>
                          <w:szCs w:val="28"/>
                          <w:u w:val="none"/>
                        </w:rPr>
                        <w:t>,</w:t>
                      </w:r>
                      <w:r w:rsidRPr="00433893">
                        <w:rPr>
                          <w:rStyle w:val="Hyperlink"/>
                          <w:color w:val="auto"/>
                          <w:sz w:val="28"/>
                          <w:szCs w:val="28"/>
                          <w:u w:val="none"/>
                        </w:rPr>
                        <w:t xml:space="preserve"> </w:t>
                      </w:r>
                      <w:r w:rsidR="00185C9C">
                        <w:rPr>
                          <w:rStyle w:val="Hyperlink"/>
                          <w:color w:val="auto"/>
                          <w:sz w:val="28"/>
                          <w:szCs w:val="28"/>
                          <w:u w:val="none"/>
                        </w:rPr>
                        <w:t>we can do that as well</w:t>
                      </w:r>
                      <w:r w:rsidR="00185C9C" w:rsidRPr="00185C9C">
                        <w:rPr>
                          <w:rStyle w:val="Hyperlink"/>
                          <w:b/>
                          <w:color w:val="auto"/>
                          <w:sz w:val="28"/>
                          <w:szCs w:val="28"/>
                          <w:u w:val="none"/>
                        </w:rPr>
                        <w:t xml:space="preserve">. Please indicate your preference (in person or </w:t>
                      </w:r>
                      <w:proofErr w:type="gramStart"/>
                      <w:r w:rsidR="00185C9C" w:rsidRPr="00185C9C">
                        <w:rPr>
                          <w:rStyle w:val="Hyperlink"/>
                          <w:b/>
                          <w:color w:val="auto"/>
                          <w:sz w:val="28"/>
                          <w:szCs w:val="28"/>
                          <w:u w:val="none"/>
                        </w:rPr>
                        <w:t>Zoom )</w:t>
                      </w:r>
                      <w:proofErr w:type="gramEnd"/>
                      <w:r w:rsidR="00185C9C" w:rsidRPr="00185C9C">
                        <w:rPr>
                          <w:rStyle w:val="Hyperlink"/>
                          <w:b/>
                          <w:color w:val="auto"/>
                          <w:sz w:val="28"/>
                          <w:szCs w:val="28"/>
                          <w:u w:val="none"/>
                        </w:rPr>
                        <w:t xml:space="preserve"> when registering</w:t>
                      </w:r>
                    </w:p>
                    <w:p w:rsidR="001A3922" w:rsidRDefault="001A3922" w:rsidP="00E827D5">
                      <w:pPr>
                        <w:spacing w:after="0"/>
                        <w:jc w:val="center"/>
                        <w:rPr>
                          <w:color w:val="1F497D"/>
                          <w:sz w:val="28"/>
                          <w:szCs w:val="28"/>
                        </w:rPr>
                      </w:pPr>
                    </w:p>
                  </w:txbxContent>
                </v:textbox>
                <w10:wrap type="tight" anchorx="page" anchory="page"/>
              </v:shape>
            </w:pict>
          </mc:Fallback>
        </mc:AlternateContent>
      </w:r>
    </w:p>
    <w:p w:rsidR="001A3922" w:rsidRDefault="006F05F7" w:rsidP="000B5BD4">
      <w:pPr>
        <w:rPr>
          <w:sz w:val="28"/>
          <w:szCs w:val="28"/>
        </w:rPr>
      </w:pPr>
      <w:r>
        <w:rPr>
          <w:noProof/>
        </w:rPr>
        <w:drawing>
          <wp:anchor distT="0" distB="0" distL="114300" distR="114300" simplePos="0" relativeHeight="251664384" behindDoc="1" locked="0" layoutInCell="1" allowOverlap="1">
            <wp:simplePos x="0" y="0"/>
            <wp:positionH relativeFrom="column">
              <wp:posOffset>2982291</wp:posOffset>
            </wp:positionH>
            <wp:positionV relativeFrom="paragraph">
              <wp:posOffset>8890</wp:posOffset>
            </wp:positionV>
            <wp:extent cx="1401445" cy="2105660"/>
            <wp:effectExtent l="0" t="0" r="0" b="0"/>
            <wp:wrapTight wrapText="bothSides">
              <wp:wrapPolygon edited="0">
                <wp:start x="17323" y="0"/>
                <wp:lineTo x="2643" y="195"/>
                <wp:lineTo x="1174" y="391"/>
                <wp:lineTo x="1468" y="15633"/>
                <wp:lineTo x="0" y="18565"/>
                <wp:lineTo x="0" y="20323"/>
                <wp:lineTo x="2349" y="21300"/>
                <wp:lineTo x="4404" y="21300"/>
                <wp:lineTo x="11451" y="20910"/>
                <wp:lineTo x="21140" y="19737"/>
                <wp:lineTo x="20553" y="195"/>
                <wp:lineTo x="18791" y="0"/>
                <wp:lineTo x="17323" y="0"/>
              </wp:wrapPolygon>
            </wp:wrapTight>
            <wp:docPr id="7" name="Picture 7" descr="Rejoice! Advent Meditations with the Holy Family, Journal – Asc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joice! Advent Meditations with the Holy Family, Journal – Ascensio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304" t="5770" r="19936" b="4460"/>
                    <a:stretch/>
                  </pic:blipFill>
                  <pic:spPr bwMode="auto">
                    <a:xfrm>
                      <a:off x="0" y="0"/>
                      <a:ext cx="1401445" cy="2105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3922" w:rsidRPr="000B5BD4" w:rsidRDefault="001A3922" w:rsidP="000B5BD4">
      <w:pPr>
        <w:rPr>
          <w:sz w:val="28"/>
          <w:szCs w:val="28"/>
        </w:rPr>
      </w:pPr>
    </w:p>
    <w:p w:rsidR="006C5E1A" w:rsidRDefault="006C5E1A">
      <w:pPr>
        <w:spacing w:after="0"/>
        <w:jc w:val="center"/>
        <w:rPr>
          <w:b/>
          <w:sz w:val="28"/>
          <w:szCs w:val="28"/>
        </w:rPr>
      </w:pPr>
    </w:p>
    <w:sectPr w:rsidR="006C5E1A" w:rsidSect="00E21415">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1A"/>
    <w:rsid w:val="00050E8E"/>
    <w:rsid w:val="000524BA"/>
    <w:rsid w:val="000B32B3"/>
    <w:rsid w:val="000B5BD4"/>
    <w:rsid w:val="001012EC"/>
    <w:rsid w:val="00185C9C"/>
    <w:rsid w:val="001A3922"/>
    <w:rsid w:val="00433893"/>
    <w:rsid w:val="00446822"/>
    <w:rsid w:val="00636671"/>
    <w:rsid w:val="006C5E1A"/>
    <w:rsid w:val="006F05F7"/>
    <w:rsid w:val="00CF56D0"/>
    <w:rsid w:val="00CF7971"/>
    <w:rsid w:val="00E21415"/>
    <w:rsid w:val="00E827D5"/>
    <w:rsid w:val="00ED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7E8E6-5892-49C8-BFC5-A5DE6F80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2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7D5"/>
    <w:rPr>
      <w:rFonts w:ascii="Segoe UI" w:hAnsi="Segoe UI" w:cs="Segoe UI"/>
      <w:sz w:val="18"/>
      <w:szCs w:val="18"/>
    </w:rPr>
  </w:style>
  <w:style w:type="character" w:styleId="Hyperlink">
    <w:name w:val="Hyperlink"/>
    <w:basedOn w:val="DefaultParagraphFont"/>
    <w:uiPriority w:val="99"/>
    <w:unhideWhenUsed/>
    <w:rsid w:val="00E827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daun@stmattoc.org" TargetMode="External"/><Relationship Id="rId5" Type="http://schemas.openxmlformats.org/officeDocument/2006/relationships/hyperlink" Target="mailto:cdaun@stmattoc.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Daun</dc:creator>
  <cp:lastModifiedBy>Carol Daun</cp:lastModifiedBy>
  <cp:revision>10</cp:revision>
  <cp:lastPrinted>2020-11-16T16:02:00Z</cp:lastPrinted>
  <dcterms:created xsi:type="dcterms:W3CDTF">2020-11-12T17:16:00Z</dcterms:created>
  <dcterms:modified xsi:type="dcterms:W3CDTF">2020-11-16T18:30:00Z</dcterms:modified>
</cp:coreProperties>
</file>