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BE" w:rsidRPr="00977FBE" w:rsidRDefault="00977FBE" w:rsidP="00977FBE">
      <w:pPr>
        <w:widowControl w:val="0"/>
        <w:jc w:val="center"/>
        <w:rPr>
          <w:rFonts w:ascii="Segoe UI" w:hAnsi="Segoe UI" w:cs="Segoe UI"/>
          <w:sz w:val="18"/>
          <w:szCs w:val="18"/>
          <w14:ligatures w14:val="none"/>
        </w:rPr>
      </w:pPr>
      <w:r w:rsidRPr="00977FBE">
        <w:rPr>
          <w:rFonts w:ascii="Segoe UI" w:hAnsi="Segoe UI" w:cs="Segoe UI"/>
          <w:b/>
          <w:bCs/>
          <w:sz w:val="18"/>
          <w:szCs w:val="18"/>
          <w14:ligatures w14:val="none"/>
        </w:rPr>
        <w:t>education in a time of Covid-19</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 xml:space="preserve">We hope that you and your family are well.  Plans for our Parish School of Religion (PSR) program are underway but with the outbreak of COVID-19, the religious education of your child/children is yet another part of life that will look different from previous years.  Students will not participate in classes here at St. Theresa of Avila.  </w:t>
      </w:r>
      <w:r w:rsidRPr="00977FBE">
        <w:rPr>
          <w:rFonts w:ascii="Segoe UI" w:hAnsi="Segoe UI" w:cs="Segoe UI"/>
          <w:b/>
          <w:bCs/>
          <w:sz w:val="18"/>
          <w:szCs w:val="18"/>
          <w14:ligatures w14:val="none"/>
        </w:rPr>
        <w:t>This year, we are asking you to be responsible for teaching your child (children).</w:t>
      </w:r>
      <w:r w:rsidRPr="00977FBE">
        <w:rPr>
          <w:rFonts w:ascii="Segoe UI" w:hAnsi="Segoe UI" w:cs="Segoe UI"/>
          <w:sz w:val="18"/>
          <w:szCs w:val="18"/>
          <w14:ligatures w14:val="none"/>
        </w:rPr>
        <w:t xml:space="preserve">  The health of our students, parents, and catechists (teachers) is a top priority.  Please know that we are here to support and encourage you along the way.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 xml:space="preserve">Pre-filled registration forms were mailed the week of August 3.  Review the form and make all necessary corrections.  The form along with the tuition fee can be returned to us in a couple of ways: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ab/>
        <w:t xml:space="preserve">- Mail it to the church office by August 15 - tuition can be paid online or enclose a check.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ind w:left="720" w:hanging="720"/>
        <w:rPr>
          <w:rFonts w:ascii="Segoe UI" w:hAnsi="Segoe UI" w:cs="Segoe UI"/>
          <w:sz w:val="18"/>
          <w:szCs w:val="18"/>
          <w14:ligatures w14:val="none"/>
        </w:rPr>
      </w:pPr>
      <w:r w:rsidRPr="00977FBE">
        <w:rPr>
          <w:rFonts w:ascii="Segoe UI" w:hAnsi="Segoe UI" w:cs="Segoe UI"/>
          <w:sz w:val="18"/>
          <w:szCs w:val="18"/>
          <w14:ligatures w14:val="none"/>
        </w:rPr>
        <w:t xml:space="preserve"> </w:t>
      </w:r>
      <w:r w:rsidRPr="00977FBE">
        <w:rPr>
          <w:rFonts w:ascii="Segoe UI" w:hAnsi="Segoe UI" w:cs="Segoe UI"/>
          <w:sz w:val="18"/>
          <w:szCs w:val="18"/>
          <w14:ligatures w14:val="none"/>
        </w:rPr>
        <w:tab/>
        <w:t xml:space="preserve">      Mail to:  Alice </w:t>
      </w:r>
      <w:proofErr w:type="gramStart"/>
      <w:r w:rsidRPr="00977FBE">
        <w:rPr>
          <w:rFonts w:ascii="Segoe UI" w:hAnsi="Segoe UI" w:cs="Segoe UI"/>
          <w:sz w:val="18"/>
          <w:szCs w:val="18"/>
          <w14:ligatures w14:val="none"/>
        </w:rPr>
        <w:t>Blair,  St</w:t>
      </w:r>
      <w:proofErr w:type="gramEnd"/>
      <w:r w:rsidRPr="00977FBE">
        <w:rPr>
          <w:rFonts w:ascii="Segoe UI" w:hAnsi="Segoe UI" w:cs="Segoe UI"/>
          <w:sz w:val="18"/>
          <w:szCs w:val="18"/>
          <w14:ligatures w14:val="none"/>
        </w:rPr>
        <w:t xml:space="preserve"> Theresa PSR,  1022 N. Burnside Ave,   Gonzales, LA 70737</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ab/>
        <w:t xml:space="preserve">- Bring it to the church office by August 18 - tuition can be paid online, cash or check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ab/>
        <w:t xml:space="preserve">  (office hours: Monday-Thursday, 8:30-12 noon, 1-4:30pm and Friday 8:30-12 noon)</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ab/>
        <w:t>- Or, place the form and tuition fee in an envelope and place it in the collection basket</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i/>
          <w:iCs/>
          <w:color w:val="FF0000"/>
          <w:sz w:val="18"/>
          <w:szCs w:val="18"/>
          <w14:ligatures w14:val="none"/>
        </w:rPr>
      </w:pPr>
      <w:r w:rsidRPr="00977FBE">
        <w:rPr>
          <w:rFonts w:ascii="Segoe UI" w:hAnsi="Segoe UI" w:cs="Segoe UI"/>
          <w:sz w:val="18"/>
          <w:szCs w:val="18"/>
          <w14:ligatures w14:val="none"/>
        </w:rPr>
        <w:tab/>
        <w:t xml:space="preserve">  when you attend mass.</w:t>
      </w:r>
      <w:r w:rsidRPr="00977FBE">
        <w:rPr>
          <w:rFonts w:ascii="Segoe UI" w:hAnsi="Segoe UI" w:cs="Segoe UI"/>
          <w:i/>
          <w:iCs/>
          <w:color w:val="FF0000"/>
          <w:sz w:val="18"/>
          <w:szCs w:val="18"/>
          <w14:ligatures w14:val="none"/>
        </w:rPr>
        <w:t xml:space="preserve">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i/>
          <w:iCs/>
          <w:color w:val="FF0000"/>
          <w:sz w:val="18"/>
          <w:szCs w:val="18"/>
          <w14:ligatures w14:val="none"/>
        </w:rPr>
        <w:tab/>
        <w:t xml:space="preserve">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 xml:space="preserve">To pay online go to our webpage:            Click on the tab labeled </w:t>
      </w:r>
      <w:r w:rsidRPr="00977FBE">
        <w:rPr>
          <w:rFonts w:ascii="Segoe UI" w:hAnsi="Segoe UI" w:cs="Segoe UI"/>
          <w:b/>
          <w:bCs/>
          <w:sz w:val="18"/>
          <w:szCs w:val="18"/>
          <w14:ligatures w14:val="none"/>
        </w:rPr>
        <w:t>Online Giving</w:t>
      </w:r>
      <w:r w:rsidRPr="00977FBE">
        <w:rPr>
          <w:rFonts w:ascii="Segoe UI" w:hAnsi="Segoe UI" w:cs="Segoe UI"/>
          <w:sz w:val="18"/>
          <w:szCs w:val="18"/>
          <w14:ligatures w14:val="none"/>
        </w:rPr>
        <w:t>.  Next find the box entitled “</w:t>
      </w:r>
      <w:r w:rsidRPr="00977FBE">
        <w:rPr>
          <w:rFonts w:ascii="Segoe UI" w:hAnsi="Segoe UI" w:cs="Segoe UI"/>
          <w:b/>
          <w:bCs/>
          <w:sz w:val="18"/>
          <w:szCs w:val="18"/>
          <w14:ligatures w14:val="none"/>
        </w:rPr>
        <w:t xml:space="preserve">Tuition for Parish School of Religion” </w:t>
      </w:r>
      <w:r w:rsidRPr="00977FBE">
        <w:rPr>
          <w:rFonts w:ascii="Segoe UI" w:hAnsi="Segoe UI" w:cs="Segoe UI"/>
          <w:sz w:val="18"/>
          <w:szCs w:val="18"/>
          <w14:ligatures w14:val="none"/>
        </w:rPr>
        <w:t>and click on it.  Fr. Eric has graciously reduced the tuition fee for this year amid the financial impact of COVID-19.</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rFonts w:ascii="Segoe UI" w:hAnsi="Segoe UI" w:cs="Segoe UI"/>
          <w:sz w:val="18"/>
          <w:szCs w:val="18"/>
          <w14:ligatures w14:val="none"/>
        </w:rPr>
      </w:pPr>
      <w:r w:rsidRPr="00977FBE">
        <w:rPr>
          <w:rFonts w:ascii="Segoe UI" w:hAnsi="Segoe UI" w:cs="Segoe UI"/>
          <w:sz w:val="18"/>
          <w:szCs w:val="18"/>
          <w14:ligatures w14:val="none"/>
        </w:rPr>
        <w:t>($</w:t>
      </w:r>
      <w:r w:rsidRPr="00977FBE">
        <w:rPr>
          <w:rFonts w:ascii="Segoe UI" w:hAnsi="Segoe UI" w:cs="Segoe UI"/>
          <w:b/>
          <w:bCs/>
          <w:sz w:val="18"/>
          <w:szCs w:val="18"/>
          <w14:ligatures w14:val="none"/>
        </w:rPr>
        <w:t>25</w:t>
      </w:r>
      <w:r w:rsidRPr="00977FBE">
        <w:rPr>
          <w:rFonts w:ascii="Segoe UI" w:hAnsi="Segoe UI" w:cs="Segoe UI"/>
          <w:sz w:val="18"/>
          <w:szCs w:val="18"/>
          <w14:ligatures w14:val="none"/>
        </w:rPr>
        <w:t xml:space="preserve"> for 1 </w:t>
      </w:r>
      <w:proofErr w:type="gramStart"/>
      <w:r w:rsidRPr="00977FBE">
        <w:rPr>
          <w:rFonts w:ascii="Segoe UI" w:hAnsi="Segoe UI" w:cs="Segoe UI"/>
          <w:sz w:val="18"/>
          <w:szCs w:val="18"/>
          <w14:ligatures w14:val="none"/>
        </w:rPr>
        <w:t>child;  $</w:t>
      </w:r>
      <w:proofErr w:type="gramEnd"/>
      <w:r w:rsidRPr="00977FBE">
        <w:rPr>
          <w:rFonts w:ascii="Segoe UI" w:hAnsi="Segoe UI" w:cs="Segoe UI"/>
          <w:b/>
          <w:bCs/>
          <w:sz w:val="18"/>
          <w:szCs w:val="18"/>
          <w14:ligatures w14:val="none"/>
        </w:rPr>
        <w:t>50</w:t>
      </w:r>
      <w:r w:rsidRPr="00977FBE">
        <w:rPr>
          <w:rFonts w:ascii="Segoe UI" w:hAnsi="Segoe UI" w:cs="Segoe UI"/>
          <w:sz w:val="18"/>
          <w:szCs w:val="18"/>
          <w14:ligatures w14:val="none"/>
        </w:rPr>
        <w:t xml:space="preserve"> for 2;  and $</w:t>
      </w:r>
      <w:r w:rsidRPr="00977FBE">
        <w:rPr>
          <w:rFonts w:ascii="Segoe UI" w:hAnsi="Segoe UI" w:cs="Segoe UI"/>
          <w:b/>
          <w:bCs/>
          <w:sz w:val="18"/>
          <w:szCs w:val="18"/>
          <w14:ligatures w14:val="none"/>
        </w:rPr>
        <w:t>75</w:t>
      </w:r>
      <w:r w:rsidRPr="00977FBE">
        <w:rPr>
          <w:rFonts w:ascii="Segoe UI" w:hAnsi="Segoe UI" w:cs="Segoe UI"/>
          <w:sz w:val="18"/>
          <w:szCs w:val="18"/>
          <w14:ligatures w14:val="none"/>
        </w:rPr>
        <w:t xml:space="preserve"> for 3 or more)</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 xml:space="preserve">We will provide more information in the upcoming bulletins regarding catechist and parent meetings.  Call the office if you have any questions: Alice Blair or </w:t>
      </w:r>
      <w:proofErr w:type="spellStart"/>
      <w:r w:rsidRPr="00977FBE">
        <w:rPr>
          <w:rFonts w:ascii="Segoe UI" w:hAnsi="Segoe UI" w:cs="Segoe UI"/>
          <w:sz w:val="18"/>
          <w:szCs w:val="18"/>
          <w14:ligatures w14:val="none"/>
        </w:rPr>
        <w:t>Angla</w:t>
      </w:r>
      <w:proofErr w:type="spellEnd"/>
      <w:r w:rsidRPr="00977FBE">
        <w:rPr>
          <w:rFonts w:ascii="Segoe UI" w:hAnsi="Segoe UI" w:cs="Segoe UI"/>
          <w:sz w:val="18"/>
          <w:szCs w:val="18"/>
          <w14:ligatures w14:val="none"/>
        </w:rPr>
        <w:t xml:space="preserve"> Tovar (225) 647-6588.</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14:ligatures w14:val="none"/>
        </w:rPr>
      </w:pPr>
      <w:r w:rsidRPr="00977FBE">
        <w:rPr>
          <w:rFonts w:ascii="Segoe UI" w:hAnsi="Segoe UI" w:cs="Segoe UI"/>
          <w:sz w:val="18"/>
          <w:szCs w:val="18"/>
          <w14:ligatures w14:val="none"/>
        </w:rPr>
        <w:t>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rFonts w:ascii="Segoe UI" w:hAnsi="Segoe UI" w:cs="Segoe UI"/>
          <w:b/>
          <w:bCs/>
          <w:sz w:val="18"/>
          <w:szCs w:val="18"/>
          <w:lang w:val="es-MX"/>
          <w14:ligatures w14:val="none"/>
        </w:rPr>
      </w:pPr>
      <w:proofErr w:type="spellStart"/>
      <w:r w:rsidRPr="00977FBE">
        <w:rPr>
          <w:rFonts w:ascii="Segoe UI" w:hAnsi="Segoe UI" w:cs="Segoe UI"/>
          <w:b/>
          <w:bCs/>
          <w:sz w:val="18"/>
          <w:szCs w:val="18"/>
          <w:lang w:val="es-MX"/>
          <w14:ligatures w14:val="none"/>
        </w:rPr>
        <w:t>Educacion</w:t>
      </w:r>
      <w:proofErr w:type="spellEnd"/>
      <w:r w:rsidRPr="00977FBE">
        <w:rPr>
          <w:rFonts w:ascii="Segoe UI" w:hAnsi="Segoe UI" w:cs="Segoe UI"/>
          <w:b/>
          <w:bCs/>
          <w:sz w:val="18"/>
          <w:szCs w:val="18"/>
          <w:lang w:val="es-MX"/>
          <w14:ligatures w14:val="none"/>
        </w:rPr>
        <w:t xml:space="preserve"> Religiosa en tiempos de Covid-19</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lang w:val="es-MX"/>
          <w14:ligatures w14:val="none"/>
        </w:rPr>
      </w:pPr>
      <w:r w:rsidRPr="00977FBE">
        <w:rPr>
          <w:rFonts w:ascii="Segoe UI" w:hAnsi="Segoe UI" w:cs="Segoe UI"/>
          <w:sz w:val="18"/>
          <w:szCs w:val="18"/>
          <w:lang w:val="es-MX"/>
          <w14:ligatures w14:val="none"/>
        </w:rPr>
        <w:t>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lang w:val="es-MX"/>
          <w14:ligatures w14:val="none"/>
        </w:rPr>
      </w:pPr>
      <w:r w:rsidRPr="00977FBE">
        <w:rPr>
          <w:rFonts w:ascii="Segoe UI" w:hAnsi="Segoe UI" w:cs="Segoe UI"/>
          <w:sz w:val="18"/>
          <w:szCs w:val="18"/>
          <w:lang w:val="es-MX"/>
          <w14:ligatures w14:val="none"/>
        </w:rPr>
        <w:t xml:space="preserve">Esperamos que usted y su familia estén bien. Los planes para nuestro programa de la Escuela de Religión Parroquial (PSR) están en marcha, pero con el estallido de COVID 19, la educación religiosa de su hijo / hijos es otra parte de la vida que se verá diferente de los años anteriores. Los estudiantes no participarán en clases aquí en Santa Teresa de Ávila. </w:t>
      </w:r>
      <w:r w:rsidRPr="00977FBE">
        <w:rPr>
          <w:rFonts w:ascii="Segoe UI" w:hAnsi="Segoe UI" w:cs="Segoe UI"/>
          <w:b/>
          <w:bCs/>
          <w:sz w:val="18"/>
          <w:szCs w:val="18"/>
          <w:lang w:val="es-MX"/>
          <w14:ligatures w14:val="none"/>
        </w:rPr>
        <w:t xml:space="preserve">Este año, le pedimos que sea responsable de enseñar a su hijo (hijos). </w:t>
      </w:r>
      <w:r w:rsidRPr="00977FBE">
        <w:rPr>
          <w:rFonts w:ascii="Segoe UI" w:hAnsi="Segoe UI" w:cs="Segoe UI"/>
          <w:sz w:val="18"/>
          <w:szCs w:val="18"/>
          <w:lang w:val="es-MX"/>
          <w14:ligatures w14:val="none"/>
        </w:rPr>
        <w:t xml:space="preserve">La salud de nuestros estudiantes, padres y catequistas (maestros) es una prioridad. Tenga en cuenta que estamos aquí para apoyarlo y alentarlo en el camino.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lang w:val="es-MX"/>
          <w14:ligatures w14:val="none"/>
        </w:rPr>
      </w:pPr>
      <w:r w:rsidRPr="00977FBE">
        <w:rPr>
          <w:rFonts w:ascii="Segoe UI" w:hAnsi="Segoe UI" w:cs="Segoe UI"/>
          <w:sz w:val="18"/>
          <w:szCs w:val="18"/>
          <w:lang w:val="es-MX"/>
          <w14:ligatures w14:val="none"/>
        </w:rPr>
        <w:t>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lang w:val="es-MX"/>
          <w14:ligatures w14:val="none"/>
        </w:rPr>
      </w:pPr>
      <w:r w:rsidRPr="00977FBE">
        <w:rPr>
          <w:rFonts w:ascii="Segoe UI" w:hAnsi="Segoe UI" w:cs="Segoe UI"/>
          <w:sz w:val="18"/>
          <w:szCs w:val="18"/>
          <w:lang w:val="es-MX"/>
          <w14:ligatures w14:val="none"/>
        </w:rPr>
        <w:t>Los formularios de inscripción previamente completados se enviaron por correo la semana del 3 de agosto. Revise el formulario y realice todas las correcciones necesarias. El formulario junto con la tarifa de matrícula se nos puede devolver de dos maneras:</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rPr>
          <w:rFonts w:ascii="Segoe UI" w:hAnsi="Segoe UI" w:cs="Segoe UI"/>
          <w:sz w:val="18"/>
          <w:szCs w:val="18"/>
          <w:lang w:val="es-MX"/>
          <w14:ligatures w14:val="none"/>
        </w:rPr>
      </w:pPr>
      <w:r w:rsidRPr="00977FBE">
        <w:rPr>
          <w:rFonts w:ascii="Segoe UI" w:hAnsi="Segoe UI" w:cs="Segoe UI"/>
          <w:sz w:val="18"/>
          <w:szCs w:val="18"/>
          <w:lang w:val="es-MX"/>
          <w14:ligatures w14:val="none"/>
        </w:rPr>
        <w:tab/>
        <w:t>- Envíelo por correo a la oficina de la iglesia antes del 15 de agosto - la matrícula se</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ind w:firstLine="720"/>
        <w:rPr>
          <w:rFonts w:ascii="Segoe UI" w:hAnsi="Segoe UI" w:cs="Segoe UI"/>
          <w:sz w:val="18"/>
          <w:szCs w:val="18"/>
          <w:lang w:val="es-MX"/>
          <w14:ligatures w14:val="none"/>
        </w:rPr>
      </w:pPr>
      <w:r w:rsidRPr="00977FBE">
        <w:rPr>
          <w:rFonts w:ascii="Segoe UI" w:hAnsi="Segoe UI" w:cs="Segoe UI"/>
          <w:sz w:val="18"/>
          <w:szCs w:val="18"/>
          <w:lang w:val="es-MX"/>
          <w14:ligatures w14:val="none"/>
        </w:rPr>
        <w:tab/>
        <w:t xml:space="preserve">   puede pagar en línea o adjunte un cheque.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rFonts w:ascii="Segoe UI" w:hAnsi="Segoe UI" w:cs="Segoe UI"/>
          <w:sz w:val="18"/>
          <w:szCs w:val="18"/>
          <w:lang w:val="es-MX"/>
          <w14:ligatures w14:val="none"/>
        </w:rPr>
      </w:pPr>
      <w:r w:rsidRPr="00977FBE">
        <w:rPr>
          <w:rFonts w:ascii="Segoe UI" w:hAnsi="Segoe UI" w:cs="Segoe UI"/>
          <w:i/>
          <w:iCs/>
          <w:sz w:val="18"/>
          <w:szCs w:val="18"/>
          <w:lang w:val="es-MX"/>
          <w14:ligatures w14:val="none"/>
        </w:rPr>
        <w:t xml:space="preserve">ENVIAR A:  Alice Blair, St Theresa PSR, 1022 N. </w:t>
      </w:r>
      <w:proofErr w:type="spellStart"/>
      <w:r w:rsidRPr="00977FBE">
        <w:rPr>
          <w:rFonts w:ascii="Segoe UI" w:hAnsi="Segoe UI" w:cs="Segoe UI"/>
          <w:i/>
          <w:iCs/>
          <w:sz w:val="18"/>
          <w:szCs w:val="18"/>
          <w:lang w:val="es-MX"/>
          <w14:ligatures w14:val="none"/>
        </w:rPr>
        <w:t>Burnside</w:t>
      </w:r>
      <w:proofErr w:type="spellEnd"/>
      <w:r w:rsidRPr="00977FBE">
        <w:rPr>
          <w:rFonts w:ascii="Segoe UI" w:hAnsi="Segoe UI" w:cs="Segoe UI"/>
          <w:i/>
          <w:iCs/>
          <w:sz w:val="18"/>
          <w:szCs w:val="18"/>
          <w:lang w:val="es-MX"/>
          <w14:ligatures w14:val="none"/>
        </w:rPr>
        <w:t xml:space="preserve"> </w:t>
      </w:r>
      <w:proofErr w:type="gramStart"/>
      <w:r w:rsidRPr="00977FBE">
        <w:rPr>
          <w:rFonts w:ascii="Segoe UI" w:hAnsi="Segoe UI" w:cs="Segoe UI"/>
          <w:i/>
          <w:iCs/>
          <w:sz w:val="18"/>
          <w:szCs w:val="18"/>
          <w:lang w:val="es-MX"/>
          <w14:ligatures w14:val="none"/>
        </w:rPr>
        <w:t xml:space="preserve">Ave,   </w:t>
      </w:r>
      <w:proofErr w:type="gramEnd"/>
      <w:r w:rsidRPr="00977FBE">
        <w:rPr>
          <w:rFonts w:ascii="Segoe UI" w:hAnsi="Segoe UI" w:cs="Segoe UI"/>
          <w:i/>
          <w:iCs/>
          <w:sz w:val="18"/>
          <w:szCs w:val="18"/>
          <w:lang w:val="es-MX"/>
          <w14:ligatures w14:val="none"/>
        </w:rPr>
        <w:t>Gonzales, LA 70737</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ind w:firstLine="720"/>
        <w:rPr>
          <w:rFonts w:ascii="Segoe UI" w:hAnsi="Segoe UI" w:cs="Segoe UI"/>
          <w:sz w:val="18"/>
          <w:szCs w:val="18"/>
          <w:lang w:val="es-MX"/>
          <w14:ligatures w14:val="none"/>
        </w:rPr>
      </w:pPr>
      <w:r w:rsidRPr="00977FBE">
        <w:rPr>
          <w:rFonts w:ascii="Segoe UI" w:hAnsi="Segoe UI" w:cs="Segoe UI"/>
          <w:sz w:val="18"/>
          <w:szCs w:val="18"/>
          <w:lang w:val="es-MX"/>
          <w14:ligatures w14:val="none"/>
        </w:rPr>
        <w:t>- Llévelo a la oficina de la iglesia antes del 18 de agosto: la matrícula se puede</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ind w:firstLine="720"/>
        <w:rPr>
          <w:rFonts w:ascii="Segoe UI" w:hAnsi="Segoe UI" w:cs="Segoe UI"/>
          <w:sz w:val="18"/>
          <w:szCs w:val="18"/>
          <w:lang w:val="es-MX"/>
          <w14:ligatures w14:val="none"/>
        </w:rPr>
      </w:pPr>
      <w:r w:rsidRPr="00977FBE">
        <w:rPr>
          <w:rFonts w:ascii="Segoe UI" w:hAnsi="Segoe UI" w:cs="Segoe UI"/>
          <w:sz w:val="18"/>
          <w:szCs w:val="18"/>
          <w:lang w:val="es-MX"/>
          <w14:ligatures w14:val="none"/>
        </w:rPr>
        <w:t xml:space="preserve">     pagar en línea, efectivo o cheque </w:t>
      </w:r>
      <w:proofErr w:type="gramStart"/>
      <w:r w:rsidRPr="00977FBE">
        <w:rPr>
          <w:rFonts w:ascii="Segoe UI" w:hAnsi="Segoe UI" w:cs="Segoe UI"/>
          <w:sz w:val="18"/>
          <w:szCs w:val="18"/>
          <w:lang w:val="es-MX"/>
          <w14:ligatures w14:val="none"/>
        </w:rPr>
        <w:t xml:space="preserve">   (</w:t>
      </w:r>
      <w:proofErr w:type="gramEnd"/>
      <w:r w:rsidRPr="00977FBE">
        <w:rPr>
          <w:rFonts w:ascii="Segoe UI" w:hAnsi="Segoe UI" w:cs="Segoe UI"/>
          <w:sz w:val="18"/>
          <w:szCs w:val="18"/>
          <w:lang w:val="es-MX"/>
          <w14:ligatures w14:val="none"/>
        </w:rPr>
        <w:t>HORAS DE OFICINA: Lunes-Jueves, 8:30-12 pm,</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ind w:firstLine="720"/>
        <w:rPr>
          <w:rFonts w:ascii="Segoe UI" w:hAnsi="Segoe UI" w:cs="Segoe UI"/>
          <w:sz w:val="18"/>
          <w:szCs w:val="18"/>
          <w:lang w:val="es-MX"/>
          <w14:ligatures w14:val="none"/>
        </w:rPr>
      </w:pPr>
      <w:r w:rsidRPr="00977FBE">
        <w:rPr>
          <w:rFonts w:ascii="Segoe UI" w:hAnsi="Segoe UI" w:cs="Segoe UI"/>
          <w:sz w:val="18"/>
          <w:szCs w:val="18"/>
          <w:lang w:val="es-MX"/>
          <w14:ligatures w14:val="none"/>
        </w:rPr>
        <w:t xml:space="preserve">    1-4:30pm and </w:t>
      </w:r>
      <w:proofErr w:type="gramStart"/>
      <w:r w:rsidRPr="00977FBE">
        <w:rPr>
          <w:rFonts w:ascii="Segoe UI" w:hAnsi="Segoe UI" w:cs="Segoe UI"/>
          <w:sz w:val="18"/>
          <w:szCs w:val="18"/>
          <w:lang w:val="es-MX"/>
          <w14:ligatures w14:val="none"/>
        </w:rPr>
        <w:t>Viernes</w:t>
      </w:r>
      <w:proofErr w:type="gramEnd"/>
      <w:r w:rsidRPr="00977FBE">
        <w:rPr>
          <w:rFonts w:ascii="Segoe UI" w:hAnsi="Segoe UI" w:cs="Segoe UI"/>
          <w:sz w:val="18"/>
          <w:szCs w:val="18"/>
          <w:lang w:val="es-MX"/>
          <w14:ligatures w14:val="none"/>
        </w:rPr>
        <w:t xml:space="preserve"> 8:30-12pm)</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ind w:firstLine="720"/>
        <w:rPr>
          <w:rFonts w:ascii="Segoe UI" w:hAnsi="Segoe UI" w:cs="Segoe UI"/>
          <w:sz w:val="18"/>
          <w:szCs w:val="18"/>
          <w:lang w:val="es-MX"/>
          <w14:ligatures w14:val="none"/>
        </w:rPr>
      </w:pPr>
      <w:r w:rsidRPr="00977FBE">
        <w:rPr>
          <w:rFonts w:ascii="Segoe UI" w:hAnsi="Segoe UI" w:cs="Segoe UI"/>
          <w:sz w:val="18"/>
          <w:szCs w:val="18"/>
          <w:lang w:val="es-MX"/>
          <w14:ligatures w14:val="none"/>
        </w:rPr>
        <w:t>-  O, coloque el formulario y la matrícula en un sobre y colóquelo en la canasta de</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ind w:firstLine="720"/>
        <w:rPr>
          <w:rFonts w:ascii="Segoe UI" w:hAnsi="Segoe UI" w:cs="Segoe UI"/>
          <w:i/>
          <w:iCs/>
          <w:color w:val="FF0000"/>
          <w:sz w:val="18"/>
          <w:szCs w:val="18"/>
          <w:lang w:val="es-MX"/>
          <w14:ligatures w14:val="none"/>
        </w:rPr>
      </w:pPr>
      <w:r w:rsidRPr="00977FBE">
        <w:rPr>
          <w:rFonts w:ascii="Segoe UI" w:hAnsi="Segoe UI" w:cs="Segoe UI"/>
          <w:sz w:val="18"/>
          <w:szCs w:val="18"/>
          <w:lang w:val="es-MX"/>
          <w14:ligatures w14:val="none"/>
        </w:rPr>
        <w:t xml:space="preserve">     recolección cuando asista a misa.</w:t>
      </w:r>
      <w:r w:rsidRPr="00977FBE">
        <w:rPr>
          <w:rFonts w:ascii="Segoe UI" w:hAnsi="Segoe UI" w:cs="Segoe UI"/>
          <w:i/>
          <w:iCs/>
          <w:color w:val="FF0000"/>
          <w:sz w:val="18"/>
          <w:szCs w:val="18"/>
          <w:lang w:val="es-MX"/>
          <w14:ligatures w14:val="none"/>
        </w:rPr>
        <w:t xml:space="preserve">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7285"/>
        </w:tabs>
        <w:ind w:firstLine="720"/>
        <w:rPr>
          <w:rFonts w:ascii="Segoe UI" w:hAnsi="Segoe UI" w:cs="Segoe UI"/>
          <w:sz w:val="18"/>
          <w:szCs w:val="18"/>
          <w:lang w:val="es-MX"/>
          <w14:ligatures w14:val="none"/>
        </w:rPr>
      </w:pPr>
      <w:r w:rsidRPr="00977FBE">
        <w:rPr>
          <w:rFonts w:ascii="Segoe UI" w:hAnsi="Segoe UI" w:cs="Segoe UI"/>
          <w:i/>
          <w:iCs/>
          <w:color w:val="FF0000"/>
          <w:sz w:val="18"/>
          <w:szCs w:val="18"/>
          <w:lang w:val="es-MX"/>
          <w14:ligatures w14:val="none"/>
        </w:rPr>
        <w:t xml:space="preserve">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7285"/>
        </w:tabs>
        <w:ind w:firstLine="720"/>
        <w:rPr>
          <w:rFonts w:ascii="Segoe UI" w:hAnsi="Segoe UI" w:cs="Segoe UI"/>
          <w:sz w:val="18"/>
          <w:szCs w:val="18"/>
          <w:lang w:val="es-MX"/>
          <w14:ligatures w14:val="none"/>
        </w:rPr>
      </w:pPr>
      <w:r w:rsidRPr="00977FBE">
        <w:rPr>
          <w:rFonts w:ascii="Segoe UI" w:hAnsi="Segoe UI" w:cs="Segoe UI"/>
          <w:sz w:val="18"/>
          <w:szCs w:val="18"/>
          <w:lang w:val="es-MX"/>
          <w14:ligatures w14:val="none"/>
        </w:rPr>
        <w:t>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7285"/>
        </w:tabs>
        <w:rPr>
          <w:rFonts w:ascii="Segoe UI" w:hAnsi="Segoe UI" w:cs="Segoe UI"/>
          <w:sz w:val="18"/>
          <w:szCs w:val="18"/>
          <w:lang w:val="es-MX"/>
          <w14:ligatures w14:val="none"/>
        </w:rPr>
      </w:pPr>
      <w:r w:rsidRPr="00977FBE">
        <w:rPr>
          <w:rFonts w:ascii="Segoe UI" w:hAnsi="Segoe UI" w:cs="Segoe UI"/>
          <w:sz w:val="18"/>
          <w:szCs w:val="18"/>
          <w:lang w:val="es-MX"/>
          <w14:ligatures w14:val="none"/>
        </w:rPr>
        <w:t xml:space="preserve">Para pagar en línea vaya a nuestra página web: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7285"/>
        </w:tabs>
        <w:rPr>
          <w:rFonts w:ascii="Segoe UI" w:hAnsi="Segoe UI" w:cs="Segoe UI"/>
          <w:sz w:val="18"/>
          <w:szCs w:val="18"/>
          <w:lang w:val="es-MX"/>
          <w14:ligatures w14:val="none"/>
        </w:rPr>
      </w:pPr>
      <w:r w:rsidRPr="00977FBE">
        <w:rPr>
          <w:rFonts w:ascii="Segoe UI" w:hAnsi="Segoe UI" w:cs="Segoe UI"/>
          <w:sz w:val="18"/>
          <w:szCs w:val="18"/>
          <w:lang w:val="es-MX"/>
          <w14:ligatures w14:val="none"/>
        </w:rPr>
        <w:t xml:space="preserve">Haga clic en la pestaña denominada </w:t>
      </w:r>
      <w:r w:rsidRPr="00977FBE">
        <w:rPr>
          <w:rFonts w:ascii="Segoe UI" w:hAnsi="Segoe UI" w:cs="Segoe UI"/>
          <w:b/>
          <w:bCs/>
          <w:sz w:val="18"/>
          <w:szCs w:val="18"/>
          <w:lang w:val="es-MX"/>
          <w14:ligatures w14:val="none"/>
        </w:rPr>
        <w:t xml:space="preserve">Online </w:t>
      </w:r>
      <w:proofErr w:type="spellStart"/>
      <w:r w:rsidRPr="00977FBE">
        <w:rPr>
          <w:rFonts w:ascii="Segoe UI" w:hAnsi="Segoe UI" w:cs="Segoe UI"/>
          <w:b/>
          <w:bCs/>
          <w:sz w:val="18"/>
          <w:szCs w:val="18"/>
          <w:lang w:val="es-MX"/>
          <w14:ligatures w14:val="none"/>
        </w:rPr>
        <w:t>Giving</w:t>
      </w:r>
      <w:proofErr w:type="spellEnd"/>
      <w:r w:rsidRPr="00977FBE">
        <w:rPr>
          <w:rFonts w:ascii="Segoe UI" w:hAnsi="Segoe UI" w:cs="Segoe UI"/>
          <w:sz w:val="18"/>
          <w:szCs w:val="18"/>
          <w:lang w:val="es-MX"/>
          <w14:ligatures w14:val="none"/>
        </w:rPr>
        <w:t>. Luego, busque el cuadro</w:t>
      </w:r>
      <w:r w:rsidRPr="00977FBE">
        <w:rPr>
          <w:rFonts w:ascii="Segoe UI" w:hAnsi="Segoe UI" w:cs="Segoe UI"/>
          <w:b/>
          <w:bCs/>
          <w:sz w:val="18"/>
          <w:szCs w:val="18"/>
          <w:lang w:val="es-MX"/>
          <w14:ligatures w14:val="none"/>
        </w:rPr>
        <w:t xml:space="preserve"> </w:t>
      </w:r>
      <w:proofErr w:type="spellStart"/>
      <w:r w:rsidRPr="00977FBE">
        <w:rPr>
          <w:rFonts w:ascii="Segoe UI" w:hAnsi="Segoe UI" w:cs="Segoe UI"/>
          <w:b/>
          <w:bCs/>
          <w:sz w:val="18"/>
          <w:szCs w:val="18"/>
          <w:lang w:val="es-MX"/>
          <w14:ligatures w14:val="none"/>
        </w:rPr>
        <w:t>Tuition</w:t>
      </w:r>
      <w:proofErr w:type="spellEnd"/>
      <w:r w:rsidRPr="00977FBE">
        <w:rPr>
          <w:rFonts w:ascii="Segoe UI" w:hAnsi="Segoe UI" w:cs="Segoe UI"/>
          <w:b/>
          <w:bCs/>
          <w:sz w:val="18"/>
          <w:szCs w:val="18"/>
          <w:lang w:val="es-MX"/>
          <w14:ligatures w14:val="none"/>
        </w:rPr>
        <w:t xml:space="preserve"> </w:t>
      </w:r>
      <w:proofErr w:type="spellStart"/>
      <w:r w:rsidRPr="00977FBE">
        <w:rPr>
          <w:rFonts w:ascii="Segoe UI" w:hAnsi="Segoe UI" w:cs="Segoe UI"/>
          <w:b/>
          <w:bCs/>
          <w:sz w:val="18"/>
          <w:szCs w:val="18"/>
          <w:lang w:val="es-MX"/>
          <w14:ligatures w14:val="none"/>
        </w:rPr>
        <w:t>for</w:t>
      </w:r>
      <w:proofErr w:type="spellEnd"/>
      <w:r w:rsidRPr="00977FBE">
        <w:rPr>
          <w:rFonts w:ascii="Segoe UI" w:hAnsi="Segoe UI" w:cs="Segoe UI"/>
          <w:b/>
          <w:bCs/>
          <w:sz w:val="18"/>
          <w:szCs w:val="18"/>
          <w:lang w:val="es-MX"/>
          <w14:ligatures w14:val="none"/>
        </w:rPr>
        <w:t xml:space="preserve"> </w:t>
      </w:r>
      <w:proofErr w:type="spellStart"/>
      <w:r w:rsidRPr="00977FBE">
        <w:rPr>
          <w:rFonts w:ascii="Segoe UI" w:hAnsi="Segoe UI" w:cs="Segoe UI"/>
          <w:b/>
          <w:bCs/>
          <w:sz w:val="18"/>
          <w:szCs w:val="18"/>
          <w:lang w:val="es-MX"/>
          <w14:ligatures w14:val="none"/>
        </w:rPr>
        <w:t>Parish</w:t>
      </w:r>
      <w:proofErr w:type="spellEnd"/>
      <w:r w:rsidRPr="00977FBE">
        <w:rPr>
          <w:rFonts w:ascii="Segoe UI" w:hAnsi="Segoe UI" w:cs="Segoe UI"/>
          <w:b/>
          <w:bCs/>
          <w:sz w:val="18"/>
          <w:szCs w:val="18"/>
          <w:lang w:val="es-MX"/>
          <w14:ligatures w14:val="none"/>
        </w:rPr>
        <w:t xml:space="preserve"> </w:t>
      </w:r>
      <w:proofErr w:type="spellStart"/>
      <w:r w:rsidRPr="00977FBE">
        <w:rPr>
          <w:rFonts w:ascii="Segoe UI" w:hAnsi="Segoe UI" w:cs="Segoe UI"/>
          <w:b/>
          <w:bCs/>
          <w:sz w:val="18"/>
          <w:szCs w:val="18"/>
          <w:lang w:val="es-MX"/>
          <w14:ligatures w14:val="none"/>
        </w:rPr>
        <w:t>School</w:t>
      </w:r>
      <w:proofErr w:type="spellEnd"/>
      <w:r w:rsidRPr="00977FBE">
        <w:rPr>
          <w:rFonts w:ascii="Segoe UI" w:hAnsi="Segoe UI" w:cs="Segoe UI"/>
          <w:b/>
          <w:bCs/>
          <w:sz w:val="18"/>
          <w:szCs w:val="18"/>
          <w:lang w:val="es-MX"/>
          <w14:ligatures w14:val="none"/>
        </w:rPr>
        <w:t xml:space="preserve"> of </w:t>
      </w:r>
      <w:proofErr w:type="spellStart"/>
      <w:r w:rsidRPr="00977FBE">
        <w:rPr>
          <w:rFonts w:ascii="Segoe UI" w:hAnsi="Segoe UI" w:cs="Segoe UI"/>
          <w:b/>
          <w:bCs/>
          <w:sz w:val="18"/>
          <w:szCs w:val="18"/>
          <w:lang w:val="es-MX"/>
          <w14:ligatures w14:val="none"/>
        </w:rPr>
        <w:t>Religion</w:t>
      </w:r>
      <w:proofErr w:type="spellEnd"/>
      <w:r w:rsidRPr="00977FBE">
        <w:rPr>
          <w:rFonts w:ascii="Segoe UI" w:hAnsi="Segoe UI" w:cs="Segoe UI"/>
          <w:b/>
          <w:bCs/>
          <w:sz w:val="18"/>
          <w:szCs w:val="18"/>
          <w:lang w:val="es-MX"/>
          <w14:ligatures w14:val="none"/>
        </w:rPr>
        <w:t xml:space="preserve"> </w:t>
      </w:r>
      <w:r w:rsidRPr="00977FBE">
        <w:rPr>
          <w:rFonts w:ascii="Segoe UI" w:hAnsi="Segoe UI" w:cs="Segoe UI"/>
          <w:sz w:val="18"/>
          <w:szCs w:val="18"/>
          <w:lang w:val="es-MX"/>
          <w14:ligatures w14:val="none"/>
        </w:rPr>
        <w:t xml:space="preserve">@ y haga clic en él. El p. Eric ha reducido gentilmente la matrícula de este año en medio del impacto financiero de COVID-19. </w:t>
      </w:r>
    </w:p>
    <w:p w:rsidR="00977FBE" w:rsidRPr="00977FBE" w:rsidRDefault="00977FBE" w:rsidP="00977FB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7285"/>
        </w:tabs>
        <w:jc w:val="center"/>
        <w:rPr>
          <w:rFonts w:ascii="Segoe UI" w:hAnsi="Segoe UI" w:cs="Segoe UI"/>
          <w:sz w:val="18"/>
          <w:szCs w:val="18"/>
          <w:lang w:val="es-MX"/>
          <w14:ligatures w14:val="none"/>
        </w:rPr>
      </w:pPr>
      <w:r w:rsidRPr="00977FBE">
        <w:rPr>
          <w:rFonts w:ascii="Segoe UI" w:hAnsi="Segoe UI" w:cs="Segoe UI"/>
          <w:sz w:val="18"/>
          <w:szCs w:val="18"/>
          <w:lang w:val="es-MX"/>
          <w14:ligatures w14:val="none"/>
        </w:rPr>
        <w:t>($ 25 por 1 niño; $ 50 por 2; y $ 75 por 3 o más)</w:t>
      </w:r>
    </w:p>
    <w:p w:rsidR="00977FBE" w:rsidRPr="00977FBE" w:rsidRDefault="00977FBE" w:rsidP="00977FBE">
      <w:pPr>
        <w:widowControl w:val="0"/>
        <w:rPr>
          <w:lang w:val="es-MX"/>
          <w14:ligatures w14:val="none"/>
        </w:rPr>
      </w:pPr>
      <w:r w:rsidRPr="00977FBE">
        <w:rPr>
          <w:lang w:val="es-MX"/>
          <w14:ligatures w14:val="none"/>
        </w:rPr>
        <w:t> </w:t>
      </w:r>
    </w:p>
    <w:p w:rsidR="0076244E" w:rsidRPr="00977FBE" w:rsidRDefault="0076244E">
      <w:pPr>
        <w:rPr>
          <w:lang w:val="es-MX"/>
        </w:rPr>
      </w:pPr>
      <w:bookmarkStart w:id="0" w:name="_GoBack"/>
      <w:bookmarkEnd w:id="0"/>
    </w:p>
    <w:sectPr w:rsidR="0076244E" w:rsidRPr="0097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BE"/>
    <w:rsid w:val="0076244E"/>
    <w:rsid w:val="009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E83A6-7EDB-4129-877C-51883ED7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B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Theresa</dc:creator>
  <cp:keywords/>
  <dc:description/>
  <cp:lastModifiedBy>St Theresa</cp:lastModifiedBy>
  <cp:revision>1</cp:revision>
  <dcterms:created xsi:type="dcterms:W3CDTF">2020-08-05T18:18:00Z</dcterms:created>
  <dcterms:modified xsi:type="dcterms:W3CDTF">2020-08-05T18:19:00Z</dcterms:modified>
</cp:coreProperties>
</file>