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EAF" w:rsidRPr="00C82EAF" w:rsidRDefault="00FC4576" w:rsidP="00FC4576">
      <w:pPr>
        <w:pStyle w:val="Title"/>
        <w:jc w:val="center"/>
        <w:rPr>
          <w:rFonts w:eastAsia="Times New Roman"/>
        </w:rPr>
      </w:pPr>
      <w:r>
        <w:rPr>
          <w:rFonts w:eastAsia="Times New Roman"/>
        </w:rPr>
        <w:t>WYD 2019</w:t>
      </w:r>
      <w:r w:rsidR="00C82EAF" w:rsidRPr="00C82EAF">
        <w:rPr>
          <w:rFonts w:eastAsia="Times New Roman"/>
        </w:rPr>
        <w:t xml:space="preserve"> Information for Parishes:</w:t>
      </w:r>
    </w:p>
    <w:p w:rsidR="00C82EAF" w:rsidRPr="00C82EAF" w:rsidRDefault="00C82EAF" w:rsidP="00C82EAF">
      <w:pPr>
        <w:spacing w:after="0" w:line="240" w:lineRule="auto"/>
        <w:rPr>
          <w:rFonts w:ascii="Arial" w:eastAsia="Times New Roman" w:hAnsi="Arial" w:cs="Arial"/>
          <w:color w:val="222222"/>
          <w:sz w:val="24"/>
          <w:szCs w:val="24"/>
        </w:rPr>
      </w:pPr>
      <w:r w:rsidRPr="00C82EAF">
        <w:rPr>
          <w:rFonts w:ascii="Arial" w:eastAsia="Times New Roman" w:hAnsi="Arial" w:cs="Arial"/>
          <w:color w:val="222222"/>
          <w:sz w:val="24"/>
          <w:szCs w:val="24"/>
        </w:rPr>
        <w:t> </w:t>
      </w:r>
    </w:p>
    <w:p w:rsidR="00C82EAF" w:rsidRPr="00C82EAF" w:rsidRDefault="00C82EAF" w:rsidP="00C82EAF">
      <w:pPr>
        <w:pStyle w:val="Heading1"/>
        <w:rPr>
          <w:rFonts w:eastAsia="Times New Roman"/>
        </w:rPr>
      </w:pPr>
      <w:r w:rsidRPr="00C82EAF">
        <w:rPr>
          <w:rFonts w:eastAsia="Times New Roman"/>
        </w:rPr>
        <w:t>Theme</w:t>
      </w:r>
    </w:p>
    <w:p w:rsidR="00C82EAF" w:rsidRPr="00C82EAF" w:rsidRDefault="00C82EAF" w:rsidP="00C82EAF">
      <w:pPr>
        <w:spacing w:after="0" w:line="240" w:lineRule="auto"/>
        <w:rPr>
          <w:rFonts w:ascii="Arial" w:eastAsia="Times New Roman" w:hAnsi="Arial" w:cs="Arial"/>
          <w:color w:val="222222"/>
          <w:sz w:val="24"/>
          <w:szCs w:val="24"/>
        </w:rPr>
      </w:pPr>
      <w:r w:rsidRPr="00C82EAF">
        <w:rPr>
          <w:rStyle w:val="Strong"/>
          <w:rFonts w:ascii="Arial" w:hAnsi="Arial" w:cs="Arial"/>
          <w:color w:val="444444"/>
          <w:bdr w:val="none" w:sz="0" w:space="0" w:color="auto" w:frame="1"/>
          <w:shd w:val="clear" w:color="auto" w:fill="FFFFFF"/>
        </w:rPr>
        <w:t>“I am the servant of the Lord. May it be done to me according to your word”</w:t>
      </w:r>
      <w:r w:rsidRPr="00C82EAF">
        <w:rPr>
          <w:rStyle w:val="apple-converted-space"/>
          <w:rFonts w:ascii="Arial" w:hAnsi="Arial" w:cs="Arial"/>
          <w:color w:val="444444"/>
          <w:shd w:val="clear" w:color="auto" w:fill="FFFFFF"/>
        </w:rPr>
        <w:t> </w:t>
      </w:r>
      <w:r w:rsidRPr="00C82EAF">
        <w:rPr>
          <w:rFonts w:ascii="Arial" w:hAnsi="Arial" w:cs="Arial"/>
          <w:color w:val="444444"/>
          <w:shd w:val="clear" w:color="auto" w:fill="FFFFFF"/>
        </w:rPr>
        <w:t>(Lk 1:38)</w:t>
      </w:r>
      <w:r w:rsidRPr="00C82EAF">
        <w:rPr>
          <w:rFonts w:ascii="Arial" w:eastAsia="Times New Roman" w:hAnsi="Arial" w:cs="Arial"/>
          <w:color w:val="222222"/>
          <w:sz w:val="24"/>
          <w:szCs w:val="24"/>
        </w:rPr>
        <w:t> </w:t>
      </w:r>
    </w:p>
    <w:p w:rsidR="00C82EAF" w:rsidRPr="00C82EAF" w:rsidRDefault="00C82EAF" w:rsidP="00C82EAF">
      <w:pPr>
        <w:spacing w:after="0" w:line="240" w:lineRule="auto"/>
        <w:rPr>
          <w:rFonts w:ascii="Arial" w:eastAsia="Times New Roman" w:hAnsi="Arial" w:cs="Arial"/>
          <w:color w:val="222222"/>
          <w:sz w:val="24"/>
          <w:szCs w:val="24"/>
        </w:rPr>
      </w:pPr>
      <w:r w:rsidRPr="00C82EAF">
        <w:rPr>
          <w:rFonts w:ascii="Arial" w:eastAsia="Times New Roman" w:hAnsi="Arial" w:cs="Arial"/>
          <w:color w:val="222222"/>
          <w:sz w:val="24"/>
          <w:szCs w:val="24"/>
        </w:rPr>
        <w:t> </w:t>
      </w:r>
    </w:p>
    <w:p w:rsidR="00C82EAF" w:rsidRPr="00C82EAF" w:rsidRDefault="00C82EAF" w:rsidP="00C82EAF">
      <w:pPr>
        <w:pStyle w:val="Heading1"/>
        <w:rPr>
          <w:rFonts w:eastAsia="Times New Roman"/>
        </w:rPr>
      </w:pPr>
      <w:r w:rsidRPr="00C82EAF">
        <w:rPr>
          <w:rFonts w:ascii="Arial" w:eastAsia="Times New Roman" w:hAnsi="Arial" w:cs="Arial"/>
          <w:color w:val="222222"/>
          <w:sz w:val="24"/>
          <w:szCs w:val="24"/>
        </w:rPr>
        <w:t> </w:t>
      </w:r>
      <w:r w:rsidRPr="00C82EAF">
        <w:rPr>
          <w:rFonts w:eastAsia="Times New Roman"/>
        </w:rPr>
        <w:t>Who Can Attend World Youth Day?</w:t>
      </w:r>
    </w:p>
    <w:p w:rsidR="00C82EAF" w:rsidRPr="00C82EAF" w:rsidRDefault="00C82EAF" w:rsidP="00C82EAF">
      <w:pPr>
        <w:spacing w:after="0" w:line="240" w:lineRule="auto"/>
        <w:rPr>
          <w:rFonts w:ascii="Arial" w:eastAsia="Times New Roman" w:hAnsi="Arial" w:cs="Arial"/>
          <w:color w:val="222222"/>
          <w:sz w:val="24"/>
          <w:szCs w:val="24"/>
        </w:rPr>
      </w:pPr>
      <w:r w:rsidRPr="00C82EAF">
        <w:rPr>
          <w:rFonts w:ascii="Arial" w:eastAsia="Times New Roman" w:hAnsi="Arial" w:cs="Arial"/>
          <w:color w:val="222222"/>
          <w:sz w:val="24"/>
          <w:szCs w:val="24"/>
        </w:rPr>
        <w:t xml:space="preserve">The Diocese of </w:t>
      </w:r>
      <w:r>
        <w:rPr>
          <w:rFonts w:ascii="Arial" w:eastAsia="Times New Roman" w:hAnsi="Arial" w:cs="Arial"/>
          <w:color w:val="222222"/>
          <w:sz w:val="24"/>
          <w:szCs w:val="24"/>
        </w:rPr>
        <w:t>Steubenville’s delegation to WYD 2019</w:t>
      </w:r>
      <w:r w:rsidRPr="00C82EAF">
        <w:rPr>
          <w:rFonts w:ascii="Arial" w:eastAsia="Times New Roman" w:hAnsi="Arial" w:cs="Arial"/>
          <w:color w:val="222222"/>
          <w:sz w:val="24"/>
          <w:szCs w:val="24"/>
        </w:rPr>
        <w:t xml:space="preserve"> will consist of </w:t>
      </w:r>
      <w:r w:rsidR="003A3E42">
        <w:rPr>
          <w:rFonts w:ascii="Arial" w:eastAsia="Times New Roman" w:hAnsi="Arial" w:cs="Arial"/>
          <w:color w:val="222222"/>
          <w:sz w:val="24"/>
          <w:szCs w:val="24"/>
        </w:rPr>
        <w:t>over 40</w:t>
      </w:r>
      <w:r w:rsidRPr="00C82EAF">
        <w:rPr>
          <w:rFonts w:ascii="Arial" w:eastAsia="Times New Roman" w:hAnsi="Arial" w:cs="Arial"/>
          <w:color w:val="222222"/>
          <w:sz w:val="24"/>
          <w:szCs w:val="24"/>
        </w:rPr>
        <w:t xml:space="preserve"> Pilgrims including Bishop </w:t>
      </w:r>
      <w:r>
        <w:rPr>
          <w:rFonts w:ascii="Arial" w:eastAsia="Times New Roman" w:hAnsi="Arial" w:cs="Arial"/>
          <w:color w:val="222222"/>
          <w:sz w:val="24"/>
          <w:szCs w:val="24"/>
        </w:rPr>
        <w:t>Monforton</w:t>
      </w:r>
      <w:r w:rsidRPr="00C82EAF">
        <w:rPr>
          <w:rFonts w:ascii="Arial" w:eastAsia="Times New Roman" w:hAnsi="Arial" w:cs="Arial"/>
          <w:color w:val="222222"/>
          <w:sz w:val="24"/>
          <w:szCs w:val="24"/>
        </w:rPr>
        <w:t>, priests, religious, seminarians, Diocesan WYD Staff, Young Adult Pilgrims, Youth Pilgrims, and Chaperones. Please read more about the various categories of Pilgrims below.</w:t>
      </w:r>
    </w:p>
    <w:p w:rsidR="00C82EAF" w:rsidRPr="00C82EAF" w:rsidRDefault="00C82EAF" w:rsidP="00C82EAF">
      <w:pPr>
        <w:spacing w:after="0" w:line="240" w:lineRule="auto"/>
        <w:rPr>
          <w:rFonts w:ascii="Arial" w:eastAsia="Times New Roman" w:hAnsi="Arial" w:cs="Arial"/>
          <w:color w:val="222222"/>
          <w:sz w:val="24"/>
          <w:szCs w:val="24"/>
        </w:rPr>
      </w:pPr>
      <w:r w:rsidRPr="00C82EAF">
        <w:rPr>
          <w:rFonts w:ascii="Arial" w:eastAsia="Times New Roman" w:hAnsi="Arial" w:cs="Arial"/>
          <w:color w:val="222222"/>
          <w:sz w:val="24"/>
          <w:szCs w:val="24"/>
        </w:rPr>
        <w:t> </w:t>
      </w:r>
    </w:p>
    <w:p w:rsidR="00C82EAF" w:rsidRPr="00C82EAF" w:rsidRDefault="00C82EAF" w:rsidP="00C82EAF">
      <w:pPr>
        <w:spacing w:after="0" w:line="240" w:lineRule="auto"/>
        <w:rPr>
          <w:rFonts w:ascii="Arial" w:eastAsia="Times New Roman" w:hAnsi="Arial" w:cs="Arial"/>
          <w:color w:val="222222"/>
          <w:sz w:val="24"/>
          <w:szCs w:val="24"/>
        </w:rPr>
      </w:pPr>
      <w:r w:rsidRPr="00C82EAF">
        <w:rPr>
          <w:rFonts w:ascii="Arial" w:eastAsia="Times New Roman" w:hAnsi="Arial" w:cs="Arial"/>
          <w:color w:val="222222"/>
          <w:sz w:val="24"/>
          <w:szCs w:val="24"/>
        </w:rPr>
        <w:t>A pilgrimage is a spiritual journey that parallels our journey toward our heavenly home. It is a time to leave our homes, families, and comforts t</w:t>
      </w:r>
      <w:r>
        <w:rPr>
          <w:rFonts w:ascii="Arial" w:eastAsia="Times New Roman" w:hAnsi="Arial" w:cs="Arial"/>
          <w:color w:val="222222"/>
          <w:sz w:val="24"/>
          <w:szCs w:val="24"/>
        </w:rPr>
        <w:t>o visit a sacred place. WYD 2019</w:t>
      </w:r>
      <w:r w:rsidRPr="00C82EAF">
        <w:rPr>
          <w:rFonts w:ascii="Arial" w:eastAsia="Times New Roman" w:hAnsi="Arial" w:cs="Arial"/>
          <w:color w:val="222222"/>
          <w:sz w:val="24"/>
          <w:szCs w:val="24"/>
        </w:rPr>
        <w:t xml:space="preserve"> will be a time of reflection and sacrifice.</w:t>
      </w:r>
    </w:p>
    <w:p w:rsidR="00C82EAF" w:rsidRPr="00C82EAF" w:rsidRDefault="00C82EAF" w:rsidP="00C82EAF">
      <w:pPr>
        <w:spacing w:after="0" w:line="240" w:lineRule="auto"/>
        <w:rPr>
          <w:rFonts w:ascii="Arial" w:eastAsia="Times New Roman" w:hAnsi="Arial" w:cs="Arial"/>
          <w:color w:val="222222"/>
          <w:sz w:val="24"/>
          <w:szCs w:val="24"/>
        </w:rPr>
      </w:pPr>
      <w:r w:rsidRPr="00C82EAF">
        <w:rPr>
          <w:rFonts w:ascii="Arial" w:eastAsia="Times New Roman" w:hAnsi="Arial" w:cs="Arial"/>
          <w:color w:val="222222"/>
          <w:sz w:val="24"/>
          <w:szCs w:val="24"/>
        </w:rPr>
        <w:t> </w:t>
      </w:r>
    </w:p>
    <w:p w:rsidR="00C82EAF" w:rsidRPr="00C82EAF" w:rsidRDefault="00C82EAF" w:rsidP="00C82EAF">
      <w:pPr>
        <w:spacing w:after="0" w:line="240" w:lineRule="auto"/>
        <w:rPr>
          <w:rFonts w:ascii="Arial" w:eastAsia="Times New Roman" w:hAnsi="Arial" w:cs="Arial"/>
          <w:color w:val="222222"/>
          <w:sz w:val="24"/>
          <w:szCs w:val="24"/>
        </w:rPr>
      </w:pPr>
      <w:r w:rsidRPr="00C82EAF">
        <w:rPr>
          <w:rFonts w:ascii="Arial" w:eastAsia="Times New Roman" w:hAnsi="Arial" w:cs="Arial"/>
          <w:color w:val="222222"/>
          <w:sz w:val="24"/>
          <w:szCs w:val="24"/>
        </w:rPr>
        <w:t>Because of the physical demands of a World Youth Day pilgrimage, it is necessary that all Pilgrims be in good health. World Youth Day is a very intense pilgrimage experience and can be both physically and emotionally exhausting. Because of these conditions, it is not recommended that those with significant health problems participate. However, if someone with a disability or a special need feels called to participate in WYD, the prospective Pilgrim should contact the Diocesan WYD Coordinator in order to discuss his/her particular situation.</w:t>
      </w:r>
    </w:p>
    <w:p w:rsidR="00C82EAF" w:rsidRPr="00C82EAF" w:rsidRDefault="00C82EAF" w:rsidP="00FC4576">
      <w:pPr>
        <w:pStyle w:val="Heading1"/>
        <w:rPr>
          <w:rFonts w:eastAsia="Times New Roman"/>
        </w:rPr>
      </w:pPr>
      <w:r w:rsidRPr="00C82EAF">
        <w:rPr>
          <w:rFonts w:eastAsia="Times New Roman"/>
        </w:rPr>
        <w:t>Seminarians</w:t>
      </w:r>
    </w:p>
    <w:p w:rsidR="00C82EAF" w:rsidRPr="00C82EAF" w:rsidRDefault="00C82EAF" w:rsidP="00C82EAF">
      <w:pPr>
        <w:spacing w:after="0" w:line="240" w:lineRule="auto"/>
        <w:rPr>
          <w:rFonts w:ascii="Arial" w:eastAsia="Times New Roman" w:hAnsi="Arial" w:cs="Arial"/>
          <w:color w:val="222222"/>
          <w:sz w:val="24"/>
          <w:szCs w:val="24"/>
        </w:rPr>
      </w:pPr>
      <w:r w:rsidRPr="00C82EAF">
        <w:rPr>
          <w:rFonts w:ascii="Arial" w:eastAsia="Times New Roman" w:hAnsi="Arial" w:cs="Arial"/>
          <w:color w:val="222222"/>
          <w:sz w:val="24"/>
          <w:szCs w:val="24"/>
        </w:rPr>
        <w:t>Having seminarians travel with the group is a wonderful aspect of the pilgrimage. Because seminarians cannot work during the summer or raise funds during the school year, we ask parishes to prayerfully consider whether they can assist in funding a seminarian</w:t>
      </w:r>
      <w:r w:rsidR="00FC4576">
        <w:rPr>
          <w:rFonts w:ascii="Arial" w:eastAsia="Times New Roman" w:hAnsi="Arial" w:cs="Arial"/>
          <w:color w:val="222222"/>
          <w:sz w:val="24"/>
          <w:szCs w:val="24"/>
        </w:rPr>
        <w:t xml:space="preserve">. </w:t>
      </w:r>
      <w:r w:rsidRPr="00C82EAF">
        <w:rPr>
          <w:rFonts w:ascii="Arial" w:eastAsia="Times New Roman" w:hAnsi="Arial" w:cs="Arial"/>
          <w:color w:val="222222"/>
          <w:sz w:val="24"/>
          <w:szCs w:val="24"/>
        </w:rPr>
        <w:t>Fundraising ideas are available from the Diocesan WYD Staff.</w:t>
      </w:r>
      <w:r w:rsidR="00D60F38">
        <w:rPr>
          <w:rFonts w:ascii="Arial" w:eastAsia="Times New Roman" w:hAnsi="Arial" w:cs="Arial"/>
          <w:color w:val="222222"/>
          <w:sz w:val="24"/>
          <w:szCs w:val="24"/>
        </w:rPr>
        <w:t xml:space="preserve"> All </w:t>
      </w:r>
      <w:r w:rsidR="006C44D9">
        <w:rPr>
          <w:rFonts w:ascii="Arial" w:eastAsia="Times New Roman" w:hAnsi="Arial" w:cs="Arial"/>
          <w:color w:val="222222"/>
          <w:sz w:val="24"/>
          <w:szCs w:val="24"/>
        </w:rPr>
        <w:t>donations</w:t>
      </w:r>
      <w:r w:rsidR="00D60F38">
        <w:rPr>
          <w:rFonts w:ascii="Arial" w:eastAsia="Times New Roman" w:hAnsi="Arial" w:cs="Arial"/>
          <w:color w:val="222222"/>
          <w:sz w:val="24"/>
          <w:szCs w:val="24"/>
        </w:rPr>
        <w:t xml:space="preserve"> can be sent to the Office of Christian Formation and schools. Check</w:t>
      </w:r>
      <w:r w:rsidR="006C44D9">
        <w:rPr>
          <w:rFonts w:ascii="Arial" w:eastAsia="Times New Roman" w:hAnsi="Arial" w:cs="Arial"/>
          <w:color w:val="222222"/>
          <w:sz w:val="24"/>
          <w:szCs w:val="24"/>
        </w:rPr>
        <w:t>s</w:t>
      </w:r>
      <w:r w:rsidR="00D60F38">
        <w:rPr>
          <w:rFonts w:ascii="Arial" w:eastAsia="Times New Roman" w:hAnsi="Arial" w:cs="Arial"/>
          <w:color w:val="222222"/>
          <w:sz w:val="24"/>
          <w:szCs w:val="24"/>
        </w:rPr>
        <w:t xml:space="preserve"> can be made out to the “Diocese of Steubenville” with “WYD Seminarian” in the memo line.</w:t>
      </w:r>
    </w:p>
    <w:p w:rsidR="00C82EAF" w:rsidRPr="00C82EAF" w:rsidRDefault="00C82EAF" w:rsidP="00C82EAF">
      <w:pPr>
        <w:spacing w:after="0" w:line="240" w:lineRule="auto"/>
        <w:rPr>
          <w:rFonts w:ascii="Arial" w:eastAsia="Times New Roman" w:hAnsi="Arial" w:cs="Arial"/>
          <w:color w:val="222222"/>
          <w:sz w:val="24"/>
          <w:szCs w:val="24"/>
        </w:rPr>
      </w:pPr>
      <w:r w:rsidRPr="00C82EAF">
        <w:rPr>
          <w:rFonts w:ascii="Arial" w:eastAsia="Times New Roman" w:hAnsi="Arial" w:cs="Arial"/>
          <w:color w:val="222222"/>
          <w:sz w:val="24"/>
          <w:szCs w:val="24"/>
        </w:rPr>
        <w:t> </w:t>
      </w:r>
    </w:p>
    <w:p w:rsidR="00C82EAF" w:rsidRPr="00C82EAF" w:rsidRDefault="00C82EAF" w:rsidP="00C82EAF">
      <w:pPr>
        <w:pStyle w:val="Heading1"/>
        <w:rPr>
          <w:rFonts w:eastAsia="Times New Roman"/>
        </w:rPr>
      </w:pPr>
      <w:r w:rsidRPr="00C82EAF">
        <w:rPr>
          <w:rFonts w:eastAsia="Times New Roman"/>
        </w:rPr>
        <w:t>Young Adult Pilgrims</w:t>
      </w:r>
    </w:p>
    <w:p w:rsidR="00C82EAF" w:rsidRPr="00C82EAF" w:rsidRDefault="00C82EAF" w:rsidP="00C82EAF">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Those Pilgrims who are 18-30</w:t>
      </w:r>
      <w:r w:rsidRPr="00C82EAF">
        <w:rPr>
          <w:rFonts w:ascii="Arial" w:eastAsia="Times New Roman" w:hAnsi="Arial" w:cs="Arial"/>
          <w:color w:val="222222"/>
          <w:sz w:val="24"/>
          <w:szCs w:val="24"/>
        </w:rPr>
        <w:t xml:space="preserve"> years old as of </w:t>
      </w:r>
      <w:r>
        <w:rPr>
          <w:rFonts w:ascii="Arial" w:eastAsia="Times New Roman" w:hAnsi="Arial" w:cs="Arial"/>
          <w:color w:val="222222"/>
          <w:sz w:val="24"/>
          <w:szCs w:val="24"/>
        </w:rPr>
        <w:t>January 19, 2019</w:t>
      </w:r>
      <w:r w:rsidRPr="00C82EAF">
        <w:rPr>
          <w:rFonts w:ascii="Arial" w:eastAsia="Times New Roman" w:hAnsi="Arial" w:cs="Arial"/>
          <w:color w:val="222222"/>
          <w:sz w:val="24"/>
          <w:szCs w:val="24"/>
        </w:rPr>
        <w:t>, AND who will ha</w:t>
      </w:r>
      <w:r>
        <w:rPr>
          <w:rFonts w:ascii="Arial" w:eastAsia="Times New Roman" w:hAnsi="Arial" w:cs="Arial"/>
          <w:color w:val="222222"/>
          <w:sz w:val="24"/>
          <w:szCs w:val="24"/>
        </w:rPr>
        <w:t xml:space="preserve">ve graduated high school in </w:t>
      </w:r>
      <w:r w:rsidR="00B75B19" w:rsidRPr="00C82EAF">
        <w:rPr>
          <w:rFonts w:ascii="Arial" w:eastAsia="Times New Roman" w:hAnsi="Arial" w:cs="Arial"/>
          <w:color w:val="222222"/>
          <w:sz w:val="24"/>
          <w:szCs w:val="24"/>
        </w:rPr>
        <w:t xml:space="preserve">or before </w:t>
      </w:r>
      <w:r>
        <w:rPr>
          <w:rFonts w:ascii="Arial" w:eastAsia="Times New Roman" w:hAnsi="Arial" w:cs="Arial"/>
          <w:color w:val="222222"/>
          <w:sz w:val="24"/>
          <w:szCs w:val="24"/>
        </w:rPr>
        <w:t>2018</w:t>
      </w:r>
      <w:r w:rsidRPr="00C82EAF">
        <w:rPr>
          <w:rFonts w:ascii="Arial" w:eastAsia="Times New Roman" w:hAnsi="Arial" w:cs="Arial"/>
          <w:color w:val="222222"/>
          <w:sz w:val="24"/>
          <w:szCs w:val="24"/>
        </w:rPr>
        <w:t xml:space="preserve"> will be considered Young Adult Pilgrims. Y</w:t>
      </w:r>
      <w:r w:rsidR="00FC4576">
        <w:rPr>
          <w:rFonts w:ascii="Arial" w:eastAsia="Times New Roman" w:hAnsi="Arial" w:cs="Arial"/>
          <w:color w:val="222222"/>
          <w:sz w:val="24"/>
          <w:szCs w:val="24"/>
        </w:rPr>
        <w:t>oung Adult Pilgrims CANNOT be 31</w:t>
      </w:r>
      <w:r w:rsidRPr="00C82EAF">
        <w:rPr>
          <w:rFonts w:ascii="Arial" w:eastAsia="Times New Roman" w:hAnsi="Arial" w:cs="Arial"/>
          <w:color w:val="222222"/>
          <w:sz w:val="24"/>
          <w:szCs w:val="24"/>
        </w:rPr>
        <w:t xml:space="preserve"> years old or older as of </w:t>
      </w:r>
      <w:r>
        <w:rPr>
          <w:rFonts w:ascii="Arial" w:eastAsia="Times New Roman" w:hAnsi="Arial" w:cs="Arial"/>
          <w:color w:val="222222"/>
          <w:sz w:val="24"/>
          <w:szCs w:val="24"/>
        </w:rPr>
        <w:t>January 19, 2019</w:t>
      </w:r>
      <w:r w:rsidRPr="00C82EAF">
        <w:rPr>
          <w:rFonts w:ascii="Arial" w:eastAsia="Times New Roman" w:hAnsi="Arial" w:cs="Arial"/>
          <w:color w:val="222222"/>
          <w:sz w:val="24"/>
          <w:szCs w:val="24"/>
        </w:rPr>
        <w:t>, and still participate unless attending as a Chaperone for Youth Pilgrims. Young Adult Pilgrims will be assigned to groups of 8-12 and have 1 Check-In person per group.</w:t>
      </w:r>
    </w:p>
    <w:p w:rsidR="00C82EAF" w:rsidRPr="00C82EAF" w:rsidRDefault="00C82EAF" w:rsidP="00C82EAF">
      <w:pPr>
        <w:spacing w:after="0" w:line="240" w:lineRule="auto"/>
        <w:rPr>
          <w:rFonts w:ascii="Arial" w:eastAsia="Times New Roman" w:hAnsi="Arial" w:cs="Arial"/>
          <w:color w:val="222222"/>
          <w:sz w:val="24"/>
          <w:szCs w:val="24"/>
        </w:rPr>
      </w:pPr>
      <w:r w:rsidRPr="00C82EAF">
        <w:rPr>
          <w:rFonts w:ascii="Arial" w:eastAsia="Times New Roman" w:hAnsi="Arial" w:cs="Arial"/>
          <w:color w:val="222222"/>
          <w:sz w:val="24"/>
          <w:szCs w:val="24"/>
        </w:rPr>
        <w:t> </w:t>
      </w:r>
    </w:p>
    <w:p w:rsidR="00C82EAF" w:rsidRPr="00C82EAF" w:rsidRDefault="00C82EAF" w:rsidP="00C82EAF">
      <w:pPr>
        <w:spacing w:after="0" w:line="240" w:lineRule="auto"/>
        <w:rPr>
          <w:rFonts w:ascii="Arial" w:eastAsia="Times New Roman" w:hAnsi="Arial" w:cs="Arial"/>
          <w:color w:val="222222"/>
          <w:sz w:val="24"/>
          <w:szCs w:val="24"/>
        </w:rPr>
      </w:pPr>
      <w:r w:rsidRPr="00C82EAF">
        <w:rPr>
          <w:rFonts w:ascii="Arial" w:eastAsia="Times New Roman" w:hAnsi="Arial" w:cs="Arial"/>
          <w:color w:val="222222"/>
          <w:sz w:val="24"/>
          <w:szCs w:val="24"/>
        </w:rPr>
        <w:t> </w:t>
      </w:r>
    </w:p>
    <w:p w:rsidR="00C82EAF" w:rsidRPr="00C82EAF" w:rsidRDefault="00C82EAF" w:rsidP="00C82EAF">
      <w:pPr>
        <w:pStyle w:val="Heading1"/>
        <w:rPr>
          <w:rFonts w:eastAsia="Times New Roman"/>
        </w:rPr>
      </w:pPr>
      <w:r w:rsidRPr="00C82EAF">
        <w:rPr>
          <w:rFonts w:eastAsia="Times New Roman"/>
        </w:rPr>
        <w:lastRenderedPageBreak/>
        <w:t>Youth Pilgrims</w:t>
      </w:r>
    </w:p>
    <w:p w:rsidR="00C82EAF" w:rsidRPr="00C82EAF" w:rsidRDefault="00FC4576" w:rsidP="00C82EAF">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Those pilgrims who are 17</w:t>
      </w:r>
      <w:r w:rsidR="00C82EAF" w:rsidRPr="00C82EAF">
        <w:rPr>
          <w:rFonts w:ascii="Arial" w:eastAsia="Times New Roman" w:hAnsi="Arial" w:cs="Arial"/>
          <w:color w:val="222222"/>
          <w:sz w:val="24"/>
          <w:szCs w:val="24"/>
        </w:rPr>
        <w:t xml:space="preserve">-18 years old as of </w:t>
      </w:r>
      <w:r w:rsidR="00C82EAF">
        <w:rPr>
          <w:rFonts w:ascii="Arial" w:eastAsia="Times New Roman" w:hAnsi="Arial" w:cs="Arial"/>
          <w:color w:val="222222"/>
          <w:sz w:val="24"/>
          <w:szCs w:val="24"/>
        </w:rPr>
        <w:t>January 19, 2019</w:t>
      </w:r>
      <w:r w:rsidR="00C82EAF" w:rsidRPr="00C82EAF">
        <w:rPr>
          <w:rFonts w:ascii="Arial" w:eastAsia="Times New Roman" w:hAnsi="Arial" w:cs="Arial"/>
          <w:color w:val="222222"/>
          <w:sz w:val="24"/>
          <w:szCs w:val="24"/>
        </w:rPr>
        <w:t>, AND who will graduate high schoo</w:t>
      </w:r>
      <w:r w:rsidR="00C82EAF">
        <w:rPr>
          <w:rFonts w:ascii="Arial" w:eastAsia="Times New Roman" w:hAnsi="Arial" w:cs="Arial"/>
          <w:color w:val="222222"/>
          <w:sz w:val="24"/>
          <w:szCs w:val="24"/>
        </w:rPr>
        <w:t>l in 2019</w:t>
      </w:r>
      <w:r w:rsidR="00C82EAF" w:rsidRPr="00C82EAF">
        <w:rPr>
          <w:rFonts w:ascii="Arial" w:eastAsia="Times New Roman" w:hAnsi="Arial" w:cs="Arial"/>
          <w:color w:val="222222"/>
          <w:sz w:val="24"/>
          <w:szCs w:val="24"/>
        </w:rPr>
        <w:t xml:space="preserve"> or will still be enr</w:t>
      </w:r>
      <w:r>
        <w:rPr>
          <w:rFonts w:ascii="Arial" w:eastAsia="Times New Roman" w:hAnsi="Arial" w:cs="Arial"/>
          <w:color w:val="222222"/>
          <w:sz w:val="24"/>
          <w:szCs w:val="24"/>
        </w:rPr>
        <w:t>olled in high school in the 2019</w:t>
      </w:r>
      <w:r w:rsidR="00C82EAF" w:rsidRPr="00C82EAF">
        <w:rPr>
          <w:rFonts w:ascii="Arial" w:eastAsia="Times New Roman" w:hAnsi="Arial" w:cs="Arial"/>
          <w:color w:val="222222"/>
          <w:sz w:val="24"/>
          <w:szCs w:val="24"/>
        </w:rPr>
        <w:t>-20</w:t>
      </w:r>
      <w:r>
        <w:rPr>
          <w:rFonts w:ascii="Arial" w:eastAsia="Times New Roman" w:hAnsi="Arial" w:cs="Arial"/>
          <w:color w:val="222222"/>
          <w:sz w:val="24"/>
          <w:szCs w:val="24"/>
        </w:rPr>
        <w:t>20</w:t>
      </w:r>
      <w:r w:rsidR="00C82EAF" w:rsidRPr="00C82EAF">
        <w:rPr>
          <w:rFonts w:ascii="Arial" w:eastAsia="Times New Roman" w:hAnsi="Arial" w:cs="Arial"/>
          <w:color w:val="222222"/>
          <w:sz w:val="24"/>
          <w:szCs w:val="24"/>
        </w:rPr>
        <w:t xml:space="preserve"> school year will be considered Youth Pilg</w:t>
      </w:r>
      <w:r>
        <w:rPr>
          <w:rFonts w:ascii="Arial" w:eastAsia="Times New Roman" w:hAnsi="Arial" w:cs="Arial"/>
          <w:color w:val="222222"/>
          <w:sz w:val="24"/>
          <w:szCs w:val="24"/>
        </w:rPr>
        <w:t>rims.  Youth Pilgrims must be 17</w:t>
      </w:r>
      <w:r w:rsidR="00C82EAF" w:rsidRPr="00C82EAF">
        <w:rPr>
          <w:rFonts w:ascii="Arial" w:eastAsia="Times New Roman" w:hAnsi="Arial" w:cs="Arial"/>
          <w:color w:val="222222"/>
          <w:sz w:val="24"/>
          <w:szCs w:val="24"/>
        </w:rPr>
        <w:t xml:space="preserve"> year</w:t>
      </w:r>
      <w:r w:rsidR="006C44D9">
        <w:rPr>
          <w:rFonts w:ascii="Arial" w:eastAsia="Times New Roman" w:hAnsi="Arial" w:cs="Arial"/>
          <w:color w:val="222222"/>
          <w:sz w:val="24"/>
          <w:szCs w:val="24"/>
        </w:rPr>
        <w:t>s of age</w:t>
      </w:r>
      <w:r w:rsidR="00C82EAF" w:rsidRPr="00C82EAF">
        <w:rPr>
          <w:rFonts w:ascii="Arial" w:eastAsia="Times New Roman" w:hAnsi="Arial" w:cs="Arial"/>
          <w:color w:val="222222"/>
          <w:sz w:val="24"/>
          <w:szCs w:val="24"/>
        </w:rPr>
        <w:t xml:space="preserve"> by </w:t>
      </w:r>
      <w:r w:rsidR="00C82EAF">
        <w:rPr>
          <w:rFonts w:ascii="Arial" w:eastAsia="Times New Roman" w:hAnsi="Arial" w:cs="Arial"/>
          <w:color w:val="222222"/>
          <w:sz w:val="24"/>
          <w:szCs w:val="24"/>
        </w:rPr>
        <w:t>January 19, 2019</w:t>
      </w:r>
      <w:r w:rsidR="00C82EAF" w:rsidRPr="00C82EAF">
        <w:rPr>
          <w:rFonts w:ascii="Arial" w:eastAsia="Times New Roman" w:hAnsi="Arial" w:cs="Arial"/>
          <w:color w:val="222222"/>
          <w:sz w:val="24"/>
          <w:szCs w:val="24"/>
        </w:rPr>
        <w:t xml:space="preserve"> in order to participate.  Youth Pilgrims will assigned to groups of 10-16 and have 2 Chaperones per group.</w:t>
      </w:r>
    </w:p>
    <w:p w:rsidR="00C82EAF" w:rsidRPr="00C82EAF" w:rsidRDefault="00C82EAF" w:rsidP="00C82EAF">
      <w:pPr>
        <w:spacing w:after="0" w:line="240" w:lineRule="auto"/>
        <w:rPr>
          <w:rFonts w:ascii="Arial" w:eastAsia="Times New Roman" w:hAnsi="Arial" w:cs="Arial"/>
          <w:color w:val="222222"/>
          <w:sz w:val="24"/>
          <w:szCs w:val="24"/>
        </w:rPr>
      </w:pPr>
      <w:r w:rsidRPr="00C82EAF">
        <w:rPr>
          <w:rFonts w:ascii="Arial" w:eastAsia="Times New Roman" w:hAnsi="Arial" w:cs="Arial"/>
          <w:color w:val="222222"/>
          <w:sz w:val="24"/>
          <w:szCs w:val="24"/>
        </w:rPr>
        <w:t> </w:t>
      </w:r>
    </w:p>
    <w:p w:rsidR="00C82EAF" w:rsidRPr="00C82EAF" w:rsidRDefault="00C82EAF" w:rsidP="00C82EAF">
      <w:pPr>
        <w:pStyle w:val="Heading1"/>
        <w:rPr>
          <w:rFonts w:eastAsia="Times New Roman"/>
        </w:rPr>
      </w:pPr>
      <w:r w:rsidRPr="00C82EAF">
        <w:rPr>
          <w:rFonts w:eastAsia="Times New Roman"/>
        </w:rPr>
        <w:t>Chaperones for Youth Pilgrims</w:t>
      </w:r>
    </w:p>
    <w:p w:rsidR="00C82EAF" w:rsidRPr="00C82EAF" w:rsidRDefault="00C82EAF" w:rsidP="00C82EAF">
      <w:pPr>
        <w:spacing w:after="0" w:line="240" w:lineRule="auto"/>
        <w:rPr>
          <w:rFonts w:ascii="Arial" w:eastAsia="Times New Roman" w:hAnsi="Arial" w:cs="Arial"/>
          <w:color w:val="222222"/>
          <w:sz w:val="24"/>
          <w:szCs w:val="24"/>
        </w:rPr>
      </w:pPr>
      <w:r w:rsidRPr="00C82EAF">
        <w:rPr>
          <w:rFonts w:ascii="Arial" w:eastAsia="Times New Roman" w:hAnsi="Arial" w:cs="Arial"/>
          <w:color w:val="222222"/>
          <w:sz w:val="24"/>
          <w:szCs w:val="24"/>
        </w:rPr>
        <w:t xml:space="preserve">Chaperones for Youth Pilgrims are required. Chaperones must be at least 25 years old or older as of </w:t>
      </w:r>
      <w:r>
        <w:rPr>
          <w:rFonts w:ascii="Arial" w:eastAsia="Times New Roman" w:hAnsi="Arial" w:cs="Arial"/>
          <w:color w:val="222222"/>
          <w:sz w:val="24"/>
          <w:szCs w:val="24"/>
        </w:rPr>
        <w:t>January 19, 2019</w:t>
      </w:r>
      <w:r w:rsidRPr="00C82EAF">
        <w:rPr>
          <w:rFonts w:ascii="Arial" w:eastAsia="Times New Roman" w:hAnsi="Arial" w:cs="Arial"/>
          <w:color w:val="222222"/>
          <w:sz w:val="24"/>
          <w:szCs w:val="24"/>
        </w:rPr>
        <w:t xml:space="preserve">, and have completed the Diocesan Safe Environment Training. Parishes participating in WYD will be responsible for recruiting their own Chaperones. This will allow for a better relationship between the Youth Pilgrims and Chaperones. A recommended ratio is 2 Chaperones for a group of 10-16 Youth Pilgrims. Youth Pilgrim groups made up </w:t>
      </w:r>
      <w:r w:rsidR="00BE23E8">
        <w:rPr>
          <w:rFonts w:ascii="Arial" w:eastAsia="Times New Roman" w:hAnsi="Arial" w:cs="Arial"/>
          <w:color w:val="222222"/>
          <w:sz w:val="24"/>
          <w:szCs w:val="24"/>
        </w:rPr>
        <w:t xml:space="preserve">of </w:t>
      </w:r>
      <w:r w:rsidRPr="00C82EAF">
        <w:rPr>
          <w:rFonts w:ascii="Arial" w:eastAsia="Times New Roman" w:hAnsi="Arial" w:cs="Arial"/>
          <w:color w:val="222222"/>
          <w:sz w:val="24"/>
          <w:szCs w:val="24"/>
        </w:rPr>
        <w:t>both males and females must have both a male and female Chaperone.</w:t>
      </w:r>
    </w:p>
    <w:p w:rsidR="00C82EAF" w:rsidRPr="00C82EAF" w:rsidRDefault="00C82EAF" w:rsidP="00C82EAF">
      <w:pPr>
        <w:spacing w:after="0" w:line="240" w:lineRule="auto"/>
        <w:rPr>
          <w:rFonts w:ascii="Arial" w:eastAsia="Times New Roman" w:hAnsi="Arial" w:cs="Arial"/>
          <w:color w:val="222222"/>
          <w:sz w:val="24"/>
          <w:szCs w:val="24"/>
        </w:rPr>
      </w:pPr>
      <w:r w:rsidRPr="00C82EAF">
        <w:rPr>
          <w:rFonts w:ascii="Arial" w:eastAsia="Times New Roman" w:hAnsi="Arial" w:cs="Arial"/>
          <w:color w:val="222222"/>
          <w:sz w:val="24"/>
          <w:szCs w:val="24"/>
        </w:rPr>
        <w:t> </w:t>
      </w:r>
    </w:p>
    <w:p w:rsidR="00C82EAF" w:rsidRPr="00C82EAF" w:rsidRDefault="00C82EAF" w:rsidP="00C82EAF">
      <w:pPr>
        <w:spacing w:after="0" w:line="240" w:lineRule="auto"/>
        <w:rPr>
          <w:rFonts w:ascii="Arial" w:eastAsia="Times New Roman" w:hAnsi="Arial" w:cs="Arial"/>
          <w:color w:val="222222"/>
          <w:sz w:val="24"/>
          <w:szCs w:val="24"/>
        </w:rPr>
      </w:pPr>
      <w:r w:rsidRPr="00C82EAF">
        <w:rPr>
          <w:rFonts w:ascii="Arial" w:eastAsia="Times New Roman" w:hAnsi="Arial" w:cs="Arial"/>
          <w:color w:val="222222"/>
          <w:sz w:val="24"/>
          <w:szCs w:val="24"/>
        </w:rPr>
        <w:t>Parishes with more Youth Pilgrims than available Chaperones may contact the Diocesan WYD Staff for assistance in finding Chaperones from other parishes.</w:t>
      </w:r>
    </w:p>
    <w:p w:rsidR="00C82EAF" w:rsidRPr="00C82EAF" w:rsidRDefault="00C82EAF" w:rsidP="00C82EAF">
      <w:pPr>
        <w:spacing w:after="0" w:line="240" w:lineRule="auto"/>
        <w:rPr>
          <w:rFonts w:ascii="Arial" w:eastAsia="Times New Roman" w:hAnsi="Arial" w:cs="Arial"/>
          <w:color w:val="222222"/>
          <w:sz w:val="24"/>
          <w:szCs w:val="24"/>
        </w:rPr>
      </w:pPr>
      <w:r w:rsidRPr="00C82EAF">
        <w:rPr>
          <w:rFonts w:ascii="Arial" w:eastAsia="Times New Roman" w:hAnsi="Arial" w:cs="Arial"/>
          <w:color w:val="222222"/>
          <w:sz w:val="24"/>
          <w:szCs w:val="24"/>
        </w:rPr>
        <w:t> </w:t>
      </w:r>
    </w:p>
    <w:p w:rsidR="00C82EAF" w:rsidRPr="00C82EAF" w:rsidRDefault="00C82EAF" w:rsidP="00C82EAF">
      <w:pPr>
        <w:pStyle w:val="Heading1"/>
        <w:rPr>
          <w:rFonts w:eastAsia="Times New Roman"/>
        </w:rPr>
      </w:pPr>
      <w:r w:rsidRPr="00C82EAF">
        <w:rPr>
          <w:rFonts w:eastAsia="Times New Roman"/>
        </w:rPr>
        <w:t>Choosing Chaperones for Youth Pilgrims </w:t>
      </w:r>
    </w:p>
    <w:p w:rsidR="00C82EAF" w:rsidRPr="00C82EAF" w:rsidRDefault="00C82EAF" w:rsidP="00C82EAF">
      <w:pPr>
        <w:spacing w:after="0" w:line="240" w:lineRule="auto"/>
        <w:rPr>
          <w:rFonts w:ascii="Arial" w:eastAsia="Times New Roman" w:hAnsi="Arial" w:cs="Arial"/>
          <w:color w:val="222222"/>
          <w:sz w:val="24"/>
          <w:szCs w:val="24"/>
        </w:rPr>
      </w:pPr>
      <w:r w:rsidRPr="00C82EAF">
        <w:rPr>
          <w:rFonts w:ascii="Arial" w:eastAsia="Times New Roman" w:hAnsi="Arial" w:cs="Arial"/>
          <w:color w:val="222222"/>
          <w:sz w:val="24"/>
          <w:szCs w:val="24"/>
        </w:rPr>
        <w:t xml:space="preserve">The Diocese of </w:t>
      </w:r>
      <w:r>
        <w:rPr>
          <w:rFonts w:ascii="Arial" w:eastAsia="Times New Roman" w:hAnsi="Arial" w:cs="Arial"/>
          <w:color w:val="222222"/>
          <w:sz w:val="24"/>
          <w:szCs w:val="24"/>
        </w:rPr>
        <w:t>Steubenville</w:t>
      </w:r>
      <w:r w:rsidRPr="00C82EAF">
        <w:rPr>
          <w:rFonts w:ascii="Arial" w:eastAsia="Times New Roman" w:hAnsi="Arial" w:cs="Arial"/>
          <w:color w:val="222222"/>
          <w:sz w:val="24"/>
          <w:szCs w:val="24"/>
        </w:rPr>
        <w:t xml:space="preserve"> and the parishes involved with WYD depend on Chaperones to serve as a network of support for Youth Pilgrims. It is important that Chaperones be outstanding models of virtue and joy who look forward to serving the Youth Pilgrims during this special time. Additionally, Chaperones should be constantly assessing the Youth Pilgrims in their group to be aware of any special needs. They should feel comfortable talking and sharing with the Youth, and willing to pray with the pilgrims in their group. Chaperones are responsible for their Youth Pilgrims at all times, especially when traveling as a large group.</w:t>
      </w:r>
    </w:p>
    <w:p w:rsidR="00C82EAF" w:rsidRPr="00C82EAF" w:rsidRDefault="00C82EAF" w:rsidP="00C82EAF">
      <w:pPr>
        <w:spacing w:after="0" w:line="240" w:lineRule="auto"/>
        <w:rPr>
          <w:rFonts w:ascii="Arial" w:eastAsia="Times New Roman" w:hAnsi="Arial" w:cs="Arial"/>
          <w:color w:val="222222"/>
          <w:sz w:val="24"/>
          <w:szCs w:val="24"/>
        </w:rPr>
      </w:pPr>
      <w:r w:rsidRPr="00C82EAF">
        <w:rPr>
          <w:rFonts w:ascii="Arial" w:eastAsia="Times New Roman" w:hAnsi="Arial" w:cs="Arial"/>
          <w:color w:val="222222"/>
          <w:sz w:val="24"/>
          <w:szCs w:val="24"/>
        </w:rPr>
        <w:t> </w:t>
      </w:r>
    </w:p>
    <w:p w:rsidR="00C82EAF" w:rsidRPr="00C82EAF" w:rsidRDefault="00C82EAF" w:rsidP="00C82EAF">
      <w:pPr>
        <w:spacing w:after="0" w:line="240" w:lineRule="auto"/>
        <w:rPr>
          <w:rFonts w:ascii="Arial" w:eastAsia="Times New Roman" w:hAnsi="Arial" w:cs="Arial"/>
          <w:color w:val="222222"/>
          <w:sz w:val="24"/>
          <w:szCs w:val="24"/>
        </w:rPr>
      </w:pPr>
      <w:r w:rsidRPr="00C82EAF">
        <w:rPr>
          <w:rFonts w:ascii="Arial" w:eastAsia="Times New Roman" w:hAnsi="Arial" w:cs="Arial"/>
          <w:color w:val="222222"/>
          <w:sz w:val="24"/>
          <w:szCs w:val="24"/>
        </w:rPr>
        <w:t>Chaperones must be leaders who will abide by the Conduct</w:t>
      </w:r>
      <w:r w:rsidR="00FC4576">
        <w:rPr>
          <w:rFonts w:ascii="Arial" w:eastAsia="Times New Roman" w:hAnsi="Arial" w:cs="Arial"/>
          <w:color w:val="222222"/>
          <w:sz w:val="24"/>
          <w:szCs w:val="24"/>
        </w:rPr>
        <w:t xml:space="preserve"> Covenant</w:t>
      </w:r>
      <w:r w:rsidRPr="00C82EAF">
        <w:rPr>
          <w:rFonts w:ascii="Arial" w:eastAsia="Times New Roman" w:hAnsi="Arial" w:cs="Arial"/>
          <w:color w:val="222222"/>
          <w:sz w:val="24"/>
          <w:szCs w:val="24"/>
        </w:rPr>
        <w:t xml:space="preserve"> and cooperate with Diocesan WYD Staff in a spirit of good will. Chaperones will embrace the suffering and sacrifices offered by such a pilgrimage with joy and humility, encouraging Youth Pilgrims to do the same; using every experience of hardship (bad food, lack of food, lack of toilets, bad weather, missed connections, huge crowds, long lines, long flights, rude people</w:t>
      </w:r>
      <w:r w:rsidR="006C44D9">
        <w:rPr>
          <w:rFonts w:ascii="Arial" w:eastAsia="Times New Roman" w:hAnsi="Arial" w:cs="Arial"/>
          <w:color w:val="222222"/>
          <w:sz w:val="24"/>
          <w:szCs w:val="24"/>
        </w:rPr>
        <w:t xml:space="preserve"> or other experiences that may occur</w:t>
      </w:r>
      <w:bookmarkStart w:id="0" w:name="_GoBack"/>
      <w:bookmarkEnd w:id="0"/>
      <w:r w:rsidRPr="00C82EAF">
        <w:rPr>
          <w:rFonts w:ascii="Arial" w:eastAsia="Times New Roman" w:hAnsi="Arial" w:cs="Arial"/>
          <w:color w:val="222222"/>
          <w:sz w:val="24"/>
          <w:szCs w:val="24"/>
        </w:rPr>
        <w:t>) as an opportunity to share in the suffering of Christ.</w:t>
      </w:r>
    </w:p>
    <w:p w:rsidR="00C82EAF" w:rsidRPr="00C82EAF" w:rsidRDefault="00C82EAF" w:rsidP="00C82EAF">
      <w:pPr>
        <w:spacing w:after="0" w:line="240" w:lineRule="auto"/>
        <w:rPr>
          <w:rFonts w:ascii="Arial" w:eastAsia="Times New Roman" w:hAnsi="Arial" w:cs="Arial"/>
          <w:color w:val="222222"/>
          <w:sz w:val="24"/>
          <w:szCs w:val="24"/>
        </w:rPr>
      </w:pPr>
      <w:r w:rsidRPr="00C82EAF">
        <w:rPr>
          <w:rFonts w:ascii="Arial" w:eastAsia="Times New Roman" w:hAnsi="Arial" w:cs="Arial"/>
          <w:color w:val="222222"/>
          <w:sz w:val="24"/>
          <w:szCs w:val="24"/>
        </w:rPr>
        <w:t> </w:t>
      </w:r>
    </w:p>
    <w:p w:rsidR="00C82EAF" w:rsidRPr="00C82EAF" w:rsidRDefault="00C82EAF" w:rsidP="00C82EAF">
      <w:pPr>
        <w:spacing w:after="0" w:line="240" w:lineRule="auto"/>
        <w:rPr>
          <w:rFonts w:ascii="Arial" w:eastAsia="Times New Roman" w:hAnsi="Arial" w:cs="Arial"/>
          <w:color w:val="222222"/>
          <w:sz w:val="24"/>
          <w:szCs w:val="24"/>
        </w:rPr>
      </w:pPr>
      <w:r w:rsidRPr="00C82EAF">
        <w:rPr>
          <w:rFonts w:ascii="Arial" w:eastAsia="Times New Roman" w:hAnsi="Arial" w:cs="Arial"/>
          <w:color w:val="222222"/>
          <w:sz w:val="24"/>
          <w:szCs w:val="24"/>
        </w:rPr>
        <w:t>Furthermore, all WYD Chaperones must be in compliance with the Diocesan Safe Environment Policies, and will be asked to confirm the date and parish of record in which his/her Safe Environment Training occurred.</w:t>
      </w:r>
    </w:p>
    <w:p w:rsidR="00385091" w:rsidRDefault="00385091"/>
    <w:sectPr w:rsidR="00385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AF"/>
    <w:rsid w:val="00385091"/>
    <w:rsid w:val="003A3E42"/>
    <w:rsid w:val="004B2BEB"/>
    <w:rsid w:val="006C44D9"/>
    <w:rsid w:val="009E5D30"/>
    <w:rsid w:val="009F3B0A"/>
    <w:rsid w:val="00B75B19"/>
    <w:rsid w:val="00BE23E8"/>
    <w:rsid w:val="00C82EAF"/>
    <w:rsid w:val="00D60F38"/>
    <w:rsid w:val="00FC4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6D05D-BDEA-443E-956C-C34716B6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2E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45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EA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C82EAF"/>
    <w:rPr>
      <w:b/>
      <w:bCs/>
    </w:rPr>
  </w:style>
  <w:style w:type="character" w:customStyle="1" w:styleId="apple-converted-space">
    <w:name w:val="apple-converted-space"/>
    <w:basedOn w:val="DefaultParagraphFont"/>
    <w:rsid w:val="00C82EAF"/>
  </w:style>
  <w:style w:type="character" w:customStyle="1" w:styleId="Heading2Char">
    <w:name w:val="Heading 2 Char"/>
    <w:basedOn w:val="DefaultParagraphFont"/>
    <w:link w:val="Heading2"/>
    <w:uiPriority w:val="9"/>
    <w:rsid w:val="00FC4576"/>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C45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457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5138">
      <w:bodyDiv w:val="1"/>
      <w:marLeft w:val="0"/>
      <w:marRight w:val="0"/>
      <w:marTop w:val="0"/>
      <w:marBottom w:val="0"/>
      <w:divBdr>
        <w:top w:val="none" w:sz="0" w:space="0" w:color="auto"/>
        <w:left w:val="none" w:sz="0" w:space="0" w:color="auto"/>
        <w:bottom w:val="none" w:sz="0" w:space="0" w:color="auto"/>
        <w:right w:val="none" w:sz="0" w:space="0" w:color="auto"/>
      </w:divBdr>
      <w:divsChild>
        <w:div w:id="330647406">
          <w:marLeft w:val="0"/>
          <w:marRight w:val="0"/>
          <w:marTop w:val="0"/>
          <w:marBottom w:val="0"/>
          <w:divBdr>
            <w:top w:val="none" w:sz="0" w:space="0" w:color="auto"/>
            <w:left w:val="none" w:sz="0" w:space="0" w:color="auto"/>
            <w:bottom w:val="none" w:sz="0" w:space="0" w:color="auto"/>
            <w:right w:val="none" w:sz="0" w:space="0" w:color="auto"/>
          </w:divBdr>
        </w:div>
        <w:div w:id="1716657732">
          <w:marLeft w:val="0"/>
          <w:marRight w:val="0"/>
          <w:marTop w:val="0"/>
          <w:marBottom w:val="0"/>
          <w:divBdr>
            <w:top w:val="none" w:sz="0" w:space="0" w:color="auto"/>
            <w:left w:val="none" w:sz="0" w:space="0" w:color="auto"/>
            <w:bottom w:val="none" w:sz="0" w:space="0" w:color="auto"/>
            <w:right w:val="none" w:sz="0" w:space="0" w:color="auto"/>
          </w:divBdr>
        </w:div>
        <w:div w:id="841970868">
          <w:marLeft w:val="0"/>
          <w:marRight w:val="0"/>
          <w:marTop w:val="0"/>
          <w:marBottom w:val="0"/>
          <w:divBdr>
            <w:top w:val="none" w:sz="0" w:space="0" w:color="auto"/>
            <w:left w:val="none" w:sz="0" w:space="0" w:color="auto"/>
            <w:bottom w:val="none" w:sz="0" w:space="0" w:color="auto"/>
            <w:right w:val="none" w:sz="0" w:space="0" w:color="auto"/>
          </w:divBdr>
        </w:div>
        <w:div w:id="935753869">
          <w:marLeft w:val="0"/>
          <w:marRight w:val="0"/>
          <w:marTop w:val="0"/>
          <w:marBottom w:val="0"/>
          <w:divBdr>
            <w:top w:val="none" w:sz="0" w:space="0" w:color="auto"/>
            <w:left w:val="none" w:sz="0" w:space="0" w:color="auto"/>
            <w:bottom w:val="none" w:sz="0" w:space="0" w:color="auto"/>
            <w:right w:val="none" w:sz="0" w:space="0" w:color="auto"/>
          </w:divBdr>
        </w:div>
        <w:div w:id="2011326508">
          <w:marLeft w:val="0"/>
          <w:marRight w:val="0"/>
          <w:marTop w:val="0"/>
          <w:marBottom w:val="0"/>
          <w:divBdr>
            <w:top w:val="none" w:sz="0" w:space="0" w:color="auto"/>
            <w:left w:val="none" w:sz="0" w:space="0" w:color="auto"/>
            <w:bottom w:val="none" w:sz="0" w:space="0" w:color="auto"/>
            <w:right w:val="none" w:sz="0" w:space="0" w:color="auto"/>
          </w:divBdr>
        </w:div>
        <w:div w:id="61367467">
          <w:marLeft w:val="0"/>
          <w:marRight w:val="0"/>
          <w:marTop w:val="0"/>
          <w:marBottom w:val="0"/>
          <w:divBdr>
            <w:top w:val="none" w:sz="0" w:space="0" w:color="auto"/>
            <w:left w:val="none" w:sz="0" w:space="0" w:color="auto"/>
            <w:bottom w:val="none" w:sz="0" w:space="0" w:color="auto"/>
            <w:right w:val="none" w:sz="0" w:space="0" w:color="auto"/>
          </w:divBdr>
        </w:div>
        <w:div w:id="634139425">
          <w:marLeft w:val="0"/>
          <w:marRight w:val="0"/>
          <w:marTop w:val="0"/>
          <w:marBottom w:val="0"/>
          <w:divBdr>
            <w:top w:val="none" w:sz="0" w:space="0" w:color="auto"/>
            <w:left w:val="none" w:sz="0" w:space="0" w:color="auto"/>
            <w:bottom w:val="none" w:sz="0" w:space="0" w:color="auto"/>
            <w:right w:val="none" w:sz="0" w:space="0" w:color="auto"/>
          </w:divBdr>
        </w:div>
        <w:div w:id="306976999">
          <w:marLeft w:val="0"/>
          <w:marRight w:val="0"/>
          <w:marTop w:val="0"/>
          <w:marBottom w:val="0"/>
          <w:divBdr>
            <w:top w:val="none" w:sz="0" w:space="0" w:color="auto"/>
            <w:left w:val="none" w:sz="0" w:space="0" w:color="auto"/>
            <w:bottom w:val="none" w:sz="0" w:space="0" w:color="auto"/>
            <w:right w:val="none" w:sz="0" w:space="0" w:color="auto"/>
          </w:divBdr>
        </w:div>
        <w:div w:id="1686783925">
          <w:marLeft w:val="0"/>
          <w:marRight w:val="0"/>
          <w:marTop w:val="0"/>
          <w:marBottom w:val="0"/>
          <w:divBdr>
            <w:top w:val="none" w:sz="0" w:space="0" w:color="auto"/>
            <w:left w:val="none" w:sz="0" w:space="0" w:color="auto"/>
            <w:bottom w:val="none" w:sz="0" w:space="0" w:color="auto"/>
            <w:right w:val="none" w:sz="0" w:space="0" w:color="auto"/>
          </w:divBdr>
        </w:div>
        <w:div w:id="1966039706">
          <w:marLeft w:val="0"/>
          <w:marRight w:val="0"/>
          <w:marTop w:val="0"/>
          <w:marBottom w:val="0"/>
          <w:divBdr>
            <w:top w:val="none" w:sz="0" w:space="0" w:color="auto"/>
            <w:left w:val="none" w:sz="0" w:space="0" w:color="auto"/>
            <w:bottom w:val="none" w:sz="0" w:space="0" w:color="auto"/>
            <w:right w:val="none" w:sz="0" w:space="0" w:color="auto"/>
          </w:divBdr>
        </w:div>
        <w:div w:id="1576696106">
          <w:marLeft w:val="0"/>
          <w:marRight w:val="0"/>
          <w:marTop w:val="0"/>
          <w:marBottom w:val="0"/>
          <w:divBdr>
            <w:top w:val="none" w:sz="0" w:space="0" w:color="auto"/>
            <w:left w:val="none" w:sz="0" w:space="0" w:color="auto"/>
            <w:bottom w:val="none" w:sz="0" w:space="0" w:color="auto"/>
            <w:right w:val="none" w:sz="0" w:space="0" w:color="auto"/>
          </w:divBdr>
        </w:div>
        <w:div w:id="2129738166">
          <w:marLeft w:val="0"/>
          <w:marRight w:val="0"/>
          <w:marTop w:val="0"/>
          <w:marBottom w:val="0"/>
          <w:divBdr>
            <w:top w:val="none" w:sz="0" w:space="0" w:color="auto"/>
            <w:left w:val="none" w:sz="0" w:space="0" w:color="auto"/>
            <w:bottom w:val="none" w:sz="0" w:space="0" w:color="auto"/>
            <w:right w:val="none" w:sz="0" w:space="0" w:color="auto"/>
          </w:divBdr>
        </w:div>
        <w:div w:id="484203954">
          <w:marLeft w:val="0"/>
          <w:marRight w:val="0"/>
          <w:marTop w:val="0"/>
          <w:marBottom w:val="0"/>
          <w:divBdr>
            <w:top w:val="none" w:sz="0" w:space="0" w:color="auto"/>
            <w:left w:val="none" w:sz="0" w:space="0" w:color="auto"/>
            <w:bottom w:val="none" w:sz="0" w:space="0" w:color="auto"/>
            <w:right w:val="none" w:sz="0" w:space="0" w:color="auto"/>
          </w:divBdr>
        </w:div>
        <w:div w:id="506092746">
          <w:marLeft w:val="0"/>
          <w:marRight w:val="0"/>
          <w:marTop w:val="0"/>
          <w:marBottom w:val="0"/>
          <w:divBdr>
            <w:top w:val="none" w:sz="0" w:space="0" w:color="auto"/>
            <w:left w:val="none" w:sz="0" w:space="0" w:color="auto"/>
            <w:bottom w:val="none" w:sz="0" w:space="0" w:color="auto"/>
            <w:right w:val="none" w:sz="0" w:space="0" w:color="auto"/>
          </w:divBdr>
        </w:div>
        <w:div w:id="1133985654">
          <w:marLeft w:val="0"/>
          <w:marRight w:val="0"/>
          <w:marTop w:val="0"/>
          <w:marBottom w:val="0"/>
          <w:divBdr>
            <w:top w:val="none" w:sz="0" w:space="0" w:color="auto"/>
            <w:left w:val="none" w:sz="0" w:space="0" w:color="auto"/>
            <w:bottom w:val="none" w:sz="0" w:space="0" w:color="auto"/>
            <w:right w:val="none" w:sz="0" w:space="0" w:color="auto"/>
          </w:divBdr>
        </w:div>
        <w:div w:id="439375508">
          <w:marLeft w:val="0"/>
          <w:marRight w:val="0"/>
          <w:marTop w:val="0"/>
          <w:marBottom w:val="0"/>
          <w:divBdr>
            <w:top w:val="none" w:sz="0" w:space="0" w:color="auto"/>
            <w:left w:val="none" w:sz="0" w:space="0" w:color="auto"/>
            <w:bottom w:val="none" w:sz="0" w:space="0" w:color="auto"/>
            <w:right w:val="none" w:sz="0" w:space="0" w:color="auto"/>
          </w:divBdr>
        </w:div>
        <w:div w:id="2053652366">
          <w:marLeft w:val="0"/>
          <w:marRight w:val="0"/>
          <w:marTop w:val="0"/>
          <w:marBottom w:val="0"/>
          <w:divBdr>
            <w:top w:val="none" w:sz="0" w:space="0" w:color="auto"/>
            <w:left w:val="none" w:sz="0" w:space="0" w:color="auto"/>
            <w:bottom w:val="none" w:sz="0" w:space="0" w:color="auto"/>
            <w:right w:val="none" w:sz="0" w:space="0" w:color="auto"/>
          </w:divBdr>
        </w:div>
        <w:div w:id="1244221307">
          <w:marLeft w:val="0"/>
          <w:marRight w:val="0"/>
          <w:marTop w:val="0"/>
          <w:marBottom w:val="0"/>
          <w:divBdr>
            <w:top w:val="none" w:sz="0" w:space="0" w:color="auto"/>
            <w:left w:val="none" w:sz="0" w:space="0" w:color="auto"/>
            <w:bottom w:val="none" w:sz="0" w:space="0" w:color="auto"/>
            <w:right w:val="none" w:sz="0" w:space="0" w:color="auto"/>
          </w:divBdr>
        </w:div>
        <w:div w:id="1251622531">
          <w:marLeft w:val="0"/>
          <w:marRight w:val="0"/>
          <w:marTop w:val="0"/>
          <w:marBottom w:val="0"/>
          <w:divBdr>
            <w:top w:val="none" w:sz="0" w:space="0" w:color="auto"/>
            <w:left w:val="none" w:sz="0" w:space="0" w:color="auto"/>
            <w:bottom w:val="none" w:sz="0" w:space="0" w:color="auto"/>
            <w:right w:val="none" w:sz="0" w:space="0" w:color="auto"/>
          </w:divBdr>
        </w:div>
        <w:div w:id="816651829">
          <w:marLeft w:val="0"/>
          <w:marRight w:val="0"/>
          <w:marTop w:val="0"/>
          <w:marBottom w:val="0"/>
          <w:divBdr>
            <w:top w:val="none" w:sz="0" w:space="0" w:color="auto"/>
            <w:left w:val="none" w:sz="0" w:space="0" w:color="auto"/>
            <w:bottom w:val="none" w:sz="0" w:space="0" w:color="auto"/>
            <w:right w:val="none" w:sz="0" w:space="0" w:color="auto"/>
          </w:divBdr>
        </w:div>
        <w:div w:id="1751534749">
          <w:marLeft w:val="0"/>
          <w:marRight w:val="0"/>
          <w:marTop w:val="0"/>
          <w:marBottom w:val="0"/>
          <w:divBdr>
            <w:top w:val="none" w:sz="0" w:space="0" w:color="auto"/>
            <w:left w:val="none" w:sz="0" w:space="0" w:color="auto"/>
            <w:bottom w:val="none" w:sz="0" w:space="0" w:color="auto"/>
            <w:right w:val="none" w:sz="0" w:space="0" w:color="auto"/>
          </w:divBdr>
        </w:div>
        <w:div w:id="1057320035">
          <w:marLeft w:val="0"/>
          <w:marRight w:val="0"/>
          <w:marTop w:val="0"/>
          <w:marBottom w:val="0"/>
          <w:divBdr>
            <w:top w:val="none" w:sz="0" w:space="0" w:color="auto"/>
            <w:left w:val="none" w:sz="0" w:space="0" w:color="auto"/>
            <w:bottom w:val="none" w:sz="0" w:space="0" w:color="auto"/>
            <w:right w:val="none" w:sz="0" w:space="0" w:color="auto"/>
          </w:divBdr>
        </w:div>
        <w:div w:id="1081487281">
          <w:marLeft w:val="0"/>
          <w:marRight w:val="0"/>
          <w:marTop w:val="0"/>
          <w:marBottom w:val="0"/>
          <w:divBdr>
            <w:top w:val="none" w:sz="0" w:space="0" w:color="auto"/>
            <w:left w:val="none" w:sz="0" w:space="0" w:color="auto"/>
            <w:bottom w:val="none" w:sz="0" w:space="0" w:color="auto"/>
            <w:right w:val="none" w:sz="0" w:space="0" w:color="auto"/>
          </w:divBdr>
        </w:div>
        <w:div w:id="980616246">
          <w:marLeft w:val="0"/>
          <w:marRight w:val="0"/>
          <w:marTop w:val="0"/>
          <w:marBottom w:val="0"/>
          <w:divBdr>
            <w:top w:val="none" w:sz="0" w:space="0" w:color="auto"/>
            <w:left w:val="none" w:sz="0" w:space="0" w:color="auto"/>
            <w:bottom w:val="none" w:sz="0" w:space="0" w:color="auto"/>
            <w:right w:val="none" w:sz="0" w:space="0" w:color="auto"/>
          </w:divBdr>
        </w:div>
        <w:div w:id="312298064">
          <w:marLeft w:val="0"/>
          <w:marRight w:val="0"/>
          <w:marTop w:val="0"/>
          <w:marBottom w:val="0"/>
          <w:divBdr>
            <w:top w:val="none" w:sz="0" w:space="0" w:color="auto"/>
            <w:left w:val="none" w:sz="0" w:space="0" w:color="auto"/>
            <w:bottom w:val="none" w:sz="0" w:space="0" w:color="auto"/>
            <w:right w:val="none" w:sz="0" w:space="0" w:color="auto"/>
          </w:divBdr>
        </w:div>
        <w:div w:id="1815641597">
          <w:marLeft w:val="0"/>
          <w:marRight w:val="0"/>
          <w:marTop w:val="0"/>
          <w:marBottom w:val="0"/>
          <w:divBdr>
            <w:top w:val="none" w:sz="0" w:space="0" w:color="auto"/>
            <w:left w:val="none" w:sz="0" w:space="0" w:color="auto"/>
            <w:bottom w:val="none" w:sz="0" w:space="0" w:color="auto"/>
            <w:right w:val="none" w:sz="0" w:space="0" w:color="auto"/>
          </w:divBdr>
        </w:div>
        <w:div w:id="248926420">
          <w:marLeft w:val="0"/>
          <w:marRight w:val="0"/>
          <w:marTop w:val="0"/>
          <w:marBottom w:val="0"/>
          <w:divBdr>
            <w:top w:val="none" w:sz="0" w:space="0" w:color="auto"/>
            <w:left w:val="none" w:sz="0" w:space="0" w:color="auto"/>
            <w:bottom w:val="none" w:sz="0" w:space="0" w:color="auto"/>
            <w:right w:val="none" w:sz="0" w:space="0" w:color="auto"/>
          </w:divBdr>
        </w:div>
        <w:div w:id="57748047">
          <w:marLeft w:val="0"/>
          <w:marRight w:val="0"/>
          <w:marTop w:val="0"/>
          <w:marBottom w:val="0"/>
          <w:divBdr>
            <w:top w:val="none" w:sz="0" w:space="0" w:color="auto"/>
            <w:left w:val="none" w:sz="0" w:space="0" w:color="auto"/>
            <w:bottom w:val="none" w:sz="0" w:space="0" w:color="auto"/>
            <w:right w:val="none" w:sz="0" w:space="0" w:color="auto"/>
          </w:divBdr>
        </w:div>
        <w:div w:id="795441419">
          <w:marLeft w:val="0"/>
          <w:marRight w:val="0"/>
          <w:marTop w:val="0"/>
          <w:marBottom w:val="0"/>
          <w:divBdr>
            <w:top w:val="none" w:sz="0" w:space="0" w:color="auto"/>
            <w:left w:val="none" w:sz="0" w:space="0" w:color="auto"/>
            <w:bottom w:val="none" w:sz="0" w:space="0" w:color="auto"/>
            <w:right w:val="none" w:sz="0" w:space="0" w:color="auto"/>
          </w:divBdr>
        </w:div>
        <w:div w:id="1486314548">
          <w:marLeft w:val="0"/>
          <w:marRight w:val="0"/>
          <w:marTop w:val="0"/>
          <w:marBottom w:val="0"/>
          <w:divBdr>
            <w:top w:val="none" w:sz="0" w:space="0" w:color="auto"/>
            <w:left w:val="none" w:sz="0" w:space="0" w:color="auto"/>
            <w:bottom w:val="none" w:sz="0" w:space="0" w:color="auto"/>
            <w:right w:val="none" w:sz="0" w:space="0" w:color="auto"/>
          </w:divBdr>
        </w:div>
        <w:div w:id="1341814790">
          <w:marLeft w:val="0"/>
          <w:marRight w:val="0"/>
          <w:marTop w:val="0"/>
          <w:marBottom w:val="0"/>
          <w:divBdr>
            <w:top w:val="none" w:sz="0" w:space="0" w:color="auto"/>
            <w:left w:val="none" w:sz="0" w:space="0" w:color="auto"/>
            <w:bottom w:val="none" w:sz="0" w:space="0" w:color="auto"/>
            <w:right w:val="none" w:sz="0" w:space="0" w:color="auto"/>
          </w:divBdr>
        </w:div>
        <w:div w:id="495456118">
          <w:marLeft w:val="0"/>
          <w:marRight w:val="0"/>
          <w:marTop w:val="0"/>
          <w:marBottom w:val="0"/>
          <w:divBdr>
            <w:top w:val="none" w:sz="0" w:space="0" w:color="auto"/>
            <w:left w:val="none" w:sz="0" w:space="0" w:color="auto"/>
            <w:bottom w:val="none" w:sz="0" w:space="0" w:color="auto"/>
            <w:right w:val="none" w:sz="0" w:space="0" w:color="auto"/>
          </w:divBdr>
        </w:div>
        <w:div w:id="518088306">
          <w:marLeft w:val="0"/>
          <w:marRight w:val="0"/>
          <w:marTop w:val="0"/>
          <w:marBottom w:val="0"/>
          <w:divBdr>
            <w:top w:val="none" w:sz="0" w:space="0" w:color="auto"/>
            <w:left w:val="none" w:sz="0" w:space="0" w:color="auto"/>
            <w:bottom w:val="none" w:sz="0" w:space="0" w:color="auto"/>
            <w:right w:val="none" w:sz="0" w:space="0" w:color="auto"/>
          </w:divBdr>
        </w:div>
        <w:div w:id="1426151606">
          <w:marLeft w:val="0"/>
          <w:marRight w:val="0"/>
          <w:marTop w:val="0"/>
          <w:marBottom w:val="0"/>
          <w:divBdr>
            <w:top w:val="none" w:sz="0" w:space="0" w:color="auto"/>
            <w:left w:val="none" w:sz="0" w:space="0" w:color="auto"/>
            <w:bottom w:val="none" w:sz="0" w:space="0" w:color="auto"/>
            <w:right w:val="none" w:sz="0" w:space="0" w:color="auto"/>
          </w:divBdr>
        </w:div>
        <w:div w:id="1529445510">
          <w:marLeft w:val="0"/>
          <w:marRight w:val="0"/>
          <w:marTop w:val="0"/>
          <w:marBottom w:val="0"/>
          <w:divBdr>
            <w:top w:val="none" w:sz="0" w:space="0" w:color="auto"/>
            <w:left w:val="none" w:sz="0" w:space="0" w:color="auto"/>
            <w:bottom w:val="none" w:sz="0" w:space="0" w:color="auto"/>
            <w:right w:val="none" w:sz="0" w:space="0" w:color="auto"/>
          </w:divBdr>
        </w:div>
        <w:div w:id="1600328817">
          <w:marLeft w:val="0"/>
          <w:marRight w:val="0"/>
          <w:marTop w:val="0"/>
          <w:marBottom w:val="0"/>
          <w:divBdr>
            <w:top w:val="none" w:sz="0" w:space="0" w:color="auto"/>
            <w:left w:val="none" w:sz="0" w:space="0" w:color="auto"/>
            <w:bottom w:val="none" w:sz="0" w:space="0" w:color="auto"/>
            <w:right w:val="none" w:sz="0" w:space="0" w:color="auto"/>
          </w:divBdr>
        </w:div>
        <w:div w:id="1081027831">
          <w:marLeft w:val="0"/>
          <w:marRight w:val="0"/>
          <w:marTop w:val="0"/>
          <w:marBottom w:val="0"/>
          <w:divBdr>
            <w:top w:val="none" w:sz="0" w:space="0" w:color="auto"/>
            <w:left w:val="none" w:sz="0" w:space="0" w:color="auto"/>
            <w:bottom w:val="none" w:sz="0" w:space="0" w:color="auto"/>
            <w:right w:val="none" w:sz="0" w:space="0" w:color="auto"/>
          </w:divBdr>
        </w:div>
        <w:div w:id="355616315">
          <w:marLeft w:val="0"/>
          <w:marRight w:val="0"/>
          <w:marTop w:val="0"/>
          <w:marBottom w:val="0"/>
          <w:divBdr>
            <w:top w:val="none" w:sz="0" w:space="0" w:color="auto"/>
            <w:left w:val="none" w:sz="0" w:space="0" w:color="auto"/>
            <w:bottom w:val="none" w:sz="0" w:space="0" w:color="auto"/>
            <w:right w:val="none" w:sz="0" w:space="0" w:color="auto"/>
          </w:divBdr>
        </w:div>
        <w:div w:id="1696270222">
          <w:marLeft w:val="0"/>
          <w:marRight w:val="0"/>
          <w:marTop w:val="0"/>
          <w:marBottom w:val="0"/>
          <w:divBdr>
            <w:top w:val="none" w:sz="0" w:space="0" w:color="auto"/>
            <w:left w:val="none" w:sz="0" w:space="0" w:color="auto"/>
            <w:bottom w:val="none" w:sz="0" w:space="0" w:color="auto"/>
            <w:right w:val="none" w:sz="0" w:space="0" w:color="auto"/>
          </w:divBdr>
        </w:div>
        <w:div w:id="1349988632">
          <w:marLeft w:val="0"/>
          <w:marRight w:val="0"/>
          <w:marTop w:val="0"/>
          <w:marBottom w:val="0"/>
          <w:divBdr>
            <w:top w:val="none" w:sz="0" w:space="0" w:color="auto"/>
            <w:left w:val="none" w:sz="0" w:space="0" w:color="auto"/>
            <w:bottom w:val="none" w:sz="0" w:space="0" w:color="auto"/>
            <w:right w:val="none" w:sz="0" w:space="0" w:color="auto"/>
          </w:divBdr>
        </w:div>
        <w:div w:id="1854562697">
          <w:marLeft w:val="0"/>
          <w:marRight w:val="0"/>
          <w:marTop w:val="0"/>
          <w:marBottom w:val="0"/>
          <w:divBdr>
            <w:top w:val="none" w:sz="0" w:space="0" w:color="auto"/>
            <w:left w:val="none" w:sz="0" w:space="0" w:color="auto"/>
            <w:bottom w:val="none" w:sz="0" w:space="0" w:color="auto"/>
            <w:right w:val="none" w:sz="0" w:space="0" w:color="auto"/>
          </w:divBdr>
        </w:div>
        <w:div w:id="1872961112">
          <w:marLeft w:val="0"/>
          <w:marRight w:val="0"/>
          <w:marTop w:val="0"/>
          <w:marBottom w:val="0"/>
          <w:divBdr>
            <w:top w:val="none" w:sz="0" w:space="0" w:color="auto"/>
            <w:left w:val="none" w:sz="0" w:space="0" w:color="auto"/>
            <w:bottom w:val="none" w:sz="0" w:space="0" w:color="auto"/>
            <w:right w:val="none" w:sz="0" w:space="0" w:color="auto"/>
          </w:divBdr>
        </w:div>
        <w:div w:id="687216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M. Radford</dc:creator>
  <cp:keywords/>
  <dc:description/>
  <cp:lastModifiedBy>Alyson M. Radford</cp:lastModifiedBy>
  <cp:revision>9</cp:revision>
  <dcterms:created xsi:type="dcterms:W3CDTF">2017-03-10T16:23:00Z</dcterms:created>
  <dcterms:modified xsi:type="dcterms:W3CDTF">2017-05-30T18:19:00Z</dcterms:modified>
</cp:coreProperties>
</file>