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72" w:rsidRPr="006E0E2D" w:rsidRDefault="007A5672" w:rsidP="007A5672">
      <w:pPr>
        <w:pStyle w:val="NormalWeb"/>
        <w:shd w:val="clear" w:color="auto" w:fill="FFFFFF"/>
        <w:spacing w:before="0" w:beforeAutospacing="0" w:after="0" w:afterAutospacing="0"/>
        <w:jc w:val="both"/>
        <w:textAlignment w:val="baseline"/>
        <w:rPr>
          <w:b/>
          <w:sz w:val="22"/>
          <w:szCs w:val="22"/>
        </w:rPr>
      </w:pPr>
      <w:r w:rsidRPr="006E0E2D">
        <w:rPr>
          <w:b/>
          <w:sz w:val="22"/>
          <w:szCs w:val="22"/>
        </w:rPr>
        <w:t>Bulletin Extra – Fr.</w:t>
      </w:r>
      <w:r w:rsidR="00864F1E" w:rsidRPr="006E0E2D">
        <w:rPr>
          <w:b/>
          <w:sz w:val="22"/>
          <w:szCs w:val="22"/>
        </w:rPr>
        <w:t xml:space="preserve"> W. Including words from </w:t>
      </w:r>
      <w:r w:rsidRPr="006E0E2D">
        <w:rPr>
          <w:b/>
          <w:sz w:val="22"/>
          <w:szCs w:val="22"/>
        </w:rPr>
        <w:t>Bishop Quinn</w:t>
      </w:r>
    </w:p>
    <w:p w:rsidR="007A5672" w:rsidRPr="006E0E2D" w:rsidRDefault="007A5672" w:rsidP="007A5672">
      <w:pPr>
        <w:pStyle w:val="NormalWeb"/>
        <w:shd w:val="clear" w:color="auto" w:fill="FFFFFF"/>
        <w:spacing w:before="0" w:beforeAutospacing="0" w:after="0" w:afterAutospacing="0"/>
        <w:jc w:val="both"/>
        <w:textAlignment w:val="baseline"/>
        <w:rPr>
          <w:b/>
          <w:sz w:val="22"/>
          <w:szCs w:val="22"/>
        </w:rPr>
      </w:pPr>
    </w:p>
    <w:p w:rsidR="00864F1E" w:rsidRDefault="007A5672" w:rsidP="007A5672">
      <w:pPr>
        <w:pStyle w:val="NormalWeb"/>
        <w:shd w:val="clear" w:color="auto" w:fill="FFFFFF"/>
        <w:spacing w:before="0" w:beforeAutospacing="0" w:after="0" w:afterAutospacing="0"/>
        <w:jc w:val="both"/>
        <w:textAlignment w:val="baseline"/>
        <w:rPr>
          <w:i/>
          <w:sz w:val="22"/>
          <w:szCs w:val="22"/>
        </w:rPr>
      </w:pPr>
      <w:r>
        <w:rPr>
          <w:sz w:val="22"/>
          <w:szCs w:val="22"/>
        </w:rPr>
        <w:t>I have very little to say this weekend but there is the possibility of some good news next week</w:t>
      </w:r>
      <w:r w:rsidR="005B6674">
        <w:rPr>
          <w:sz w:val="22"/>
          <w:szCs w:val="22"/>
        </w:rPr>
        <w:t xml:space="preserve"> for </w:t>
      </w:r>
      <w:r>
        <w:rPr>
          <w:sz w:val="22"/>
          <w:szCs w:val="22"/>
        </w:rPr>
        <w:t>Mass</w:t>
      </w:r>
      <w:r w:rsidR="005B6674">
        <w:rPr>
          <w:sz w:val="22"/>
          <w:szCs w:val="22"/>
        </w:rPr>
        <w:t xml:space="preserve"> goers.</w:t>
      </w:r>
      <w:r>
        <w:rPr>
          <w:sz w:val="22"/>
          <w:szCs w:val="22"/>
        </w:rPr>
        <w:t xml:space="preserve"> Let me just wish you all a good week ahead and pray that we shall soon be able to worship</w:t>
      </w:r>
      <w:r w:rsidR="005B6674">
        <w:rPr>
          <w:sz w:val="22"/>
          <w:szCs w:val="22"/>
        </w:rPr>
        <w:t xml:space="preserve"> together.</w:t>
      </w:r>
      <w:r w:rsidR="00864F1E">
        <w:rPr>
          <w:sz w:val="22"/>
          <w:szCs w:val="22"/>
        </w:rPr>
        <w:t xml:space="preserve"> </w:t>
      </w:r>
      <w:r w:rsidR="005B6674" w:rsidRPr="00864F1E">
        <w:rPr>
          <w:i/>
          <w:sz w:val="22"/>
          <w:szCs w:val="22"/>
        </w:rPr>
        <w:t>What follo</w:t>
      </w:r>
      <w:r w:rsidR="006E0E2D">
        <w:rPr>
          <w:i/>
          <w:sz w:val="22"/>
          <w:szCs w:val="22"/>
        </w:rPr>
        <w:t>ws are</w:t>
      </w:r>
      <w:r w:rsidR="005B6674" w:rsidRPr="00864F1E">
        <w:rPr>
          <w:i/>
          <w:sz w:val="22"/>
          <w:szCs w:val="22"/>
        </w:rPr>
        <w:t xml:space="preserve"> brief extract</w:t>
      </w:r>
      <w:r w:rsidR="006E0E2D">
        <w:rPr>
          <w:i/>
          <w:sz w:val="22"/>
          <w:szCs w:val="22"/>
        </w:rPr>
        <w:t>s</w:t>
      </w:r>
      <w:r w:rsidR="005B6674" w:rsidRPr="00864F1E">
        <w:rPr>
          <w:i/>
          <w:sz w:val="22"/>
          <w:szCs w:val="22"/>
        </w:rPr>
        <w:t xml:space="preserve"> from lengthy communications </w:t>
      </w:r>
      <w:r w:rsidR="00864F1E" w:rsidRPr="00864F1E">
        <w:rPr>
          <w:i/>
          <w:sz w:val="22"/>
          <w:szCs w:val="22"/>
        </w:rPr>
        <w:t>we priests</w:t>
      </w:r>
      <w:r w:rsidR="005B6674" w:rsidRPr="00864F1E">
        <w:rPr>
          <w:i/>
          <w:sz w:val="22"/>
          <w:szCs w:val="22"/>
        </w:rPr>
        <w:t xml:space="preserve"> received late </w:t>
      </w:r>
      <w:r w:rsidR="00864F1E" w:rsidRPr="00864F1E">
        <w:rPr>
          <w:i/>
          <w:sz w:val="22"/>
          <w:szCs w:val="22"/>
        </w:rPr>
        <w:t>today, Friday, from Bishop Quinn:</w:t>
      </w:r>
    </w:p>
    <w:p w:rsidR="00864F1E" w:rsidRDefault="00864F1E" w:rsidP="007A5672">
      <w:pPr>
        <w:pStyle w:val="NormalWeb"/>
        <w:shd w:val="clear" w:color="auto" w:fill="FFFFFF"/>
        <w:spacing w:before="0" w:beforeAutospacing="0" w:after="0" w:afterAutospacing="0"/>
        <w:jc w:val="both"/>
        <w:textAlignment w:val="baseline"/>
        <w:rPr>
          <w:i/>
          <w:sz w:val="22"/>
          <w:szCs w:val="22"/>
        </w:rPr>
      </w:pPr>
    </w:p>
    <w:p w:rsidR="007A5672" w:rsidRPr="00864F1E" w:rsidRDefault="00864F1E" w:rsidP="007A5672">
      <w:pPr>
        <w:pStyle w:val="NormalWeb"/>
        <w:shd w:val="clear" w:color="auto" w:fill="FFFFFF"/>
        <w:spacing w:before="0" w:beforeAutospacing="0" w:after="0" w:afterAutospacing="0"/>
        <w:jc w:val="both"/>
        <w:textAlignment w:val="baseline"/>
        <w:rPr>
          <w:sz w:val="22"/>
          <w:szCs w:val="22"/>
        </w:rPr>
      </w:pPr>
      <w:r>
        <w:rPr>
          <w:b/>
          <w:i/>
          <w:sz w:val="22"/>
          <w:szCs w:val="22"/>
        </w:rPr>
        <w:t xml:space="preserve"> </w:t>
      </w:r>
      <w:r>
        <w:rPr>
          <w:sz w:val="22"/>
          <w:szCs w:val="22"/>
        </w:rPr>
        <w:t>“</w:t>
      </w:r>
      <w:r w:rsidR="007A5672">
        <w:rPr>
          <w:sz w:val="22"/>
          <w:szCs w:val="22"/>
        </w:rPr>
        <w:t>A meeting has been scheduled for Monday, May 18, 2020, between faith leaders and public officials to solicit feedback on a new set of public worship guidelines that the Governor’s administration will be producing for churches and other houses of worship. Early next week, all the bishops of Minnesota, will together decide on a path forward, which will include identifying a specific date on which to return to limited public Masses for a number greater than 10 people.</w:t>
      </w:r>
      <w:r w:rsidR="006E0E2D">
        <w:rPr>
          <w:sz w:val="22"/>
          <w:szCs w:val="22"/>
        </w:rPr>
        <w:t>”</w:t>
      </w:r>
      <w:r w:rsidR="007A5672">
        <w:rPr>
          <w:sz w:val="22"/>
          <w:szCs w:val="22"/>
        </w:rPr>
        <w:t xml:space="preserve"> </w:t>
      </w:r>
    </w:p>
    <w:p w:rsidR="006E0E2D" w:rsidRDefault="007A5672" w:rsidP="00864F1E">
      <w:pPr>
        <w:pStyle w:val="NormalWeb"/>
        <w:shd w:val="clear" w:color="auto" w:fill="FFFFFF"/>
        <w:spacing w:before="0" w:beforeAutospacing="0" w:after="0" w:afterAutospacing="0"/>
        <w:jc w:val="both"/>
        <w:textAlignment w:val="baseline"/>
        <w:rPr>
          <w:sz w:val="22"/>
          <w:szCs w:val="22"/>
        </w:rPr>
      </w:pPr>
      <w:r>
        <w:rPr>
          <w:sz w:val="22"/>
          <w:szCs w:val="22"/>
        </w:rPr>
        <w:t> </w:t>
      </w:r>
    </w:p>
    <w:p w:rsidR="002B55A7" w:rsidRDefault="006E0E2D" w:rsidP="00864F1E">
      <w:pPr>
        <w:pStyle w:val="NormalWeb"/>
        <w:shd w:val="clear" w:color="auto" w:fill="FFFFFF"/>
        <w:spacing w:before="0" w:beforeAutospacing="0" w:after="0" w:afterAutospacing="0"/>
        <w:jc w:val="both"/>
        <w:textAlignment w:val="baseline"/>
        <w:rPr>
          <w:rFonts w:ascii="New serif" w:hAnsi="New serif"/>
          <w:b/>
          <w:bCs/>
        </w:rPr>
      </w:pPr>
      <w:r>
        <w:rPr>
          <w:sz w:val="22"/>
          <w:szCs w:val="22"/>
        </w:rPr>
        <w:t>“</w:t>
      </w:r>
      <w:r w:rsidR="007A5672">
        <w:rPr>
          <w:rFonts w:ascii="New serif" w:hAnsi="New serif"/>
        </w:rPr>
        <w:t>The date of reopening our churches for worship with more than 10 people is still uncertain. </w:t>
      </w:r>
      <w:r w:rsidR="007A5672">
        <w:rPr>
          <w:rFonts w:ascii="New serif" w:hAnsi="New serif"/>
          <w:b/>
          <w:bCs/>
        </w:rPr>
        <w:t xml:space="preserve">Until that date is determined, I am authorizing the priests of the diocese, as of May 18, 2020, to resume the celebration of public Masses as long as they adhere to the current directive that no more than 10 people are in attendance (including the priest) and that appropriate social distancing and sanitization protocols are observed. </w:t>
      </w:r>
      <w:proofErr w:type="gramStart"/>
      <w:r w:rsidR="007A5672">
        <w:rPr>
          <w:rFonts w:ascii="New serif" w:hAnsi="New serif"/>
          <w:b/>
          <w:bCs/>
        </w:rPr>
        <w:t>The Dispensation from the obligation to attend Sunday Mass remains in effect until further notice.</w:t>
      </w:r>
      <w:r w:rsidR="00864F1E">
        <w:rPr>
          <w:rFonts w:ascii="New serif" w:hAnsi="New serif" w:hint="eastAsia"/>
          <w:b/>
          <w:bCs/>
        </w:rPr>
        <w:t>”</w:t>
      </w:r>
      <w:proofErr w:type="gramEnd"/>
    </w:p>
    <w:p w:rsidR="006E0E2D" w:rsidRDefault="006E0E2D" w:rsidP="00864F1E">
      <w:pPr>
        <w:pStyle w:val="NormalWeb"/>
        <w:shd w:val="clear" w:color="auto" w:fill="FFFFFF"/>
        <w:spacing w:before="0" w:beforeAutospacing="0" w:after="0" w:afterAutospacing="0"/>
        <w:jc w:val="both"/>
        <w:textAlignment w:val="baseline"/>
        <w:rPr>
          <w:rFonts w:ascii="New serif" w:hAnsi="New serif"/>
          <w:b/>
          <w:bCs/>
        </w:rPr>
      </w:pPr>
    </w:p>
    <w:p w:rsidR="006E0E2D" w:rsidRPr="006E0E2D" w:rsidRDefault="006E0E2D" w:rsidP="00864F1E">
      <w:pPr>
        <w:pStyle w:val="NormalWeb"/>
        <w:shd w:val="clear" w:color="auto" w:fill="FFFFFF"/>
        <w:spacing w:before="0" w:beforeAutospacing="0" w:after="0" w:afterAutospacing="0"/>
        <w:jc w:val="both"/>
        <w:textAlignment w:val="baseline"/>
      </w:pPr>
      <w:r w:rsidRPr="006E0E2D">
        <w:rPr>
          <w:rFonts w:ascii="New serif" w:hAnsi="New serif"/>
          <w:bCs/>
        </w:rPr>
        <w:t xml:space="preserve">God bless you all. </w:t>
      </w:r>
      <w:r>
        <w:rPr>
          <w:rFonts w:ascii="New serif" w:hAnsi="New serif"/>
          <w:bCs/>
        </w:rPr>
        <w:t xml:space="preserve"> </w:t>
      </w:r>
      <w:proofErr w:type="spellStart"/>
      <w:proofErr w:type="gramStart"/>
      <w:r w:rsidRPr="006E0E2D">
        <w:rPr>
          <w:rFonts w:ascii="New serif" w:hAnsi="New serif"/>
          <w:bCs/>
        </w:rPr>
        <w:t>Fr.W</w:t>
      </w:r>
      <w:proofErr w:type="spellEnd"/>
      <w:r w:rsidRPr="006E0E2D">
        <w:rPr>
          <w:rFonts w:ascii="New serif" w:hAnsi="New serif"/>
          <w:bCs/>
        </w:rPr>
        <w:t>.</w:t>
      </w:r>
      <w:proofErr w:type="gramEnd"/>
    </w:p>
    <w:sectPr w:rsidR="006E0E2D" w:rsidRPr="006E0E2D" w:rsidSect="002B5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672"/>
    <w:rsid w:val="002B55A7"/>
    <w:rsid w:val="00535623"/>
    <w:rsid w:val="005B6674"/>
    <w:rsid w:val="006E0E2D"/>
    <w:rsid w:val="007A5672"/>
    <w:rsid w:val="00864F1E"/>
    <w:rsid w:val="00C61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978523">
      <w:bodyDiv w:val="1"/>
      <w:marLeft w:val="0"/>
      <w:marRight w:val="0"/>
      <w:marTop w:val="0"/>
      <w:marBottom w:val="0"/>
      <w:divBdr>
        <w:top w:val="none" w:sz="0" w:space="0" w:color="auto"/>
        <w:left w:val="none" w:sz="0" w:space="0" w:color="auto"/>
        <w:bottom w:val="none" w:sz="0" w:space="0" w:color="auto"/>
        <w:right w:val="none" w:sz="0" w:space="0" w:color="auto"/>
      </w:divBdr>
      <w:divsChild>
        <w:div w:id="1635135281">
          <w:marLeft w:val="0"/>
          <w:marRight w:val="0"/>
          <w:marTop w:val="0"/>
          <w:marBottom w:val="0"/>
          <w:divBdr>
            <w:top w:val="none" w:sz="0" w:space="0" w:color="auto"/>
            <w:left w:val="none" w:sz="0" w:space="0" w:color="auto"/>
            <w:bottom w:val="none" w:sz="0" w:space="0" w:color="auto"/>
            <w:right w:val="none" w:sz="0" w:space="0" w:color="auto"/>
          </w:divBdr>
          <w:divsChild>
            <w:div w:id="560337150">
              <w:marLeft w:val="0"/>
              <w:marRight w:val="0"/>
              <w:marTop w:val="0"/>
              <w:marBottom w:val="0"/>
              <w:divBdr>
                <w:top w:val="none" w:sz="0" w:space="0" w:color="auto"/>
                <w:left w:val="none" w:sz="0" w:space="0" w:color="auto"/>
                <w:bottom w:val="none" w:sz="0" w:space="0" w:color="auto"/>
                <w:right w:val="none" w:sz="0" w:space="0" w:color="auto"/>
              </w:divBdr>
              <w:divsChild>
                <w:div w:id="444227852">
                  <w:marLeft w:val="0"/>
                  <w:marRight w:val="0"/>
                  <w:marTop w:val="0"/>
                  <w:marBottom w:val="0"/>
                  <w:divBdr>
                    <w:top w:val="none" w:sz="0" w:space="0" w:color="auto"/>
                    <w:left w:val="none" w:sz="0" w:space="0" w:color="auto"/>
                    <w:bottom w:val="none" w:sz="0" w:space="0" w:color="auto"/>
                    <w:right w:val="none" w:sz="0" w:space="0" w:color="auto"/>
                  </w:divBdr>
                  <w:divsChild>
                    <w:div w:id="798453044">
                      <w:marLeft w:val="0"/>
                      <w:marRight w:val="0"/>
                      <w:marTop w:val="0"/>
                      <w:marBottom w:val="0"/>
                      <w:divBdr>
                        <w:top w:val="none" w:sz="0" w:space="0" w:color="auto"/>
                        <w:left w:val="none" w:sz="0" w:space="0" w:color="auto"/>
                        <w:bottom w:val="none" w:sz="0" w:space="0" w:color="auto"/>
                        <w:right w:val="none" w:sz="0" w:space="0" w:color="auto"/>
                      </w:divBdr>
                      <w:divsChild>
                        <w:div w:id="1254045027">
                          <w:marLeft w:val="0"/>
                          <w:marRight w:val="0"/>
                          <w:marTop w:val="0"/>
                          <w:marBottom w:val="0"/>
                          <w:divBdr>
                            <w:top w:val="none" w:sz="0" w:space="0" w:color="auto"/>
                            <w:left w:val="none" w:sz="0" w:space="0" w:color="auto"/>
                            <w:bottom w:val="none" w:sz="0" w:space="0" w:color="auto"/>
                            <w:right w:val="none" w:sz="0" w:space="0" w:color="auto"/>
                          </w:divBdr>
                          <w:divsChild>
                            <w:div w:id="948008637">
                              <w:marLeft w:val="0"/>
                              <w:marRight w:val="0"/>
                              <w:marTop w:val="0"/>
                              <w:marBottom w:val="0"/>
                              <w:divBdr>
                                <w:top w:val="none" w:sz="0" w:space="0" w:color="auto"/>
                                <w:left w:val="none" w:sz="0" w:space="0" w:color="auto"/>
                                <w:bottom w:val="none" w:sz="0" w:space="0" w:color="auto"/>
                                <w:right w:val="none" w:sz="0" w:space="0" w:color="auto"/>
                              </w:divBdr>
                              <w:divsChild>
                                <w:div w:id="719474178">
                                  <w:marLeft w:val="0"/>
                                  <w:marRight w:val="0"/>
                                  <w:marTop w:val="0"/>
                                  <w:marBottom w:val="0"/>
                                  <w:divBdr>
                                    <w:top w:val="none" w:sz="0" w:space="0" w:color="auto"/>
                                    <w:left w:val="none" w:sz="0" w:space="0" w:color="auto"/>
                                    <w:bottom w:val="none" w:sz="0" w:space="0" w:color="auto"/>
                                    <w:right w:val="none" w:sz="0" w:space="0" w:color="auto"/>
                                  </w:divBdr>
                                  <w:divsChild>
                                    <w:div w:id="1200512821">
                                      <w:marLeft w:val="0"/>
                                      <w:marRight w:val="0"/>
                                      <w:marTop w:val="0"/>
                                      <w:marBottom w:val="0"/>
                                      <w:divBdr>
                                        <w:top w:val="none" w:sz="0" w:space="0" w:color="auto"/>
                                        <w:left w:val="none" w:sz="0" w:space="0" w:color="auto"/>
                                        <w:bottom w:val="none" w:sz="0" w:space="0" w:color="auto"/>
                                        <w:right w:val="none" w:sz="0" w:space="0" w:color="auto"/>
                                      </w:divBdr>
                                      <w:divsChild>
                                        <w:div w:id="1362977671">
                                          <w:marLeft w:val="0"/>
                                          <w:marRight w:val="0"/>
                                          <w:marTop w:val="0"/>
                                          <w:marBottom w:val="0"/>
                                          <w:divBdr>
                                            <w:top w:val="none" w:sz="0" w:space="0" w:color="auto"/>
                                            <w:left w:val="none" w:sz="0" w:space="0" w:color="auto"/>
                                            <w:bottom w:val="none" w:sz="0" w:space="0" w:color="auto"/>
                                            <w:right w:val="none" w:sz="0" w:space="0" w:color="auto"/>
                                          </w:divBdr>
                                          <w:divsChild>
                                            <w:div w:id="1224948449">
                                              <w:marLeft w:val="0"/>
                                              <w:marRight w:val="0"/>
                                              <w:marTop w:val="0"/>
                                              <w:marBottom w:val="0"/>
                                              <w:divBdr>
                                                <w:top w:val="none" w:sz="0" w:space="0" w:color="auto"/>
                                                <w:left w:val="none" w:sz="0" w:space="0" w:color="auto"/>
                                                <w:bottom w:val="none" w:sz="0" w:space="0" w:color="auto"/>
                                                <w:right w:val="none" w:sz="0" w:space="0" w:color="auto"/>
                                              </w:divBdr>
                                              <w:divsChild>
                                                <w:div w:id="17266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Wilmont</dc:creator>
  <cp:lastModifiedBy>Fr Wilmont</cp:lastModifiedBy>
  <cp:revision>1</cp:revision>
  <dcterms:created xsi:type="dcterms:W3CDTF">2020-05-15T23:04:00Z</dcterms:created>
  <dcterms:modified xsi:type="dcterms:W3CDTF">2020-05-15T23:43:00Z</dcterms:modified>
</cp:coreProperties>
</file>