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8E" w:rsidRDefault="00532D9F" w:rsidP="00532D9F">
      <w:pPr>
        <w:pStyle w:val="NoSpacing"/>
      </w:pPr>
      <w:r>
        <w:t>JMJ</w:t>
      </w:r>
    </w:p>
    <w:p w:rsidR="00532D9F" w:rsidRDefault="00532D9F" w:rsidP="00532D9F">
      <w:pPr>
        <w:pStyle w:val="NoSpacing"/>
      </w:pPr>
    </w:p>
    <w:p w:rsidR="00532D9F" w:rsidRDefault="00532D9F" w:rsidP="00532D9F">
      <w:pPr>
        <w:pStyle w:val="NoSpacing"/>
      </w:pPr>
      <w:r>
        <w:t xml:space="preserve">THIRD SUNDAY OF LENT </w:t>
      </w:r>
      <w:r w:rsidR="003C7A7C">
        <w:t xml:space="preserve">– A/B – 2021 </w:t>
      </w:r>
    </w:p>
    <w:p w:rsidR="003C7A7C" w:rsidRDefault="003C7A7C" w:rsidP="00532D9F">
      <w:pPr>
        <w:pStyle w:val="NoSpacing"/>
      </w:pPr>
    </w:p>
    <w:p w:rsidR="00550BA0" w:rsidRDefault="00550BA0" w:rsidP="00532D9F">
      <w:pPr>
        <w:pStyle w:val="NoSpacing"/>
        <w:rPr>
          <w:rStyle w:val="Emphasis"/>
          <w:rFonts w:cs="Times New Roman"/>
          <w:i w:val="0"/>
        </w:rPr>
      </w:pPr>
      <w:r>
        <w:rPr>
          <w:rStyle w:val="Emphasis"/>
          <w:rFonts w:cs="Times New Roman"/>
          <w:i w:val="0"/>
        </w:rPr>
        <w:t xml:space="preserve">This story of the woman at the well is one of my favorites.  It shows the human side of Jesus in his tiredness and thirst; </w:t>
      </w:r>
      <w:r w:rsidR="00A67D86">
        <w:rPr>
          <w:rStyle w:val="Emphasis"/>
          <w:rFonts w:cs="Times New Roman"/>
          <w:i w:val="0"/>
        </w:rPr>
        <w:t>and</w:t>
      </w:r>
      <w:r>
        <w:rPr>
          <w:rStyle w:val="Emphasis"/>
          <w:rFonts w:cs="Times New Roman"/>
          <w:i w:val="0"/>
        </w:rPr>
        <w:t xml:space="preserve"> it </w:t>
      </w:r>
      <w:r w:rsidR="00CB0AEF">
        <w:rPr>
          <w:rStyle w:val="Emphasis"/>
          <w:rFonts w:cs="Times New Roman"/>
          <w:i w:val="0"/>
        </w:rPr>
        <w:t xml:space="preserve">also </w:t>
      </w:r>
      <w:r>
        <w:rPr>
          <w:rStyle w:val="Emphasis"/>
          <w:rFonts w:cs="Times New Roman"/>
          <w:i w:val="0"/>
        </w:rPr>
        <w:t xml:space="preserve">shows us His divine </w:t>
      </w:r>
      <w:r w:rsidR="00EB7C84">
        <w:rPr>
          <w:rStyle w:val="Emphasis"/>
          <w:rFonts w:cs="Times New Roman"/>
          <w:i w:val="0"/>
        </w:rPr>
        <w:t>knowledge of human nature and</w:t>
      </w:r>
      <w:r>
        <w:rPr>
          <w:rStyle w:val="Emphasis"/>
          <w:rFonts w:cs="Times New Roman"/>
          <w:i w:val="0"/>
        </w:rPr>
        <w:t xml:space="preserve"> His loving care for an individual soul, the soul of this woman of Samaria.</w:t>
      </w:r>
    </w:p>
    <w:p w:rsidR="00550BA0" w:rsidRDefault="00550BA0" w:rsidP="00532D9F">
      <w:pPr>
        <w:pStyle w:val="NoSpacing"/>
        <w:rPr>
          <w:rStyle w:val="Emphasis"/>
          <w:rFonts w:cs="Times New Roman"/>
          <w:i w:val="0"/>
        </w:rPr>
      </w:pPr>
    </w:p>
    <w:p w:rsidR="00550BA0" w:rsidRDefault="00550BA0" w:rsidP="00532D9F">
      <w:pPr>
        <w:pStyle w:val="NoSpacing"/>
        <w:rPr>
          <w:rStyle w:val="Emphasis"/>
          <w:rFonts w:cs="Times New Roman"/>
          <w:i w:val="0"/>
        </w:rPr>
      </w:pPr>
      <w:r>
        <w:rPr>
          <w:rStyle w:val="Emphasis"/>
          <w:rFonts w:cs="Times New Roman"/>
          <w:i w:val="0"/>
        </w:rPr>
        <w:t>She had come to the famous well of Jacob to draw water, water that she</w:t>
      </w:r>
      <w:r w:rsidR="00EB7C84">
        <w:rPr>
          <w:rStyle w:val="Emphasis"/>
          <w:rFonts w:cs="Times New Roman"/>
          <w:i w:val="0"/>
        </w:rPr>
        <w:t xml:space="preserve">’d </w:t>
      </w:r>
      <w:r>
        <w:rPr>
          <w:rStyle w:val="Emphasis"/>
          <w:rFonts w:cs="Times New Roman"/>
          <w:i w:val="0"/>
        </w:rPr>
        <w:t>need for washing and cooking and drinking</w:t>
      </w:r>
      <w:r w:rsidR="00EB7C84">
        <w:rPr>
          <w:rStyle w:val="Emphasis"/>
          <w:rFonts w:cs="Times New Roman"/>
          <w:i w:val="0"/>
        </w:rPr>
        <w:t>, water to sustain her life</w:t>
      </w:r>
      <w:r>
        <w:rPr>
          <w:rStyle w:val="Emphasis"/>
          <w:rFonts w:cs="Times New Roman"/>
          <w:i w:val="0"/>
        </w:rPr>
        <w:t xml:space="preserve">.  She came at noon, the hottest time of day.  She didn’t come earlier, when it was cooler; </w:t>
      </w:r>
      <w:r w:rsidR="00EB7C84">
        <w:rPr>
          <w:rStyle w:val="Emphasis"/>
          <w:rFonts w:cs="Times New Roman"/>
          <w:i w:val="0"/>
        </w:rPr>
        <w:t>probably that was to avoid the o</w:t>
      </w:r>
      <w:r>
        <w:rPr>
          <w:rStyle w:val="Emphasis"/>
          <w:rFonts w:cs="Times New Roman"/>
          <w:i w:val="0"/>
        </w:rPr>
        <w:t>ther women</w:t>
      </w:r>
      <w:r w:rsidR="00EB7C84">
        <w:rPr>
          <w:rStyle w:val="Emphasis"/>
          <w:rFonts w:cs="Times New Roman"/>
          <w:i w:val="0"/>
        </w:rPr>
        <w:t xml:space="preserve">.  </w:t>
      </w:r>
      <w:r>
        <w:rPr>
          <w:rStyle w:val="Emphasis"/>
          <w:rFonts w:cs="Times New Roman"/>
          <w:i w:val="0"/>
        </w:rPr>
        <w:t>Having been married five times and living with someone who wasn’t her husband</w:t>
      </w:r>
      <w:r w:rsidR="00EB7C84">
        <w:rPr>
          <w:rStyle w:val="Emphasis"/>
          <w:rFonts w:cs="Times New Roman"/>
          <w:i w:val="0"/>
        </w:rPr>
        <w:t>, she probably wasn’t all that well thought of.</w:t>
      </w:r>
    </w:p>
    <w:p w:rsidR="00EB7C84" w:rsidRDefault="00EB7C84" w:rsidP="00532D9F">
      <w:pPr>
        <w:pStyle w:val="NoSpacing"/>
        <w:rPr>
          <w:rStyle w:val="Emphasis"/>
          <w:rFonts w:cs="Times New Roman"/>
          <w:i w:val="0"/>
        </w:rPr>
      </w:pPr>
    </w:p>
    <w:p w:rsidR="00EB7C84" w:rsidRDefault="00EB7C84" w:rsidP="00532D9F">
      <w:pPr>
        <w:pStyle w:val="NoSpacing"/>
        <w:rPr>
          <w:rStyle w:val="Emphasis"/>
          <w:rFonts w:cs="Times New Roman"/>
          <w:i w:val="0"/>
        </w:rPr>
      </w:pPr>
      <w:r>
        <w:rPr>
          <w:rStyle w:val="Emphasis"/>
          <w:rFonts w:cs="Times New Roman"/>
          <w:i w:val="0"/>
        </w:rPr>
        <w:t>It was a God Thing that she came when she did.  I think Jesus arranged it, so that He and she could be alone for a while.  He asked her for a cup of water; He was tired and thirsty.  But Saint Augustine said that what He really thirsted</w:t>
      </w:r>
      <w:r w:rsidR="00E85B7E">
        <w:rPr>
          <w:rStyle w:val="Emphasis"/>
          <w:rFonts w:cs="Times New Roman"/>
          <w:i w:val="0"/>
        </w:rPr>
        <w:t xml:space="preserve"> for was her faith.  And little by little Jesus drew this woman into a deeper and deeper conversation, to the point that she became convinced that He was the Messiah.  And, with that, she became so excited that she ran back to the </w:t>
      </w:r>
      <w:r w:rsidR="00A67D86">
        <w:rPr>
          <w:rStyle w:val="Emphasis"/>
          <w:rFonts w:cs="Times New Roman"/>
          <w:i w:val="0"/>
        </w:rPr>
        <w:t>town</w:t>
      </w:r>
      <w:r w:rsidR="00E85B7E">
        <w:rPr>
          <w:rStyle w:val="Emphasis"/>
          <w:rFonts w:cs="Times New Roman"/>
          <w:i w:val="0"/>
        </w:rPr>
        <w:t xml:space="preserve"> to share th</w:t>
      </w:r>
      <w:r w:rsidR="00A67D86">
        <w:rPr>
          <w:rStyle w:val="Emphasis"/>
          <w:rFonts w:cs="Times New Roman"/>
          <w:i w:val="0"/>
        </w:rPr>
        <w:t>is</w:t>
      </w:r>
      <w:bookmarkStart w:id="0" w:name="_GoBack"/>
      <w:bookmarkEnd w:id="0"/>
      <w:r w:rsidR="00E85B7E">
        <w:rPr>
          <w:rStyle w:val="Emphasis"/>
          <w:rFonts w:cs="Times New Roman"/>
          <w:i w:val="0"/>
        </w:rPr>
        <w:t xml:space="preserve"> news with the very same people that she had been trying to avoid.  The Gospel tells us that she left her water jar there at the well.  She didn’t need it so much anymore, because she’d been given to drink of the Holy </w:t>
      </w:r>
      <w:proofErr w:type="gramStart"/>
      <w:r w:rsidR="00E85B7E">
        <w:rPr>
          <w:rStyle w:val="Emphasis"/>
          <w:rFonts w:cs="Times New Roman"/>
          <w:i w:val="0"/>
        </w:rPr>
        <w:t>Spirit, that</w:t>
      </w:r>
      <w:proofErr w:type="gramEnd"/>
      <w:r w:rsidR="00E85B7E">
        <w:rPr>
          <w:rStyle w:val="Emphasis"/>
          <w:rFonts w:cs="Times New Roman"/>
          <w:i w:val="0"/>
        </w:rPr>
        <w:t xml:space="preserve"> “spring of water welling up to eternal life.”</w:t>
      </w:r>
    </w:p>
    <w:p w:rsidR="009C7D27" w:rsidRDefault="009C7D27" w:rsidP="00532D9F">
      <w:pPr>
        <w:pStyle w:val="NoSpacing"/>
        <w:rPr>
          <w:rStyle w:val="Emphasis"/>
          <w:rFonts w:cs="Times New Roman"/>
          <w:i w:val="0"/>
        </w:rPr>
      </w:pPr>
    </w:p>
    <w:p w:rsidR="009C7D27" w:rsidRDefault="009C7D27" w:rsidP="00532D9F">
      <w:pPr>
        <w:pStyle w:val="NoSpacing"/>
        <w:rPr>
          <w:rStyle w:val="Emphasis"/>
          <w:rFonts w:cs="Times New Roman"/>
          <w:i w:val="0"/>
        </w:rPr>
      </w:pPr>
      <w:r>
        <w:rPr>
          <w:rStyle w:val="Emphasis"/>
          <w:rFonts w:cs="Times New Roman"/>
          <w:i w:val="0"/>
        </w:rPr>
        <w:t>Without water we die, don’t we?  Some of us got a little taste of what it’s like to be without water, during those very cold days a couple of weeks ago.  Pipes froze and broke</w:t>
      </w:r>
      <w:r w:rsidR="00B32A17">
        <w:rPr>
          <w:rStyle w:val="Emphasis"/>
          <w:rFonts w:cs="Times New Roman"/>
          <w:i w:val="0"/>
        </w:rPr>
        <w:t>,</w:t>
      </w:r>
      <w:r>
        <w:rPr>
          <w:rStyle w:val="Emphasis"/>
          <w:rFonts w:cs="Times New Roman"/>
          <w:i w:val="0"/>
        </w:rPr>
        <w:t xml:space="preserve"> and people were without water for drinking or washing or cooking or flushing.  We need water for all kinds of things.  And we</w:t>
      </w:r>
      <w:r w:rsidR="00CB0AEF">
        <w:rPr>
          <w:rStyle w:val="Emphasis"/>
          <w:rFonts w:cs="Times New Roman"/>
          <w:i w:val="0"/>
        </w:rPr>
        <w:t xml:space="preserve"> also</w:t>
      </w:r>
      <w:r>
        <w:rPr>
          <w:rStyle w:val="Emphasis"/>
          <w:rFonts w:cs="Times New Roman"/>
          <w:i w:val="0"/>
        </w:rPr>
        <w:t xml:space="preserve"> all need the kind of water that only God can give, the kind that doesn’t come in a bottle, the kind that</w:t>
      </w:r>
      <w:r w:rsidR="00B32A17">
        <w:rPr>
          <w:rStyle w:val="Emphasis"/>
          <w:rFonts w:cs="Times New Roman"/>
          <w:i w:val="0"/>
        </w:rPr>
        <w:t xml:space="preserve"> comes through faith and Baptism.</w:t>
      </w:r>
    </w:p>
    <w:p w:rsidR="00B32A17" w:rsidRDefault="00B32A17" w:rsidP="00532D9F">
      <w:pPr>
        <w:pStyle w:val="NoSpacing"/>
        <w:rPr>
          <w:rStyle w:val="Emphasis"/>
          <w:rFonts w:cs="Times New Roman"/>
          <w:i w:val="0"/>
        </w:rPr>
      </w:pPr>
    </w:p>
    <w:p w:rsidR="00B32A17" w:rsidRDefault="003B1333" w:rsidP="00532D9F">
      <w:pPr>
        <w:pStyle w:val="NoSpacing"/>
        <w:rPr>
          <w:rStyle w:val="Emphasis"/>
          <w:rFonts w:cs="Times New Roman"/>
          <w:i w:val="0"/>
        </w:rPr>
      </w:pPr>
      <w:r>
        <w:rPr>
          <w:rStyle w:val="Emphasis"/>
          <w:rFonts w:cs="Times New Roman"/>
          <w:i w:val="0"/>
        </w:rPr>
        <w:t xml:space="preserve">There’s a story told about Michelangelo, the famous Renaissance sculptor.  </w:t>
      </w:r>
      <w:r w:rsidR="00425154">
        <w:rPr>
          <w:rStyle w:val="Emphasis"/>
          <w:rFonts w:cs="Times New Roman"/>
          <w:i w:val="0"/>
        </w:rPr>
        <w:t>One day h</w:t>
      </w:r>
      <w:r>
        <w:rPr>
          <w:rStyle w:val="Emphasis"/>
          <w:rFonts w:cs="Times New Roman"/>
          <w:i w:val="0"/>
        </w:rPr>
        <w:t>e saw a block of marble that the owner said was worthless.  “It’s not worthless to me,” the sculptor said.  “There’s an angel imprisoned in it, and I must set it free” (</w:t>
      </w:r>
      <w:r w:rsidRPr="003B1333">
        <w:rPr>
          <w:rStyle w:val="Emphasis"/>
          <w:rFonts w:cs="Times New Roman"/>
        </w:rPr>
        <w:t>Quotes and Anecdotes</w:t>
      </w:r>
      <w:r>
        <w:rPr>
          <w:rStyle w:val="Emphasis"/>
          <w:rFonts w:cs="Times New Roman"/>
          <w:i w:val="0"/>
        </w:rPr>
        <w:t>).</w:t>
      </w:r>
    </w:p>
    <w:p w:rsidR="003B1333" w:rsidRDefault="003B1333" w:rsidP="00532D9F">
      <w:pPr>
        <w:pStyle w:val="NoSpacing"/>
        <w:rPr>
          <w:rStyle w:val="Emphasis"/>
          <w:rFonts w:cs="Times New Roman"/>
          <w:i w:val="0"/>
        </w:rPr>
      </w:pPr>
    </w:p>
    <w:p w:rsidR="003B1333" w:rsidRDefault="003B1333" w:rsidP="00532D9F">
      <w:pPr>
        <w:pStyle w:val="NoSpacing"/>
        <w:rPr>
          <w:rStyle w:val="Emphasis"/>
          <w:rFonts w:cs="Times New Roman"/>
          <w:i w:val="0"/>
        </w:rPr>
      </w:pPr>
      <w:r>
        <w:rPr>
          <w:rStyle w:val="Emphasis"/>
          <w:rFonts w:cs="Times New Roman"/>
          <w:i w:val="0"/>
        </w:rPr>
        <w:t>Michelangelo had a fine eye for possibilities, but not finer than God’s.  God sees possibilities i</w:t>
      </w:r>
      <w:r w:rsidR="006A613A">
        <w:rPr>
          <w:rStyle w:val="Emphasis"/>
          <w:rFonts w:cs="Times New Roman"/>
          <w:i w:val="0"/>
        </w:rPr>
        <w:t>n</w:t>
      </w:r>
      <w:r>
        <w:rPr>
          <w:rStyle w:val="Emphasis"/>
          <w:rFonts w:cs="Times New Roman"/>
          <w:i w:val="0"/>
        </w:rPr>
        <w:t xml:space="preserve"> everyone</w:t>
      </w:r>
      <w:r w:rsidR="00425154">
        <w:rPr>
          <w:rStyle w:val="Emphasis"/>
          <w:rFonts w:cs="Times New Roman"/>
          <w:i w:val="0"/>
        </w:rPr>
        <w:t>.  N</w:t>
      </w:r>
      <w:r>
        <w:rPr>
          <w:rStyle w:val="Emphasis"/>
          <w:rFonts w:cs="Times New Roman"/>
          <w:i w:val="0"/>
        </w:rPr>
        <w:t>o one is worthless in God’s eyes; not that woman at the well and not any of us.</w:t>
      </w:r>
      <w:r w:rsidR="00425154">
        <w:rPr>
          <w:rStyle w:val="Emphasis"/>
          <w:rFonts w:cs="Times New Roman"/>
          <w:i w:val="0"/>
        </w:rPr>
        <w:t xml:space="preserve">  God sees the potential saint in every sinner.</w:t>
      </w:r>
    </w:p>
    <w:p w:rsidR="00425154" w:rsidRDefault="00425154" w:rsidP="00532D9F">
      <w:pPr>
        <w:pStyle w:val="NoSpacing"/>
        <w:rPr>
          <w:rStyle w:val="Emphasis"/>
          <w:rFonts w:cs="Times New Roman"/>
          <w:i w:val="0"/>
        </w:rPr>
      </w:pPr>
    </w:p>
    <w:p w:rsidR="00425154" w:rsidRDefault="00425154" w:rsidP="00532D9F">
      <w:pPr>
        <w:pStyle w:val="NoSpacing"/>
        <w:rPr>
          <w:rStyle w:val="Emphasis"/>
          <w:rFonts w:cs="Times New Roman"/>
          <w:i w:val="0"/>
        </w:rPr>
      </w:pPr>
      <w:r>
        <w:rPr>
          <w:rStyle w:val="Emphasis"/>
          <w:rFonts w:cs="Times New Roman"/>
          <w:i w:val="0"/>
        </w:rPr>
        <w:t xml:space="preserve">We see it in this story of the Samaritan woman; how Jesus brought her from being a suspicious, lonely sinner to a model believer.  </w:t>
      </w:r>
      <w:r w:rsidR="00CB0AEF">
        <w:rPr>
          <w:rStyle w:val="Emphasis"/>
          <w:rFonts w:cs="Times New Roman"/>
          <w:i w:val="0"/>
        </w:rPr>
        <w:t>With</w:t>
      </w:r>
      <w:r>
        <w:rPr>
          <w:rStyle w:val="Emphasis"/>
          <w:rFonts w:cs="Times New Roman"/>
          <w:i w:val="0"/>
        </w:rPr>
        <w:t xml:space="preserve"> just a few words spoken with kindness, He chipped away the dross and brought out the loving evangelizer, who carried the good news of her discovery to the very people who hated her the most.</w:t>
      </w:r>
    </w:p>
    <w:p w:rsidR="009775EC" w:rsidRDefault="009775EC" w:rsidP="00532D9F">
      <w:pPr>
        <w:pStyle w:val="NoSpacing"/>
        <w:rPr>
          <w:rStyle w:val="Emphasis"/>
          <w:rFonts w:cs="Times New Roman"/>
          <w:i w:val="0"/>
        </w:rPr>
      </w:pPr>
    </w:p>
    <w:p w:rsidR="009775EC" w:rsidRPr="003C7A7C" w:rsidRDefault="009775EC" w:rsidP="00532D9F">
      <w:pPr>
        <w:pStyle w:val="NoSpacing"/>
        <w:rPr>
          <w:rFonts w:cs="Times New Roman"/>
          <w:b/>
        </w:rPr>
      </w:pPr>
      <w:r>
        <w:rPr>
          <w:rStyle w:val="Emphasis"/>
          <w:rFonts w:cs="Times New Roman"/>
          <w:i w:val="0"/>
        </w:rPr>
        <w:t xml:space="preserve">That can be our story, too.  Maybe it already is.  To encounter Jesus, to be touched by Jesus, to be changed by Jesus.  That’s how it happens.  </w:t>
      </w:r>
      <w:r w:rsidR="00A25FAE">
        <w:rPr>
          <w:rStyle w:val="Emphasis"/>
          <w:rFonts w:cs="Times New Roman"/>
          <w:i w:val="0"/>
        </w:rPr>
        <w:t>First, t</w:t>
      </w:r>
      <w:r>
        <w:rPr>
          <w:rStyle w:val="Emphasis"/>
          <w:rFonts w:cs="Times New Roman"/>
          <w:i w:val="0"/>
        </w:rPr>
        <w:t>o encounter Jesus</w:t>
      </w:r>
      <w:r w:rsidR="00CB0AEF">
        <w:rPr>
          <w:rStyle w:val="Emphasis"/>
          <w:rFonts w:cs="Times New Roman"/>
          <w:i w:val="0"/>
        </w:rPr>
        <w:t xml:space="preserve">: </w:t>
      </w:r>
      <w:r>
        <w:rPr>
          <w:rStyle w:val="Emphasis"/>
          <w:rFonts w:cs="Times New Roman"/>
          <w:i w:val="0"/>
        </w:rPr>
        <w:t xml:space="preserve"> just one on one, in daily prayer.  </w:t>
      </w:r>
      <w:r w:rsidR="00A25FAE">
        <w:rPr>
          <w:rStyle w:val="Emphasis"/>
          <w:rFonts w:cs="Times New Roman"/>
          <w:i w:val="0"/>
        </w:rPr>
        <w:t>Second, t</w:t>
      </w:r>
      <w:r>
        <w:rPr>
          <w:rStyle w:val="Emphasis"/>
          <w:rFonts w:cs="Times New Roman"/>
          <w:i w:val="0"/>
        </w:rPr>
        <w:t xml:space="preserve">o </w:t>
      </w:r>
      <w:r w:rsidR="00CB0AEF">
        <w:rPr>
          <w:rStyle w:val="Emphasis"/>
          <w:rFonts w:cs="Times New Roman"/>
          <w:i w:val="0"/>
        </w:rPr>
        <w:t xml:space="preserve">be touched by Jesus: </w:t>
      </w:r>
      <w:r>
        <w:rPr>
          <w:rStyle w:val="Emphasis"/>
          <w:rFonts w:cs="Times New Roman"/>
          <w:i w:val="0"/>
        </w:rPr>
        <w:t xml:space="preserve"> to allow Him to touch our wounds and heal them</w:t>
      </w:r>
      <w:r w:rsidR="00CB0AEF">
        <w:rPr>
          <w:rStyle w:val="Emphasis"/>
          <w:rFonts w:cs="Times New Roman"/>
          <w:i w:val="0"/>
        </w:rPr>
        <w:t>,</w:t>
      </w:r>
      <w:r>
        <w:rPr>
          <w:rStyle w:val="Emphasis"/>
          <w:rFonts w:cs="Times New Roman"/>
          <w:i w:val="0"/>
        </w:rPr>
        <w:t xml:space="preserve"> and not conceal them from Him, for whom nothing is hidden.  And</w:t>
      </w:r>
      <w:r w:rsidR="00A25FAE">
        <w:rPr>
          <w:rStyle w:val="Emphasis"/>
          <w:rFonts w:cs="Times New Roman"/>
          <w:i w:val="0"/>
        </w:rPr>
        <w:t xml:space="preserve"> third,</w:t>
      </w:r>
      <w:r>
        <w:rPr>
          <w:rStyle w:val="Emphasis"/>
          <w:rFonts w:cs="Times New Roman"/>
          <w:i w:val="0"/>
        </w:rPr>
        <w:t xml:space="preserve"> to be </w:t>
      </w:r>
      <w:r w:rsidR="00CB0AEF">
        <w:rPr>
          <w:rStyle w:val="Emphasis"/>
          <w:rFonts w:cs="Times New Roman"/>
          <w:i w:val="0"/>
        </w:rPr>
        <w:t xml:space="preserve">changed </w:t>
      </w:r>
      <w:r>
        <w:rPr>
          <w:rStyle w:val="Emphasis"/>
          <w:rFonts w:cs="Times New Roman"/>
          <w:i w:val="0"/>
        </w:rPr>
        <w:t>Jesus</w:t>
      </w:r>
      <w:r w:rsidR="00CB0AEF">
        <w:rPr>
          <w:rStyle w:val="Emphasis"/>
          <w:rFonts w:cs="Times New Roman"/>
          <w:i w:val="0"/>
        </w:rPr>
        <w:t>:  so changed</w:t>
      </w:r>
      <w:r>
        <w:rPr>
          <w:rStyle w:val="Emphasis"/>
          <w:rFonts w:cs="Times New Roman"/>
          <w:i w:val="0"/>
        </w:rPr>
        <w:t xml:space="preserve"> that </w:t>
      </w:r>
      <w:r>
        <w:rPr>
          <w:rStyle w:val="Emphasis"/>
          <w:rFonts w:cs="Times New Roman"/>
          <w:i w:val="0"/>
        </w:rPr>
        <w:lastRenderedPageBreak/>
        <w:t>we want to go and tell the others – the hungry and thirsty others – where the true Bread and the living Water can be found.</w:t>
      </w:r>
    </w:p>
    <w:sectPr w:rsidR="009775EC" w:rsidRPr="003C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9F"/>
    <w:rsid w:val="003B1333"/>
    <w:rsid w:val="003C7A7C"/>
    <w:rsid w:val="00425154"/>
    <w:rsid w:val="00532D9F"/>
    <w:rsid w:val="00550BA0"/>
    <w:rsid w:val="006A613A"/>
    <w:rsid w:val="009219AA"/>
    <w:rsid w:val="009775EC"/>
    <w:rsid w:val="009C7D27"/>
    <w:rsid w:val="00A25FAE"/>
    <w:rsid w:val="00A67D86"/>
    <w:rsid w:val="00B1228E"/>
    <w:rsid w:val="00B32A17"/>
    <w:rsid w:val="00CB0AEF"/>
    <w:rsid w:val="00E85B7E"/>
    <w:rsid w:val="00EB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A4A77-A44B-42F7-BB9B-E3408679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D9F"/>
    <w:pPr>
      <w:spacing w:after="0" w:line="240" w:lineRule="auto"/>
    </w:pPr>
  </w:style>
  <w:style w:type="character" w:styleId="Strong">
    <w:name w:val="Strong"/>
    <w:basedOn w:val="DefaultParagraphFont"/>
    <w:uiPriority w:val="22"/>
    <w:qFormat/>
    <w:rsid w:val="003C7A7C"/>
    <w:rPr>
      <w:b/>
      <w:bCs/>
    </w:rPr>
  </w:style>
  <w:style w:type="character" w:styleId="Emphasis">
    <w:name w:val="Emphasis"/>
    <w:basedOn w:val="DefaultParagraphFont"/>
    <w:uiPriority w:val="20"/>
    <w:qFormat/>
    <w:rsid w:val="003C7A7C"/>
    <w:rPr>
      <w:i/>
      <w:iCs/>
    </w:rPr>
  </w:style>
  <w:style w:type="paragraph" w:styleId="BalloonText">
    <w:name w:val="Balloon Text"/>
    <w:basedOn w:val="Normal"/>
    <w:link w:val="BalloonTextChar"/>
    <w:uiPriority w:val="99"/>
    <w:semiHidden/>
    <w:unhideWhenUsed/>
    <w:rsid w:val="006A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Msgr. Patrick Gaalaas</dc:creator>
  <cp:keywords/>
  <dc:description/>
  <cp:lastModifiedBy>Msgr. Patrick Gaalaas</cp:lastModifiedBy>
  <cp:revision>7</cp:revision>
  <cp:lastPrinted>2021-03-06T18:49:00Z</cp:lastPrinted>
  <dcterms:created xsi:type="dcterms:W3CDTF">2021-03-05T22:23:00Z</dcterms:created>
  <dcterms:modified xsi:type="dcterms:W3CDTF">2021-03-08T00:19:00Z</dcterms:modified>
</cp:coreProperties>
</file>