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6EBA" w14:textId="77777777" w:rsidR="009F6504" w:rsidRDefault="009F6504">
      <w:pPr>
        <w:widowControl w:val="0"/>
        <w:autoSpaceDE w:val="0"/>
        <w:autoSpaceDN w:val="0"/>
        <w:adjustRightInd w:val="0"/>
        <w:spacing w:after="0" w:line="90" w:lineRule="exact"/>
        <w:rPr>
          <w:rFonts w:ascii="Times New Roman" w:hAnsi="Times New Roman" w:cs="Times New Roman"/>
          <w:sz w:val="24"/>
          <w:szCs w:val="24"/>
        </w:rPr>
      </w:pPr>
      <w:bookmarkStart w:id="0" w:name="page1"/>
      <w:bookmarkEnd w:id="0"/>
    </w:p>
    <w:p w14:paraId="4ED197CE" w14:textId="39D14759" w:rsidR="009F6504" w:rsidRDefault="00F02CD1" w:rsidP="00B524E3">
      <w:pPr>
        <w:widowControl w:val="0"/>
        <w:overflowPunct w:val="0"/>
        <w:autoSpaceDE w:val="0"/>
        <w:autoSpaceDN w:val="0"/>
        <w:adjustRightInd w:val="0"/>
        <w:spacing w:after="0" w:line="269" w:lineRule="auto"/>
        <w:jc w:val="center"/>
        <w:rPr>
          <w:rFonts w:ascii="Times New Roman" w:hAnsi="Times New Roman" w:cs="Times New Roman"/>
          <w:sz w:val="24"/>
          <w:szCs w:val="24"/>
        </w:rPr>
      </w:pPr>
      <w:r>
        <w:rPr>
          <w:rFonts w:ascii="Times New Roman" w:hAnsi="Times New Roman" w:cs="Times New Roman"/>
          <w:color w:val="333333"/>
          <w:sz w:val="24"/>
          <w:szCs w:val="24"/>
        </w:rPr>
        <w:t xml:space="preserve">The following is the list of prayers which must be memorized and the grade level at which students should know them. Parents, who have the primary </w:t>
      </w:r>
      <w:r w:rsidR="00282BDE">
        <w:rPr>
          <w:rFonts w:ascii="Times New Roman" w:hAnsi="Times New Roman" w:cs="Times New Roman"/>
          <w:color w:val="333333"/>
          <w:sz w:val="24"/>
          <w:szCs w:val="24"/>
        </w:rPr>
        <w:t>God-given</w:t>
      </w:r>
      <w:r>
        <w:rPr>
          <w:rFonts w:ascii="Times New Roman" w:hAnsi="Times New Roman" w:cs="Times New Roman"/>
          <w:color w:val="333333"/>
          <w:sz w:val="24"/>
          <w:szCs w:val="24"/>
        </w:rPr>
        <w:t xml:space="preserve"> responsibility to teach and model the faith to their children, should be praying these daily with them.</w:t>
      </w:r>
    </w:p>
    <w:p w14:paraId="59B9A98E" w14:textId="00D2C11C" w:rsidR="009F6504" w:rsidRDefault="009F6504" w:rsidP="00B524E3">
      <w:pPr>
        <w:widowControl w:val="0"/>
        <w:autoSpaceDE w:val="0"/>
        <w:autoSpaceDN w:val="0"/>
        <w:adjustRightInd w:val="0"/>
        <w:spacing w:after="0" w:line="6" w:lineRule="exact"/>
        <w:jc w:val="center"/>
        <w:rPr>
          <w:rFonts w:ascii="Times New Roman" w:hAnsi="Times New Roman" w:cs="Times New Roman"/>
          <w:sz w:val="24"/>
          <w:szCs w:val="24"/>
        </w:rPr>
      </w:pPr>
    </w:p>
    <w:p w14:paraId="72C43E26" w14:textId="21C9D26D" w:rsidR="00282BDE" w:rsidRDefault="00282BDE" w:rsidP="00B524E3">
      <w:pPr>
        <w:widowControl w:val="0"/>
        <w:autoSpaceDE w:val="0"/>
        <w:autoSpaceDN w:val="0"/>
        <w:adjustRightInd w:val="0"/>
        <w:spacing w:after="0" w:line="240" w:lineRule="auto"/>
        <w:ind w:left="3200"/>
        <w:jc w:val="center"/>
        <w:rPr>
          <w:rFonts w:ascii="Times New Roman" w:hAnsi="Times New Roman" w:cs="Times New Roman"/>
          <w:b/>
          <w:bCs/>
          <w:color w:val="333333"/>
          <w:sz w:val="27"/>
          <w:szCs w:val="27"/>
        </w:rPr>
      </w:pPr>
    </w:p>
    <w:p w14:paraId="42AA96C2" w14:textId="569A6AC0" w:rsidR="009F6504" w:rsidRDefault="00584F41" w:rsidP="00282BDE">
      <w:pPr>
        <w:widowControl w:val="0"/>
        <w:autoSpaceDE w:val="0"/>
        <w:autoSpaceDN w:val="0"/>
        <w:adjustRightInd w:val="0"/>
        <w:spacing w:after="0" w:line="240" w:lineRule="auto"/>
        <w:ind w:left="3200"/>
        <w:rPr>
          <w:rFonts w:ascii="Times New Roman" w:hAnsi="Times New Roman" w:cs="Times New Roman"/>
          <w:sz w:val="24"/>
          <w:szCs w:val="24"/>
        </w:rPr>
      </w:pPr>
      <w:r>
        <w:rPr>
          <w:noProof/>
        </w:rPr>
        <w:drawing>
          <wp:anchor distT="0" distB="0" distL="114300" distR="114300" simplePos="0" relativeHeight="251654144" behindDoc="1" locked="0" layoutInCell="0" allowOverlap="1" wp14:anchorId="106C3DCB" wp14:editId="42AD40BC">
            <wp:simplePos x="0" y="0"/>
            <wp:positionH relativeFrom="column">
              <wp:posOffset>4533900</wp:posOffset>
            </wp:positionH>
            <wp:positionV relativeFrom="paragraph">
              <wp:posOffset>7620</wp:posOffset>
            </wp:positionV>
            <wp:extent cx="1609725" cy="1019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019175"/>
                    </a:xfrm>
                    <a:prstGeom prst="rect">
                      <a:avLst/>
                    </a:prstGeom>
                    <a:noFill/>
                  </pic:spPr>
                </pic:pic>
              </a:graphicData>
            </a:graphic>
            <wp14:sizeRelH relativeFrom="page">
              <wp14:pctWidth>0</wp14:pctWidth>
            </wp14:sizeRelH>
            <wp14:sizeRelV relativeFrom="page">
              <wp14:pctHeight>0</wp14:pctHeight>
            </wp14:sizeRelV>
          </wp:anchor>
        </w:drawing>
      </w:r>
      <w:r w:rsidR="00282BDE" w:rsidRPr="00282BDE">
        <w:rPr>
          <w:rFonts w:ascii="Times New Roman" w:hAnsi="Times New Roman" w:cs="Times New Roman"/>
          <w:noProof/>
          <w:sz w:val="24"/>
          <w:szCs w:val="24"/>
        </w:rPr>
        <mc:AlternateContent>
          <mc:Choice Requires="wps">
            <w:drawing>
              <wp:anchor distT="91440" distB="91440" distL="365760" distR="548640" simplePos="0" relativeHeight="251667456" behindDoc="0" locked="0" layoutInCell="1" allowOverlap="1" wp14:anchorId="4E8BF056" wp14:editId="4D8B0B04">
                <wp:simplePos x="0" y="0"/>
                <wp:positionH relativeFrom="column">
                  <wp:posOffset>266700</wp:posOffset>
                </wp:positionH>
                <wp:positionV relativeFrom="paragraph">
                  <wp:posOffset>6985</wp:posOffset>
                </wp:positionV>
                <wp:extent cx="1609090" cy="7810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781050"/>
                        </a:xfrm>
                        <a:prstGeom prst="rect">
                          <a:avLst/>
                        </a:prstGeom>
                        <a:solidFill>
                          <a:srgbClr val="FFFFFF"/>
                        </a:solidFill>
                        <a:ln w="9525">
                          <a:solidFill>
                            <a:srgbClr val="000000"/>
                          </a:solidFill>
                          <a:miter lim="800000"/>
                          <a:headEnd/>
                          <a:tailEnd/>
                        </a:ln>
                      </wps:spPr>
                      <wps:txbx>
                        <w:txbxContent>
                          <w:p w14:paraId="0AA379D2" w14:textId="6A128B49" w:rsidR="00282BDE" w:rsidRPr="00282BDE" w:rsidRDefault="00282BDE" w:rsidP="00282BDE">
                            <w:pPr>
                              <w:jc w:val="center"/>
                              <w:rPr>
                                <w:b/>
                                <w:sz w:val="28"/>
                                <w:szCs w:val="28"/>
                              </w:rPr>
                            </w:pPr>
                            <w:r w:rsidRPr="00282BDE">
                              <w:rPr>
                                <w:b/>
                                <w:sz w:val="28"/>
                                <w:szCs w:val="28"/>
                              </w:rPr>
                              <w:t>Special Focus</w:t>
                            </w:r>
                          </w:p>
                          <w:p w14:paraId="64766920" w14:textId="37020E51" w:rsidR="00282BDE" w:rsidRPr="00282BDE" w:rsidRDefault="00282BDE" w:rsidP="00282BDE">
                            <w:pPr>
                              <w:jc w:val="center"/>
                              <w:rPr>
                                <w:sz w:val="28"/>
                                <w:szCs w:val="28"/>
                              </w:rPr>
                            </w:pPr>
                            <w:r w:rsidRPr="00282BDE">
                              <w:rPr>
                                <w:sz w:val="28"/>
                                <w:szCs w:val="28"/>
                              </w:rPr>
                              <w:t>The Fatima Prayers</w:t>
                            </w:r>
                          </w:p>
                          <w:p w14:paraId="64EC0A45" w14:textId="77777777" w:rsidR="00282BDE" w:rsidRDefault="00282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BF056" id="_x0000_t202" coordsize="21600,21600" o:spt="202" path="m,l,21600r21600,l21600,xe">
                <v:stroke joinstyle="miter"/>
                <v:path gradientshapeok="t" o:connecttype="rect"/>
              </v:shapetype>
              <v:shape id="Text Box 2" o:spid="_x0000_s1026" type="#_x0000_t202" style="position:absolute;left:0;text-align:left;margin-left:21pt;margin-top:.55pt;width:126.7pt;height:61.5pt;z-index:251667456;visibility:visible;mso-wrap-style:square;mso-width-percent:0;mso-height-percent:0;mso-wrap-distance-left:28.8pt;mso-wrap-distance-top:7.2pt;mso-wrap-distance-right:43.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">
                <v:textbox>
                  <w:txbxContent>
                    <w:p w14:paraId="0AA379D2" w14:textId="6A128B49" w:rsidR="00282BDE" w:rsidRPr="00282BDE" w:rsidRDefault="00282BDE" w:rsidP="00282BDE">
                      <w:pPr>
                        <w:jc w:val="center"/>
                        <w:rPr>
                          <w:b/>
                          <w:sz w:val="28"/>
                          <w:szCs w:val="28"/>
                        </w:rPr>
                      </w:pPr>
                      <w:r w:rsidRPr="00282BDE">
                        <w:rPr>
                          <w:b/>
                          <w:sz w:val="28"/>
                          <w:szCs w:val="28"/>
                        </w:rPr>
                        <w:t>Special Focus</w:t>
                      </w:r>
                    </w:p>
                    <w:p w14:paraId="64766920" w14:textId="37020E51" w:rsidR="00282BDE" w:rsidRPr="00282BDE" w:rsidRDefault="00282BDE" w:rsidP="00282BDE">
                      <w:pPr>
                        <w:jc w:val="center"/>
                        <w:rPr>
                          <w:sz w:val="28"/>
                          <w:szCs w:val="28"/>
                        </w:rPr>
                      </w:pPr>
                      <w:r w:rsidRPr="00282BDE">
                        <w:rPr>
                          <w:sz w:val="28"/>
                          <w:szCs w:val="28"/>
                        </w:rPr>
                        <w:t>The Fatima Prayers</w:t>
                      </w:r>
                    </w:p>
                    <w:p w14:paraId="64EC0A45" w14:textId="77777777" w:rsidR="00282BDE" w:rsidRDefault="00282BDE"/>
                  </w:txbxContent>
                </v:textbox>
                <w10:wrap type="square"/>
              </v:shape>
            </w:pict>
          </mc:Fallback>
        </mc:AlternateContent>
      </w:r>
      <w:r w:rsidR="00282BDE">
        <w:rPr>
          <w:rFonts w:ascii="Times New Roman" w:hAnsi="Times New Roman" w:cs="Times New Roman"/>
          <w:b/>
          <w:bCs/>
          <w:color w:val="333333"/>
          <w:sz w:val="27"/>
          <w:szCs w:val="27"/>
        </w:rPr>
        <w:t xml:space="preserve"> </w:t>
      </w:r>
      <w:r w:rsidR="00F02CD1">
        <w:rPr>
          <w:rFonts w:ascii="Times New Roman" w:hAnsi="Times New Roman" w:cs="Times New Roman"/>
          <w:b/>
          <w:bCs/>
          <w:color w:val="333333"/>
          <w:sz w:val="27"/>
          <w:szCs w:val="27"/>
        </w:rPr>
        <w:t>1</w:t>
      </w:r>
      <w:r w:rsidR="00F02CD1">
        <w:rPr>
          <w:rFonts w:ascii="Arial" w:hAnsi="Arial" w:cs="Arial"/>
          <w:b/>
          <w:bCs/>
          <w:color w:val="333333"/>
          <w:sz w:val="27"/>
          <w:szCs w:val="27"/>
        </w:rPr>
        <w:t>​</w:t>
      </w:r>
      <w:proofErr w:type="spellStart"/>
      <w:r w:rsidR="00F02CD1">
        <w:rPr>
          <w:rFonts w:ascii="Times New Roman" w:hAnsi="Times New Roman" w:cs="Times New Roman"/>
          <w:b/>
          <w:bCs/>
          <w:color w:val="333333"/>
          <w:sz w:val="32"/>
          <w:szCs w:val="32"/>
          <w:vertAlign w:val="superscript"/>
        </w:rPr>
        <w:t>st</w:t>
      </w:r>
      <w:proofErr w:type="spellEnd"/>
      <w:r w:rsidR="00282BDE">
        <w:rPr>
          <w:rFonts w:ascii="Times New Roman" w:hAnsi="Times New Roman" w:cs="Times New Roman"/>
          <w:b/>
          <w:bCs/>
          <w:color w:val="333333"/>
          <w:sz w:val="32"/>
          <w:szCs w:val="32"/>
          <w:vertAlign w:val="superscript"/>
        </w:rPr>
        <w:t xml:space="preserve"> </w:t>
      </w:r>
      <w:r w:rsidR="00F02CD1">
        <w:rPr>
          <w:rFonts w:ascii="Times New Roman" w:hAnsi="Times New Roman" w:cs="Times New Roman"/>
          <w:b/>
          <w:bCs/>
          <w:color w:val="333333"/>
          <w:sz w:val="27"/>
          <w:szCs w:val="27"/>
        </w:rPr>
        <w:t>Grade</w:t>
      </w:r>
    </w:p>
    <w:p w14:paraId="25667914" w14:textId="0DF4F1A1" w:rsidR="009F6504" w:rsidRDefault="009F6504">
      <w:pPr>
        <w:widowControl w:val="0"/>
        <w:autoSpaceDE w:val="0"/>
        <w:autoSpaceDN w:val="0"/>
        <w:adjustRightInd w:val="0"/>
        <w:spacing w:after="0" w:line="29" w:lineRule="exact"/>
        <w:rPr>
          <w:rFonts w:ascii="Times New Roman" w:hAnsi="Times New Roman" w:cs="Times New Roman"/>
          <w:sz w:val="24"/>
          <w:szCs w:val="24"/>
        </w:rPr>
      </w:pPr>
    </w:p>
    <w:p w14:paraId="673FBD9E" w14:textId="3D6250FB" w:rsidR="009F6504" w:rsidRDefault="00F02CD1" w:rsidP="00282BDE">
      <w:pPr>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color w:val="333333"/>
          <w:sz w:val="24"/>
          <w:szCs w:val="24"/>
        </w:rPr>
        <w:t>The Sign of the Cross</w:t>
      </w:r>
    </w:p>
    <w:p w14:paraId="135A4FEF"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0AB94F21" w14:textId="77777777" w:rsidR="009F6504" w:rsidRDefault="00F02CD1">
      <w:pPr>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color w:val="333333"/>
          <w:sz w:val="24"/>
          <w:szCs w:val="24"/>
        </w:rPr>
        <w:t>The Our Father</w:t>
      </w:r>
    </w:p>
    <w:p w14:paraId="021D6D86"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3DFF5A90" w14:textId="77777777" w:rsidR="009F6504" w:rsidRDefault="00F02CD1">
      <w:pPr>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color w:val="333333"/>
          <w:sz w:val="24"/>
          <w:szCs w:val="24"/>
        </w:rPr>
        <w:t>The Hail Mary</w:t>
      </w:r>
    </w:p>
    <w:p w14:paraId="08421897"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6AB60DE7" w14:textId="77777777" w:rsidR="009F6504" w:rsidRDefault="00F02CD1">
      <w:pPr>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color w:val="333333"/>
          <w:sz w:val="24"/>
          <w:szCs w:val="24"/>
        </w:rPr>
        <w:t>Glory Be</w:t>
      </w:r>
    </w:p>
    <w:p w14:paraId="654047D5"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6E10AC50" w14:textId="3C90D4C3" w:rsidR="009F6504" w:rsidRDefault="00282BDE" w:rsidP="00282BDE">
      <w:pPr>
        <w:widowControl w:val="0"/>
        <w:autoSpaceDE w:val="0"/>
        <w:autoSpaceDN w:val="0"/>
        <w:adjustRightInd w:val="0"/>
        <w:spacing w:after="0" w:line="240" w:lineRule="auto"/>
        <w:ind w:left="3400" w:firstLine="20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F02CD1">
        <w:rPr>
          <w:rFonts w:ascii="Times New Roman" w:hAnsi="Times New Roman" w:cs="Times New Roman"/>
          <w:color w:val="333333"/>
          <w:sz w:val="24"/>
          <w:szCs w:val="24"/>
        </w:rPr>
        <w:t>Grace Before Meals</w:t>
      </w:r>
    </w:p>
    <w:p w14:paraId="1B3F1914" w14:textId="77777777" w:rsidR="00282BDE" w:rsidRDefault="00282BDE" w:rsidP="00282BDE">
      <w:pPr>
        <w:widowControl w:val="0"/>
        <w:autoSpaceDE w:val="0"/>
        <w:autoSpaceDN w:val="0"/>
        <w:adjustRightInd w:val="0"/>
        <w:spacing w:after="0" w:line="240" w:lineRule="auto"/>
        <w:ind w:left="3400" w:firstLine="200"/>
        <w:rPr>
          <w:rFonts w:ascii="Times New Roman" w:hAnsi="Times New Roman" w:cs="Times New Roman"/>
          <w:sz w:val="24"/>
          <w:szCs w:val="24"/>
        </w:rPr>
      </w:pPr>
    </w:p>
    <w:p w14:paraId="10AF7586" w14:textId="77777777" w:rsidR="009F6504" w:rsidRDefault="009F6504">
      <w:pPr>
        <w:widowControl w:val="0"/>
        <w:autoSpaceDE w:val="0"/>
        <w:autoSpaceDN w:val="0"/>
        <w:adjustRightInd w:val="0"/>
        <w:spacing w:after="0" w:line="52" w:lineRule="exact"/>
        <w:rPr>
          <w:rFonts w:ascii="Times New Roman" w:hAnsi="Times New Roman" w:cs="Times New Roman"/>
          <w:sz w:val="24"/>
          <w:szCs w:val="24"/>
        </w:rPr>
      </w:pPr>
    </w:p>
    <w:p w14:paraId="363C3DEB" w14:textId="3C87D9C5" w:rsidR="009F6504" w:rsidRDefault="00F02CD1">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color w:val="333333"/>
          <w:sz w:val="27"/>
          <w:szCs w:val="27"/>
        </w:rPr>
        <w:t>2</w:t>
      </w:r>
      <w:r>
        <w:rPr>
          <w:rFonts w:ascii="Arial" w:hAnsi="Arial" w:cs="Arial"/>
          <w:b/>
          <w:bCs/>
          <w:color w:val="333333"/>
          <w:sz w:val="27"/>
          <w:szCs w:val="27"/>
        </w:rPr>
        <w:t>​</w:t>
      </w:r>
      <w:proofErr w:type="spellStart"/>
      <w:r>
        <w:rPr>
          <w:rFonts w:ascii="Times New Roman" w:hAnsi="Times New Roman" w:cs="Times New Roman"/>
          <w:b/>
          <w:bCs/>
          <w:color w:val="333333"/>
          <w:sz w:val="32"/>
          <w:szCs w:val="32"/>
          <w:vertAlign w:val="superscript"/>
        </w:rPr>
        <w:t>nd</w:t>
      </w:r>
      <w:proofErr w:type="spellEnd"/>
      <w:r w:rsidR="00282BDE">
        <w:rPr>
          <w:rFonts w:ascii="Times New Roman" w:hAnsi="Times New Roman" w:cs="Times New Roman"/>
          <w:b/>
          <w:bCs/>
          <w:color w:val="333333"/>
          <w:sz w:val="32"/>
          <w:szCs w:val="32"/>
          <w:vertAlign w:val="superscript"/>
        </w:rPr>
        <w:t xml:space="preserve"> </w:t>
      </w:r>
      <w:r>
        <w:rPr>
          <w:rFonts w:ascii="Arial" w:hAnsi="Arial" w:cs="Arial"/>
          <w:b/>
          <w:bCs/>
          <w:color w:val="333333"/>
          <w:sz w:val="32"/>
          <w:szCs w:val="32"/>
          <w:vertAlign w:val="superscript"/>
        </w:rPr>
        <w:t>​</w:t>
      </w:r>
      <w:r>
        <w:rPr>
          <w:rFonts w:ascii="Times New Roman" w:hAnsi="Times New Roman" w:cs="Times New Roman"/>
          <w:b/>
          <w:bCs/>
          <w:color w:val="333333"/>
          <w:sz w:val="27"/>
          <w:szCs w:val="27"/>
        </w:rPr>
        <w:t>Grade</w:t>
      </w:r>
    </w:p>
    <w:p w14:paraId="4020289A" w14:textId="30B09AD5" w:rsidR="009F6504" w:rsidRDefault="00F02CD1">
      <w:pPr>
        <w:widowControl w:val="0"/>
        <w:autoSpaceDE w:val="0"/>
        <w:autoSpaceDN w:val="0"/>
        <w:adjustRightInd w:val="0"/>
        <w:spacing w:after="0" w:line="229" w:lineRule="auto"/>
        <w:ind w:left="3120"/>
        <w:rPr>
          <w:rFonts w:ascii="Times New Roman" w:hAnsi="Times New Roman" w:cs="Times New Roman"/>
          <w:sz w:val="24"/>
          <w:szCs w:val="24"/>
        </w:rPr>
      </w:pPr>
      <w:r>
        <w:rPr>
          <w:rFonts w:ascii="Times New Roman" w:hAnsi="Times New Roman" w:cs="Times New Roman"/>
          <w:color w:val="333333"/>
          <w:sz w:val="24"/>
          <w:szCs w:val="24"/>
        </w:rPr>
        <w:t>All the above from 1</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st</w:t>
      </w:r>
      <w:proofErr w:type="spellEnd"/>
      <w:r w:rsidR="00282BD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grade and</w:t>
      </w:r>
    </w:p>
    <w:p w14:paraId="2CC279AF" w14:textId="77777777" w:rsidR="009F6504" w:rsidRDefault="00F02CD1">
      <w:pPr>
        <w:widowControl w:val="0"/>
        <w:autoSpaceDE w:val="0"/>
        <w:autoSpaceDN w:val="0"/>
        <w:adjustRightInd w:val="0"/>
        <w:spacing w:after="0" w:line="240" w:lineRule="auto"/>
        <w:ind w:left="3580"/>
        <w:rPr>
          <w:rFonts w:ascii="Times New Roman" w:hAnsi="Times New Roman" w:cs="Times New Roman"/>
          <w:sz w:val="24"/>
          <w:szCs w:val="24"/>
        </w:rPr>
      </w:pPr>
      <w:r>
        <w:rPr>
          <w:rFonts w:ascii="Times New Roman" w:hAnsi="Times New Roman" w:cs="Times New Roman"/>
          <w:color w:val="333333"/>
          <w:sz w:val="24"/>
          <w:szCs w:val="24"/>
        </w:rPr>
        <w:t>Guardian Angel prayer</w:t>
      </w:r>
    </w:p>
    <w:p w14:paraId="3BC2EAF8"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3FBCEF01" w14:textId="77777777" w:rsidR="009F6504" w:rsidRDefault="00F02CD1">
      <w:pPr>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333333"/>
          <w:sz w:val="24"/>
          <w:szCs w:val="24"/>
        </w:rPr>
        <w:t>The Act of Contrition</w:t>
      </w:r>
    </w:p>
    <w:p w14:paraId="4E29DB12"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36C615FC" w14:textId="340993A9" w:rsidR="009F6504" w:rsidRDefault="00F02CD1">
      <w:pPr>
        <w:widowControl w:val="0"/>
        <w:autoSpaceDE w:val="0"/>
        <w:autoSpaceDN w:val="0"/>
        <w:adjustRightInd w:val="0"/>
        <w:spacing w:after="0" w:line="240" w:lineRule="auto"/>
        <w:ind w:left="3580"/>
        <w:rPr>
          <w:rFonts w:ascii="Times New Roman" w:hAnsi="Times New Roman" w:cs="Times New Roman"/>
          <w:color w:val="333333"/>
          <w:sz w:val="24"/>
          <w:szCs w:val="24"/>
        </w:rPr>
      </w:pPr>
      <w:r>
        <w:rPr>
          <w:rFonts w:ascii="Times New Roman" w:hAnsi="Times New Roman" w:cs="Times New Roman"/>
          <w:color w:val="333333"/>
          <w:sz w:val="24"/>
          <w:szCs w:val="24"/>
        </w:rPr>
        <w:t>Gloria (from the Mass)</w:t>
      </w:r>
    </w:p>
    <w:p w14:paraId="6E72937B" w14:textId="77777777" w:rsidR="00282BDE" w:rsidRDefault="00282BDE">
      <w:pPr>
        <w:widowControl w:val="0"/>
        <w:autoSpaceDE w:val="0"/>
        <w:autoSpaceDN w:val="0"/>
        <w:adjustRightInd w:val="0"/>
        <w:spacing w:after="0" w:line="240" w:lineRule="auto"/>
        <w:ind w:left="3580"/>
        <w:rPr>
          <w:rFonts w:ascii="Times New Roman" w:hAnsi="Times New Roman" w:cs="Times New Roman"/>
          <w:sz w:val="24"/>
          <w:szCs w:val="24"/>
        </w:rPr>
      </w:pPr>
    </w:p>
    <w:p w14:paraId="68463338" w14:textId="77777777" w:rsidR="009F6504" w:rsidRDefault="009F6504">
      <w:pPr>
        <w:widowControl w:val="0"/>
        <w:autoSpaceDE w:val="0"/>
        <w:autoSpaceDN w:val="0"/>
        <w:adjustRightInd w:val="0"/>
        <w:spacing w:after="0" w:line="37" w:lineRule="exact"/>
        <w:rPr>
          <w:rFonts w:ascii="Times New Roman" w:hAnsi="Times New Roman" w:cs="Times New Roman"/>
          <w:sz w:val="24"/>
          <w:szCs w:val="24"/>
        </w:rPr>
      </w:pPr>
    </w:p>
    <w:p w14:paraId="6827E0E7" w14:textId="42BA201A" w:rsidR="009F6504" w:rsidRDefault="00F02CD1">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color w:val="333333"/>
          <w:sz w:val="27"/>
          <w:szCs w:val="27"/>
        </w:rPr>
        <w:t>3</w:t>
      </w:r>
      <w:r>
        <w:rPr>
          <w:rFonts w:ascii="Arial" w:hAnsi="Arial" w:cs="Arial"/>
          <w:b/>
          <w:bCs/>
          <w:color w:val="333333"/>
          <w:sz w:val="27"/>
          <w:szCs w:val="27"/>
        </w:rPr>
        <w:t>​</w:t>
      </w:r>
      <w:proofErr w:type="spellStart"/>
      <w:r>
        <w:rPr>
          <w:rFonts w:ascii="Times New Roman" w:hAnsi="Times New Roman" w:cs="Times New Roman"/>
          <w:b/>
          <w:bCs/>
          <w:color w:val="333333"/>
          <w:sz w:val="32"/>
          <w:szCs w:val="32"/>
          <w:vertAlign w:val="superscript"/>
        </w:rPr>
        <w:t>rd</w:t>
      </w:r>
      <w:proofErr w:type="spellEnd"/>
      <w:r>
        <w:rPr>
          <w:rFonts w:ascii="Arial" w:hAnsi="Arial" w:cs="Arial"/>
          <w:b/>
          <w:bCs/>
          <w:color w:val="333333"/>
          <w:sz w:val="32"/>
          <w:szCs w:val="32"/>
          <w:vertAlign w:val="superscript"/>
        </w:rPr>
        <w:t>​</w:t>
      </w:r>
      <w:r w:rsidR="00282BDE">
        <w:rPr>
          <w:rFonts w:ascii="Arial" w:hAnsi="Arial" w:cs="Arial"/>
          <w:b/>
          <w:bCs/>
          <w:color w:val="333333"/>
          <w:sz w:val="32"/>
          <w:szCs w:val="32"/>
          <w:vertAlign w:val="superscript"/>
        </w:rPr>
        <w:t xml:space="preserve"> </w:t>
      </w:r>
      <w:r>
        <w:rPr>
          <w:rFonts w:ascii="Times New Roman" w:hAnsi="Times New Roman" w:cs="Times New Roman"/>
          <w:b/>
          <w:bCs/>
          <w:color w:val="333333"/>
          <w:sz w:val="27"/>
          <w:szCs w:val="27"/>
        </w:rPr>
        <w:t>Grade</w:t>
      </w:r>
    </w:p>
    <w:p w14:paraId="5CEBFDE5" w14:textId="33A91BEB" w:rsidR="009F6504" w:rsidRDefault="00F02CD1">
      <w:pPr>
        <w:widowControl w:val="0"/>
        <w:autoSpaceDE w:val="0"/>
        <w:autoSpaceDN w:val="0"/>
        <w:adjustRightInd w:val="0"/>
        <w:spacing w:after="0" w:line="229" w:lineRule="auto"/>
        <w:ind w:left="2720"/>
        <w:rPr>
          <w:rFonts w:ascii="Times New Roman" w:hAnsi="Times New Roman" w:cs="Times New Roman"/>
          <w:sz w:val="24"/>
          <w:szCs w:val="24"/>
        </w:rPr>
      </w:pPr>
      <w:r>
        <w:rPr>
          <w:rFonts w:ascii="Times New Roman" w:hAnsi="Times New Roman" w:cs="Times New Roman"/>
          <w:color w:val="333333"/>
          <w:sz w:val="24"/>
          <w:szCs w:val="24"/>
        </w:rPr>
        <w:t>All the above from 1</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st</w:t>
      </w:r>
      <w:proofErr w:type="spellEnd"/>
      <w:r w:rsidR="009D4C8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and 2</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nd</w:t>
      </w:r>
      <w:proofErr w:type="spellEnd"/>
      <w:r w:rsidR="00282BD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grades and</w:t>
      </w:r>
    </w:p>
    <w:p w14:paraId="64781D52" w14:textId="77777777" w:rsidR="009F6504" w:rsidRDefault="00F02CD1">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color w:val="333333"/>
          <w:sz w:val="24"/>
          <w:szCs w:val="24"/>
        </w:rPr>
        <w:t>Morning Offering</w:t>
      </w:r>
    </w:p>
    <w:p w14:paraId="6F09B88A"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62F97998" w14:textId="6D912293" w:rsidR="009F6504" w:rsidRDefault="00F02CD1">
      <w:pPr>
        <w:widowControl w:val="0"/>
        <w:autoSpaceDE w:val="0"/>
        <w:autoSpaceDN w:val="0"/>
        <w:adjustRightInd w:val="0"/>
        <w:spacing w:after="0" w:line="240" w:lineRule="auto"/>
        <w:ind w:left="3900"/>
        <w:rPr>
          <w:rFonts w:ascii="Times New Roman" w:hAnsi="Times New Roman" w:cs="Times New Roman"/>
          <w:color w:val="333333"/>
          <w:sz w:val="24"/>
          <w:szCs w:val="24"/>
        </w:rPr>
      </w:pPr>
      <w:r>
        <w:rPr>
          <w:rFonts w:ascii="Times New Roman" w:hAnsi="Times New Roman" w:cs="Times New Roman"/>
          <w:color w:val="333333"/>
          <w:sz w:val="24"/>
          <w:szCs w:val="24"/>
        </w:rPr>
        <w:t>Apostles’ Creed</w:t>
      </w:r>
    </w:p>
    <w:p w14:paraId="73E85B75" w14:textId="77777777" w:rsidR="00282BDE" w:rsidRDefault="00282BDE">
      <w:pPr>
        <w:widowControl w:val="0"/>
        <w:autoSpaceDE w:val="0"/>
        <w:autoSpaceDN w:val="0"/>
        <w:adjustRightInd w:val="0"/>
        <w:spacing w:after="0" w:line="240" w:lineRule="auto"/>
        <w:ind w:left="3900"/>
        <w:rPr>
          <w:rFonts w:ascii="Times New Roman" w:hAnsi="Times New Roman" w:cs="Times New Roman"/>
          <w:sz w:val="24"/>
          <w:szCs w:val="24"/>
        </w:rPr>
      </w:pPr>
    </w:p>
    <w:p w14:paraId="17BAB8FA" w14:textId="77777777" w:rsidR="009F6504" w:rsidRDefault="009F6504">
      <w:pPr>
        <w:widowControl w:val="0"/>
        <w:autoSpaceDE w:val="0"/>
        <w:autoSpaceDN w:val="0"/>
        <w:adjustRightInd w:val="0"/>
        <w:spacing w:after="0" w:line="47" w:lineRule="exact"/>
        <w:rPr>
          <w:rFonts w:ascii="Times New Roman" w:hAnsi="Times New Roman" w:cs="Times New Roman"/>
          <w:sz w:val="24"/>
          <w:szCs w:val="24"/>
        </w:rPr>
      </w:pPr>
    </w:p>
    <w:p w14:paraId="715712DA" w14:textId="2136D96D" w:rsidR="009F6504" w:rsidRDefault="00F02CD1">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color w:val="333333"/>
          <w:sz w:val="27"/>
          <w:szCs w:val="27"/>
        </w:rPr>
        <w:t>4</w:t>
      </w:r>
      <w:r>
        <w:rPr>
          <w:rFonts w:ascii="Arial" w:hAnsi="Arial" w:cs="Arial"/>
          <w:b/>
          <w:bCs/>
          <w:color w:val="333333"/>
          <w:sz w:val="27"/>
          <w:szCs w:val="27"/>
        </w:rPr>
        <w:t>​</w:t>
      </w:r>
      <w:proofErr w:type="spellStart"/>
      <w:r>
        <w:rPr>
          <w:rFonts w:ascii="Times New Roman" w:hAnsi="Times New Roman" w:cs="Times New Roman"/>
          <w:b/>
          <w:bCs/>
          <w:color w:val="333333"/>
          <w:sz w:val="32"/>
          <w:szCs w:val="32"/>
          <w:vertAlign w:val="superscript"/>
        </w:rPr>
        <w:t>th</w:t>
      </w:r>
      <w:proofErr w:type="spellEnd"/>
      <w:r w:rsidR="00282BDE">
        <w:rPr>
          <w:rFonts w:ascii="Times New Roman" w:hAnsi="Times New Roman" w:cs="Times New Roman"/>
          <w:b/>
          <w:bCs/>
          <w:color w:val="333333"/>
          <w:sz w:val="32"/>
          <w:szCs w:val="32"/>
          <w:vertAlign w:val="superscript"/>
        </w:rPr>
        <w:t xml:space="preserve"> </w:t>
      </w:r>
      <w:r>
        <w:rPr>
          <w:rFonts w:ascii="Times New Roman" w:hAnsi="Times New Roman" w:cs="Times New Roman"/>
          <w:b/>
          <w:bCs/>
          <w:color w:val="333333"/>
          <w:sz w:val="27"/>
          <w:szCs w:val="27"/>
        </w:rPr>
        <w:t>Grade</w:t>
      </w:r>
    </w:p>
    <w:p w14:paraId="347B32B4" w14:textId="79A0E3A7" w:rsidR="009F6504" w:rsidRDefault="00F02CD1">
      <w:pPr>
        <w:widowControl w:val="0"/>
        <w:autoSpaceDE w:val="0"/>
        <w:autoSpaceDN w:val="0"/>
        <w:adjustRightInd w:val="0"/>
        <w:spacing w:after="0" w:line="233" w:lineRule="auto"/>
        <w:ind w:left="2540"/>
        <w:rPr>
          <w:rFonts w:ascii="Times New Roman" w:hAnsi="Times New Roman" w:cs="Times New Roman"/>
          <w:sz w:val="24"/>
          <w:szCs w:val="24"/>
        </w:rPr>
      </w:pPr>
      <w:r>
        <w:rPr>
          <w:rFonts w:ascii="Times New Roman" w:hAnsi="Times New Roman" w:cs="Times New Roman"/>
          <w:color w:val="333333"/>
          <w:sz w:val="24"/>
          <w:szCs w:val="24"/>
        </w:rPr>
        <w:t>All the above from 1</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st</w:t>
      </w:r>
      <w:proofErr w:type="spellEnd"/>
      <w:r>
        <w:rPr>
          <w:rFonts w:ascii="Times New Roman" w:hAnsi="Times New Roman" w:cs="Times New Roman"/>
          <w:color w:val="333333"/>
          <w:sz w:val="24"/>
          <w:szCs w:val="24"/>
        </w:rPr>
        <w:t>,</w:t>
      </w:r>
      <w:r w:rsidR="00C42108">
        <w:rPr>
          <w:rFonts w:ascii="Times New Roman" w:hAnsi="Times New Roman" w:cs="Times New Roman"/>
          <w:color w:val="333333"/>
          <w:sz w:val="24"/>
          <w:szCs w:val="24"/>
        </w:rPr>
        <w:t xml:space="preserve"> </w:t>
      </w:r>
      <w:r>
        <w:rPr>
          <w:rFonts w:ascii="Times New Roman" w:hAnsi="Times New Roman" w:cs="Times New Roman"/>
          <w:color w:val="333333"/>
          <w:sz w:val="24"/>
          <w:szCs w:val="24"/>
        </w:rPr>
        <w:t>2</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nd</w:t>
      </w:r>
      <w:proofErr w:type="spellEnd"/>
      <w:r w:rsidR="009D4C8E">
        <w:rPr>
          <w:rFonts w:ascii="Times New Roman" w:hAnsi="Times New Roman" w:cs="Times New Roman"/>
          <w:color w:val="333333"/>
          <w:sz w:val="28"/>
          <w:szCs w:val="28"/>
        </w:rPr>
        <w:t>,</w:t>
      </w:r>
      <w:r w:rsidR="00282BD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and 3</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rd</w:t>
      </w:r>
      <w:proofErr w:type="spellEnd"/>
      <w:r w:rsidR="00282BD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grades and</w:t>
      </w:r>
    </w:p>
    <w:p w14:paraId="7554E074" w14:textId="77777777" w:rsidR="009F6504" w:rsidRDefault="009F6504">
      <w:pPr>
        <w:widowControl w:val="0"/>
        <w:autoSpaceDE w:val="0"/>
        <w:autoSpaceDN w:val="0"/>
        <w:adjustRightInd w:val="0"/>
        <w:spacing w:after="0" w:line="1" w:lineRule="exact"/>
        <w:rPr>
          <w:rFonts w:ascii="Times New Roman" w:hAnsi="Times New Roman" w:cs="Times New Roman"/>
          <w:sz w:val="24"/>
          <w:szCs w:val="24"/>
        </w:rPr>
      </w:pPr>
    </w:p>
    <w:p w14:paraId="5433C3C4" w14:textId="77777777" w:rsidR="009F6504" w:rsidRDefault="00F02CD1">
      <w:pPr>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color w:val="333333"/>
          <w:sz w:val="24"/>
          <w:szCs w:val="24"/>
        </w:rPr>
        <w:t>Hail Holy Queen</w:t>
      </w:r>
    </w:p>
    <w:p w14:paraId="60EA1955"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0FDAB7A3" w14:textId="77777777" w:rsidR="009F6504" w:rsidRDefault="00F02CD1">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color w:val="333333"/>
          <w:sz w:val="24"/>
          <w:szCs w:val="24"/>
        </w:rPr>
        <w:t>Prayer to the Holy Spirit</w:t>
      </w:r>
      <w:bookmarkStart w:id="1" w:name="_GoBack"/>
      <w:bookmarkEnd w:id="1"/>
    </w:p>
    <w:p w14:paraId="54C38EF4"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6D4FFCF5" w14:textId="2197475C" w:rsidR="009F6504" w:rsidRDefault="00F02CD1">
      <w:pPr>
        <w:widowControl w:val="0"/>
        <w:autoSpaceDE w:val="0"/>
        <w:autoSpaceDN w:val="0"/>
        <w:adjustRightInd w:val="0"/>
        <w:spacing w:after="0" w:line="240" w:lineRule="auto"/>
        <w:ind w:left="3880"/>
        <w:rPr>
          <w:rFonts w:ascii="Times New Roman" w:hAnsi="Times New Roman" w:cs="Times New Roman"/>
          <w:color w:val="333333"/>
          <w:sz w:val="24"/>
          <w:szCs w:val="24"/>
        </w:rPr>
      </w:pPr>
      <w:r>
        <w:rPr>
          <w:rFonts w:ascii="Times New Roman" w:hAnsi="Times New Roman" w:cs="Times New Roman"/>
          <w:color w:val="333333"/>
          <w:sz w:val="24"/>
          <w:szCs w:val="24"/>
        </w:rPr>
        <w:t>Joyful Mysteries</w:t>
      </w:r>
    </w:p>
    <w:p w14:paraId="43994D98" w14:textId="77777777" w:rsidR="00282BDE" w:rsidRDefault="00282BDE">
      <w:pPr>
        <w:widowControl w:val="0"/>
        <w:autoSpaceDE w:val="0"/>
        <w:autoSpaceDN w:val="0"/>
        <w:adjustRightInd w:val="0"/>
        <w:spacing w:after="0" w:line="240" w:lineRule="auto"/>
        <w:ind w:left="3880"/>
        <w:rPr>
          <w:rFonts w:ascii="Times New Roman" w:hAnsi="Times New Roman" w:cs="Times New Roman"/>
          <w:sz w:val="24"/>
          <w:szCs w:val="24"/>
        </w:rPr>
      </w:pPr>
    </w:p>
    <w:p w14:paraId="30A8266F" w14:textId="77777777" w:rsidR="009F6504" w:rsidRDefault="009F6504">
      <w:pPr>
        <w:widowControl w:val="0"/>
        <w:autoSpaceDE w:val="0"/>
        <w:autoSpaceDN w:val="0"/>
        <w:adjustRightInd w:val="0"/>
        <w:spacing w:after="0" w:line="47" w:lineRule="exact"/>
        <w:rPr>
          <w:rFonts w:ascii="Times New Roman" w:hAnsi="Times New Roman" w:cs="Times New Roman"/>
          <w:sz w:val="24"/>
          <w:szCs w:val="24"/>
        </w:rPr>
      </w:pPr>
    </w:p>
    <w:p w14:paraId="3DD74BAA" w14:textId="503FDCF3" w:rsidR="009F6504" w:rsidRDefault="00F02CD1">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color w:val="333333"/>
          <w:sz w:val="27"/>
          <w:szCs w:val="27"/>
        </w:rPr>
        <w:t>5</w:t>
      </w:r>
      <w:r>
        <w:rPr>
          <w:rFonts w:ascii="Arial" w:hAnsi="Arial" w:cs="Arial"/>
          <w:b/>
          <w:bCs/>
          <w:color w:val="333333"/>
          <w:sz w:val="27"/>
          <w:szCs w:val="27"/>
        </w:rPr>
        <w:t>​</w:t>
      </w:r>
      <w:proofErr w:type="spellStart"/>
      <w:r>
        <w:rPr>
          <w:rFonts w:ascii="Times New Roman" w:hAnsi="Times New Roman" w:cs="Times New Roman"/>
          <w:b/>
          <w:bCs/>
          <w:color w:val="333333"/>
          <w:sz w:val="32"/>
          <w:szCs w:val="32"/>
          <w:vertAlign w:val="superscript"/>
        </w:rPr>
        <w:t>th</w:t>
      </w:r>
      <w:proofErr w:type="spellEnd"/>
      <w:r w:rsidR="00282BDE">
        <w:rPr>
          <w:rFonts w:ascii="Times New Roman" w:hAnsi="Times New Roman" w:cs="Times New Roman"/>
          <w:b/>
          <w:bCs/>
          <w:color w:val="333333"/>
          <w:sz w:val="32"/>
          <w:szCs w:val="32"/>
          <w:vertAlign w:val="superscript"/>
        </w:rPr>
        <w:t xml:space="preserve"> </w:t>
      </w:r>
      <w:r>
        <w:rPr>
          <w:rFonts w:ascii="Times New Roman" w:hAnsi="Times New Roman" w:cs="Times New Roman"/>
          <w:b/>
          <w:bCs/>
          <w:color w:val="333333"/>
          <w:sz w:val="27"/>
          <w:szCs w:val="27"/>
        </w:rPr>
        <w:t>Grade</w:t>
      </w:r>
    </w:p>
    <w:p w14:paraId="077E7C59" w14:textId="14750054" w:rsidR="009F6504" w:rsidRDefault="00F02CD1">
      <w:pPr>
        <w:widowControl w:val="0"/>
        <w:autoSpaceDE w:val="0"/>
        <w:autoSpaceDN w:val="0"/>
        <w:adjustRightInd w:val="0"/>
        <w:spacing w:after="0" w:line="233" w:lineRule="auto"/>
        <w:ind w:left="2360"/>
        <w:rPr>
          <w:rFonts w:ascii="Times New Roman" w:hAnsi="Times New Roman" w:cs="Times New Roman"/>
          <w:sz w:val="24"/>
          <w:szCs w:val="24"/>
        </w:rPr>
      </w:pPr>
      <w:r>
        <w:rPr>
          <w:rFonts w:ascii="Times New Roman" w:hAnsi="Times New Roman" w:cs="Times New Roman"/>
          <w:color w:val="333333"/>
          <w:sz w:val="24"/>
          <w:szCs w:val="24"/>
        </w:rPr>
        <w:t>All the above from 1</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st</w:t>
      </w:r>
      <w:proofErr w:type="spellEnd"/>
      <w:r>
        <w:rPr>
          <w:rFonts w:ascii="Times New Roman" w:hAnsi="Times New Roman" w:cs="Times New Roman"/>
          <w:color w:val="333333"/>
          <w:sz w:val="24"/>
          <w:szCs w:val="24"/>
        </w:rPr>
        <w:t>,</w:t>
      </w:r>
      <w:r w:rsidR="000702A7">
        <w:rPr>
          <w:rFonts w:ascii="Times New Roman" w:hAnsi="Times New Roman" w:cs="Times New Roman"/>
          <w:color w:val="333333"/>
          <w:sz w:val="24"/>
          <w:szCs w:val="24"/>
        </w:rPr>
        <w:t xml:space="preserve"> </w:t>
      </w:r>
      <w:r>
        <w:rPr>
          <w:rFonts w:ascii="Times New Roman" w:hAnsi="Times New Roman" w:cs="Times New Roman"/>
          <w:color w:val="333333"/>
          <w:sz w:val="24"/>
          <w:szCs w:val="24"/>
        </w:rPr>
        <w:t>2</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nd</w:t>
      </w:r>
      <w:proofErr w:type="spellEnd"/>
      <w:r>
        <w:rPr>
          <w:rFonts w:ascii="Times New Roman" w:hAnsi="Times New Roman" w:cs="Times New Roman"/>
          <w:color w:val="333333"/>
          <w:sz w:val="24"/>
          <w:szCs w:val="24"/>
        </w:rPr>
        <w:t>,</w:t>
      </w:r>
      <w:r w:rsidR="000702A7">
        <w:rPr>
          <w:rFonts w:ascii="Times New Roman" w:hAnsi="Times New Roman" w:cs="Times New Roman"/>
          <w:color w:val="333333"/>
          <w:sz w:val="24"/>
          <w:szCs w:val="24"/>
        </w:rPr>
        <w:t xml:space="preserve"> </w:t>
      </w:r>
      <w:r>
        <w:rPr>
          <w:rFonts w:ascii="Times New Roman" w:hAnsi="Times New Roman" w:cs="Times New Roman"/>
          <w:color w:val="333333"/>
          <w:sz w:val="24"/>
          <w:szCs w:val="24"/>
        </w:rPr>
        <w:t>3</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rd</w:t>
      </w:r>
      <w:proofErr w:type="spellEnd"/>
      <w:r w:rsidR="000702A7">
        <w:rPr>
          <w:rFonts w:ascii="Times New Roman" w:hAnsi="Times New Roman" w:cs="Times New Roman"/>
          <w:color w:val="333333"/>
          <w:sz w:val="28"/>
          <w:szCs w:val="28"/>
        </w:rPr>
        <w:t>,</w:t>
      </w:r>
      <w:r w:rsidR="000702A7">
        <w:rPr>
          <w:rFonts w:ascii="Times New Roman" w:hAnsi="Times New Roman" w:cs="Times New Roman"/>
          <w:color w:val="333333"/>
          <w:sz w:val="28"/>
          <w:szCs w:val="28"/>
          <w:vertAlign w:val="superscript"/>
        </w:rPr>
        <w:t xml:space="preserve"> </w:t>
      </w:r>
      <w:r w:rsidR="00282BD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and 4</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th</w:t>
      </w:r>
      <w:proofErr w:type="spellEnd"/>
      <w:r w:rsidR="00282BDE">
        <w:rPr>
          <w:rFonts w:ascii="Times New Roman" w:hAnsi="Times New Roman" w:cs="Times New Roman"/>
          <w:color w:val="333333"/>
          <w:sz w:val="28"/>
          <w:szCs w:val="28"/>
          <w:vertAlign w:val="superscript"/>
        </w:rPr>
        <w:t xml:space="preserve"> </w:t>
      </w:r>
      <w:r w:rsidR="000702A7">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grades and</w:t>
      </w:r>
    </w:p>
    <w:p w14:paraId="1A750FAB" w14:textId="77777777" w:rsidR="009F6504" w:rsidRDefault="009F6504">
      <w:pPr>
        <w:widowControl w:val="0"/>
        <w:autoSpaceDE w:val="0"/>
        <w:autoSpaceDN w:val="0"/>
        <w:adjustRightInd w:val="0"/>
        <w:spacing w:after="0" w:line="1" w:lineRule="exact"/>
        <w:rPr>
          <w:rFonts w:ascii="Times New Roman" w:hAnsi="Times New Roman" w:cs="Times New Roman"/>
          <w:sz w:val="24"/>
          <w:szCs w:val="24"/>
        </w:rPr>
      </w:pPr>
    </w:p>
    <w:p w14:paraId="17E6C27B" w14:textId="77777777" w:rsidR="009F6504" w:rsidRDefault="00F02CD1">
      <w:pPr>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color w:val="333333"/>
          <w:sz w:val="24"/>
          <w:szCs w:val="24"/>
        </w:rPr>
        <w:t>Sorrowful Mysteries</w:t>
      </w:r>
    </w:p>
    <w:p w14:paraId="0ABF945F"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72ABB003" w14:textId="77777777" w:rsidR="009F6504" w:rsidRDefault="00F02CD1">
      <w:pPr>
        <w:widowControl w:val="0"/>
        <w:autoSpaceDE w:val="0"/>
        <w:autoSpaceDN w:val="0"/>
        <w:adjustRightInd w:val="0"/>
        <w:spacing w:after="0" w:line="240" w:lineRule="auto"/>
        <w:ind w:left="3760"/>
        <w:rPr>
          <w:rFonts w:ascii="Times New Roman" w:hAnsi="Times New Roman" w:cs="Times New Roman"/>
          <w:sz w:val="24"/>
          <w:szCs w:val="24"/>
        </w:rPr>
      </w:pPr>
      <w:r>
        <w:rPr>
          <w:rFonts w:ascii="Times New Roman" w:hAnsi="Times New Roman" w:cs="Times New Roman"/>
          <w:color w:val="333333"/>
          <w:sz w:val="24"/>
          <w:szCs w:val="24"/>
        </w:rPr>
        <w:t>Glorious Mysteries</w:t>
      </w:r>
    </w:p>
    <w:p w14:paraId="3F8C6970"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08B5BB64" w14:textId="62462DD3" w:rsidR="009F6504" w:rsidRDefault="00F02CD1">
      <w:pPr>
        <w:widowControl w:val="0"/>
        <w:autoSpaceDE w:val="0"/>
        <w:autoSpaceDN w:val="0"/>
        <w:adjustRightInd w:val="0"/>
        <w:spacing w:after="0" w:line="240" w:lineRule="auto"/>
        <w:ind w:left="3700"/>
        <w:rPr>
          <w:rFonts w:ascii="Times New Roman" w:hAnsi="Times New Roman" w:cs="Times New Roman"/>
          <w:color w:val="333333"/>
          <w:sz w:val="24"/>
          <w:szCs w:val="24"/>
        </w:rPr>
      </w:pPr>
      <w:r>
        <w:rPr>
          <w:rFonts w:ascii="Times New Roman" w:hAnsi="Times New Roman" w:cs="Times New Roman"/>
          <w:color w:val="333333"/>
          <w:sz w:val="24"/>
          <w:szCs w:val="24"/>
        </w:rPr>
        <w:t>Luminous Mysteries</w:t>
      </w:r>
    </w:p>
    <w:p w14:paraId="3958E007" w14:textId="77777777" w:rsidR="00282BDE" w:rsidRDefault="00282BDE">
      <w:pPr>
        <w:widowControl w:val="0"/>
        <w:autoSpaceDE w:val="0"/>
        <w:autoSpaceDN w:val="0"/>
        <w:adjustRightInd w:val="0"/>
        <w:spacing w:after="0" w:line="240" w:lineRule="auto"/>
        <w:ind w:left="3700"/>
        <w:rPr>
          <w:rFonts w:ascii="Times New Roman" w:hAnsi="Times New Roman" w:cs="Times New Roman"/>
          <w:sz w:val="24"/>
          <w:szCs w:val="24"/>
        </w:rPr>
      </w:pPr>
    </w:p>
    <w:p w14:paraId="3EE2ACAA" w14:textId="77777777" w:rsidR="009F6504" w:rsidRDefault="009F6504">
      <w:pPr>
        <w:widowControl w:val="0"/>
        <w:autoSpaceDE w:val="0"/>
        <w:autoSpaceDN w:val="0"/>
        <w:adjustRightInd w:val="0"/>
        <w:spacing w:after="0" w:line="47" w:lineRule="exact"/>
        <w:rPr>
          <w:rFonts w:ascii="Times New Roman" w:hAnsi="Times New Roman" w:cs="Times New Roman"/>
          <w:sz w:val="24"/>
          <w:szCs w:val="24"/>
        </w:rPr>
      </w:pPr>
    </w:p>
    <w:p w14:paraId="1906DE96" w14:textId="0860DB49" w:rsidR="009F6504" w:rsidRDefault="00F02CD1">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color w:val="333333"/>
          <w:sz w:val="27"/>
          <w:szCs w:val="27"/>
        </w:rPr>
        <w:t>6</w:t>
      </w:r>
      <w:r>
        <w:rPr>
          <w:rFonts w:ascii="Arial" w:hAnsi="Arial" w:cs="Arial"/>
          <w:b/>
          <w:bCs/>
          <w:color w:val="333333"/>
          <w:sz w:val="27"/>
          <w:szCs w:val="27"/>
        </w:rPr>
        <w:t>​</w:t>
      </w:r>
      <w:proofErr w:type="spellStart"/>
      <w:r>
        <w:rPr>
          <w:rFonts w:ascii="Times New Roman" w:hAnsi="Times New Roman" w:cs="Times New Roman"/>
          <w:b/>
          <w:bCs/>
          <w:color w:val="333333"/>
          <w:sz w:val="32"/>
          <w:szCs w:val="32"/>
          <w:vertAlign w:val="superscript"/>
        </w:rPr>
        <w:t>th</w:t>
      </w:r>
      <w:proofErr w:type="spellEnd"/>
      <w:r w:rsidR="00282BDE">
        <w:rPr>
          <w:rFonts w:ascii="Times New Roman" w:hAnsi="Times New Roman" w:cs="Times New Roman"/>
          <w:b/>
          <w:bCs/>
          <w:color w:val="333333"/>
          <w:sz w:val="32"/>
          <w:szCs w:val="32"/>
          <w:vertAlign w:val="superscript"/>
        </w:rPr>
        <w:t xml:space="preserve"> </w:t>
      </w:r>
      <w:r>
        <w:rPr>
          <w:rFonts w:ascii="Times New Roman" w:hAnsi="Times New Roman" w:cs="Times New Roman"/>
          <w:b/>
          <w:bCs/>
          <w:color w:val="333333"/>
          <w:sz w:val="27"/>
          <w:szCs w:val="27"/>
        </w:rPr>
        <w:t>Grade</w:t>
      </w:r>
    </w:p>
    <w:p w14:paraId="3795D864" w14:textId="07B3D367" w:rsidR="009F6504" w:rsidRDefault="00F02CD1">
      <w:pPr>
        <w:widowControl w:val="0"/>
        <w:autoSpaceDE w:val="0"/>
        <w:autoSpaceDN w:val="0"/>
        <w:adjustRightInd w:val="0"/>
        <w:spacing w:after="0" w:line="233" w:lineRule="auto"/>
        <w:ind w:left="2200"/>
        <w:rPr>
          <w:rFonts w:ascii="Times New Roman" w:hAnsi="Times New Roman" w:cs="Times New Roman"/>
          <w:sz w:val="24"/>
          <w:szCs w:val="24"/>
        </w:rPr>
      </w:pPr>
      <w:r>
        <w:rPr>
          <w:rFonts w:ascii="Times New Roman" w:hAnsi="Times New Roman" w:cs="Times New Roman"/>
          <w:color w:val="333333"/>
          <w:sz w:val="24"/>
          <w:szCs w:val="24"/>
        </w:rPr>
        <w:t>All the above from 1</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st</w:t>
      </w:r>
      <w:proofErr w:type="spellEnd"/>
      <w:r>
        <w:rPr>
          <w:rFonts w:ascii="Times New Roman" w:hAnsi="Times New Roman" w:cs="Times New Roman"/>
          <w:color w:val="333333"/>
          <w:sz w:val="24"/>
          <w:szCs w:val="24"/>
        </w:rPr>
        <w:t>,</w:t>
      </w:r>
      <w:r w:rsidR="000702A7">
        <w:rPr>
          <w:rFonts w:ascii="Times New Roman" w:hAnsi="Times New Roman" w:cs="Times New Roman"/>
          <w:color w:val="333333"/>
          <w:sz w:val="24"/>
          <w:szCs w:val="24"/>
        </w:rPr>
        <w:t xml:space="preserve"> </w:t>
      </w:r>
      <w:r>
        <w:rPr>
          <w:rFonts w:ascii="Times New Roman" w:hAnsi="Times New Roman" w:cs="Times New Roman"/>
          <w:color w:val="333333"/>
          <w:sz w:val="24"/>
          <w:szCs w:val="24"/>
        </w:rPr>
        <w:t>2</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nd</w:t>
      </w:r>
      <w:proofErr w:type="spellEnd"/>
      <w:r>
        <w:rPr>
          <w:rFonts w:ascii="Times New Roman" w:hAnsi="Times New Roman" w:cs="Times New Roman"/>
          <w:color w:val="333333"/>
          <w:sz w:val="24"/>
          <w:szCs w:val="24"/>
        </w:rPr>
        <w:t>,</w:t>
      </w:r>
      <w:r w:rsidR="000702A7">
        <w:rPr>
          <w:rFonts w:ascii="Times New Roman" w:hAnsi="Times New Roman" w:cs="Times New Roman"/>
          <w:color w:val="333333"/>
          <w:sz w:val="24"/>
          <w:szCs w:val="24"/>
        </w:rPr>
        <w:t xml:space="preserve"> </w:t>
      </w:r>
      <w:r>
        <w:rPr>
          <w:rFonts w:ascii="Times New Roman" w:hAnsi="Times New Roman" w:cs="Times New Roman"/>
          <w:color w:val="333333"/>
          <w:sz w:val="24"/>
          <w:szCs w:val="24"/>
        </w:rPr>
        <w:t>3</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rd</w:t>
      </w:r>
      <w:proofErr w:type="spellEnd"/>
      <w:r w:rsidR="000702A7">
        <w:rPr>
          <w:rFonts w:ascii="Times New Roman" w:hAnsi="Times New Roman" w:cs="Times New Roman"/>
          <w:color w:val="333333"/>
          <w:sz w:val="28"/>
          <w:szCs w:val="28"/>
        </w:rPr>
        <w:t xml:space="preserve">, </w:t>
      </w:r>
      <w:r>
        <w:rPr>
          <w:rFonts w:ascii="Times New Roman" w:hAnsi="Times New Roman" w:cs="Times New Roman"/>
          <w:color w:val="333333"/>
          <w:sz w:val="24"/>
          <w:szCs w:val="24"/>
        </w:rPr>
        <w:t>4</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th</w:t>
      </w:r>
      <w:proofErr w:type="spellEnd"/>
      <w:r w:rsidR="000702A7">
        <w:rPr>
          <w:rFonts w:ascii="Times New Roman" w:hAnsi="Times New Roman" w:cs="Times New Roman"/>
          <w:color w:val="333333"/>
          <w:sz w:val="28"/>
          <w:szCs w:val="28"/>
        </w:rPr>
        <w:t>,</w:t>
      </w:r>
      <w:r w:rsidR="00282BD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and 5</w:t>
      </w:r>
      <w:r>
        <w:rPr>
          <w:rFonts w:ascii="Arial" w:hAnsi="Arial" w:cs="Arial"/>
          <w:color w:val="333333"/>
          <w:sz w:val="24"/>
          <w:szCs w:val="24"/>
        </w:rPr>
        <w:t>​</w:t>
      </w:r>
      <w:proofErr w:type="spellStart"/>
      <w:r>
        <w:rPr>
          <w:rFonts w:ascii="Times New Roman" w:hAnsi="Times New Roman" w:cs="Times New Roman"/>
          <w:color w:val="333333"/>
          <w:sz w:val="28"/>
          <w:szCs w:val="28"/>
          <w:vertAlign w:val="superscript"/>
        </w:rPr>
        <w:t>th</w:t>
      </w:r>
      <w:proofErr w:type="spellEnd"/>
      <w:r w:rsidR="00282BDE">
        <w:rPr>
          <w:rFonts w:ascii="Times New Roman" w:hAnsi="Times New Roman" w:cs="Times New Roman"/>
          <w:color w:val="333333"/>
          <w:sz w:val="28"/>
          <w:szCs w:val="28"/>
          <w:vertAlign w:val="superscript"/>
        </w:rPr>
        <w:t xml:space="preserve"> </w:t>
      </w:r>
      <w:r>
        <w:rPr>
          <w:rFonts w:ascii="Times New Roman" w:hAnsi="Times New Roman" w:cs="Times New Roman"/>
          <w:color w:val="333333"/>
          <w:sz w:val="24"/>
          <w:szCs w:val="24"/>
        </w:rPr>
        <w:t>grades and</w:t>
      </w:r>
    </w:p>
    <w:p w14:paraId="0A9B3B24" w14:textId="77777777" w:rsidR="009F6504" w:rsidRDefault="009F6504">
      <w:pPr>
        <w:widowControl w:val="0"/>
        <w:autoSpaceDE w:val="0"/>
        <w:autoSpaceDN w:val="0"/>
        <w:adjustRightInd w:val="0"/>
        <w:spacing w:after="0" w:line="1" w:lineRule="exact"/>
        <w:rPr>
          <w:rFonts w:ascii="Times New Roman" w:hAnsi="Times New Roman" w:cs="Times New Roman"/>
          <w:sz w:val="24"/>
          <w:szCs w:val="24"/>
        </w:rPr>
      </w:pPr>
    </w:p>
    <w:p w14:paraId="00387A25" w14:textId="77777777" w:rsidR="009F6504" w:rsidRDefault="00F02CD1">
      <w:pPr>
        <w:widowControl w:val="0"/>
        <w:autoSpaceDE w:val="0"/>
        <w:autoSpaceDN w:val="0"/>
        <w:adjustRightInd w:val="0"/>
        <w:spacing w:after="0" w:line="240" w:lineRule="auto"/>
        <w:ind w:left="3960"/>
        <w:rPr>
          <w:rFonts w:ascii="Times New Roman" w:hAnsi="Times New Roman" w:cs="Times New Roman"/>
          <w:sz w:val="24"/>
          <w:szCs w:val="24"/>
        </w:rPr>
      </w:pPr>
      <w:r>
        <w:rPr>
          <w:rFonts w:ascii="Times New Roman" w:hAnsi="Times New Roman" w:cs="Times New Roman"/>
          <w:color w:val="333333"/>
          <w:sz w:val="24"/>
          <w:szCs w:val="24"/>
        </w:rPr>
        <w:t>The Memorare</w:t>
      </w:r>
    </w:p>
    <w:p w14:paraId="11B29B69" w14:textId="77777777" w:rsidR="009F6504" w:rsidRDefault="009F6504">
      <w:pPr>
        <w:widowControl w:val="0"/>
        <w:autoSpaceDE w:val="0"/>
        <w:autoSpaceDN w:val="0"/>
        <w:adjustRightInd w:val="0"/>
        <w:spacing w:after="0" w:line="9" w:lineRule="exact"/>
        <w:rPr>
          <w:rFonts w:ascii="Times New Roman" w:hAnsi="Times New Roman" w:cs="Times New Roman"/>
          <w:sz w:val="24"/>
          <w:szCs w:val="24"/>
        </w:rPr>
      </w:pPr>
    </w:p>
    <w:p w14:paraId="0C00C6F1" w14:textId="1F7AF10C" w:rsidR="009F6504" w:rsidRDefault="00F02CD1">
      <w:pPr>
        <w:widowControl w:val="0"/>
        <w:autoSpaceDE w:val="0"/>
        <w:autoSpaceDN w:val="0"/>
        <w:adjustRightInd w:val="0"/>
        <w:spacing w:after="0" w:line="240" w:lineRule="auto"/>
        <w:ind w:left="3540"/>
        <w:rPr>
          <w:rFonts w:ascii="Times New Roman" w:hAnsi="Times New Roman" w:cs="Times New Roman"/>
          <w:color w:val="333333"/>
          <w:sz w:val="24"/>
          <w:szCs w:val="24"/>
        </w:rPr>
      </w:pPr>
      <w:r>
        <w:rPr>
          <w:rFonts w:ascii="Times New Roman" w:hAnsi="Times New Roman" w:cs="Times New Roman"/>
          <w:color w:val="333333"/>
          <w:sz w:val="24"/>
          <w:szCs w:val="24"/>
        </w:rPr>
        <w:t>All Prayers of the Mass</w:t>
      </w:r>
    </w:p>
    <w:p w14:paraId="4A7E1706" w14:textId="77777777" w:rsidR="00282BDE" w:rsidRDefault="00282BDE">
      <w:pPr>
        <w:widowControl w:val="0"/>
        <w:autoSpaceDE w:val="0"/>
        <w:autoSpaceDN w:val="0"/>
        <w:adjustRightInd w:val="0"/>
        <w:spacing w:after="0" w:line="240" w:lineRule="auto"/>
        <w:ind w:left="3540"/>
        <w:rPr>
          <w:rFonts w:ascii="Times New Roman" w:hAnsi="Times New Roman" w:cs="Times New Roman"/>
          <w:sz w:val="24"/>
          <w:szCs w:val="24"/>
        </w:rPr>
      </w:pPr>
    </w:p>
    <w:p w14:paraId="14DCCB73" w14:textId="77777777" w:rsidR="009F6504" w:rsidRDefault="009F6504">
      <w:pPr>
        <w:widowControl w:val="0"/>
        <w:autoSpaceDE w:val="0"/>
        <w:autoSpaceDN w:val="0"/>
        <w:adjustRightInd w:val="0"/>
        <w:spacing w:after="0" w:line="47" w:lineRule="exact"/>
        <w:rPr>
          <w:rFonts w:ascii="Times New Roman" w:hAnsi="Times New Roman" w:cs="Times New Roman"/>
          <w:sz w:val="24"/>
          <w:szCs w:val="24"/>
        </w:rPr>
      </w:pPr>
    </w:p>
    <w:p w14:paraId="7575B3C7" w14:textId="4159453C" w:rsidR="009F6504" w:rsidRDefault="00F02CD1">
      <w:pPr>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color w:val="333333"/>
          <w:sz w:val="27"/>
          <w:szCs w:val="27"/>
        </w:rPr>
        <w:t>7</w:t>
      </w:r>
      <w:r>
        <w:rPr>
          <w:rFonts w:ascii="Arial" w:hAnsi="Arial" w:cs="Arial"/>
          <w:b/>
          <w:bCs/>
          <w:color w:val="333333"/>
          <w:sz w:val="27"/>
          <w:szCs w:val="27"/>
        </w:rPr>
        <w:t>​</w:t>
      </w:r>
      <w:proofErr w:type="spellStart"/>
      <w:r>
        <w:rPr>
          <w:rFonts w:ascii="Times New Roman" w:hAnsi="Times New Roman" w:cs="Times New Roman"/>
          <w:b/>
          <w:bCs/>
          <w:color w:val="333333"/>
          <w:sz w:val="32"/>
          <w:szCs w:val="32"/>
          <w:vertAlign w:val="superscript"/>
        </w:rPr>
        <w:t>th</w:t>
      </w:r>
      <w:proofErr w:type="spellEnd"/>
      <w:r w:rsidR="00282BDE">
        <w:rPr>
          <w:rFonts w:ascii="Times New Roman" w:hAnsi="Times New Roman" w:cs="Times New Roman"/>
          <w:b/>
          <w:bCs/>
          <w:color w:val="333333"/>
          <w:sz w:val="32"/>
          <w:szCs w:val="32"/>
          <w:vertAlign w:val="superscript"/>
        </w:rPr>
        <w:t xml:space="preserve"> </w:t>
      </w:r>
      <w:r>
        <w:rPr>
          <w:rFonts w:ascii="Times New Roman" w:hAnsi="Times New Roman" w:cs="Times New Roman"/>
          <w:b/>
          <w:bCs/>
          <w:color w:val="333333"/>
          <w:sz w:val="27"/>
          <w:szCs w:val="27"/>
        </w:rPr>
        <w:t>&amp; 8</w:t>
      </w:r>
      <w:r>
        <w:rPr>
          <w:rFonts w:ascii="Arial" w:hAnsi="Arial" w:cs="Arial"/>
          <w:b/>
          <w:bCs/>
          <w:color w:val="333333"/>
          <w:sz w:val="27"/>
          <w:szCs w:val="27"/>
        </w:rPr>
        <w:t>​</w:t>
      </w:r>
      <w:proofErr w:type="spellStart"/>
      <w:r>
        <w:rPr>
          <w:rFonts w:ascii="Times New Roman" w:hAnsi="Times New Roman" w:cs="Times New Roman"/>
          <w:b/>
          <w:bCs/>
          <w:color w:val="333333"/>
          <w:sz w:val="32"/>
          <w:szCs w:val="32"/>
          <w:vertAlign w:val="superscript"/>
        </w:rPr>
        <w:t>th</w:t>
      </w:r>
      <w:proofErr w:type="spellEnd"/>
      <w:r>
        <w:rPr>
          <w:rFonts w:ascii="Arial" w:hAnsi="Arial" w:cs="Arial"/>
          <w:b/>
          <w:bCs/>
          <w:color w:val="333333"/>
          <w:sz w:val="32"/>
          <w:szCs w:val="32"/>
          <w:vertAlign w:val="superscript"/>
        </w:rPr>
        <w:t>​</w:t>
      </w:r>
      <w:r w:rsidR="00282BDE">
        <w:rPr>
          <w:rFonts w:ascii="Arial" w:hAnsi="Arial" w:cs="Arial"/>
          <w:b/>
          <w:bCs/>
          <w:color w:val="333333"/>
          <w:sz w:val="32"/>
          <w:szCs w:val="32"/>
          <w:vertAlign w:val="superscript"/>
        </w:rPr>
        <w:t xml:space="preserve"> </w:t>
      </w:r>
      <w:r>
        <w:rPr>
          <w:rFonts w:ascii="Times New Roman" w:hAnsi="Times New Roman" w:cs="Times New Roman"/>
          <w:b/>
          <w:bCs/>
          <w:color w:val="333333"/>
          <w:sz w:val="27"/>
          <w:szCs w:val="27"/>
        </w:rPr>
        <w:t>Grade</w:t>
      </w:r>
      <w:r>
        <w:rPr>
          <w:rFonts w:ascii="Arial" w:hAnsi="Arial" w:cs="Arial"/>
          <w:b/>
          <w:bCs/>
          <w:color w:val="333333"/>
          <w:sz w:val="27"/>
          <w:szCs w:val="27"/>
        </w:rPr>
        <w:t>​</w:t>
      </w:r>
      <w:r>
        <w:rPr>
          <w:rFonts w:ascii="Times New Roman" w:hAnsi="Times New Roman" w:cs="Times New Roman"/>
          <w:color w:val="333333"/>
          <w:sz w:val="27"/>
          <w:szCs w:val="27"/>
        </w:rPr>
        <w:t>s</w:t>
      </w:r>
    </w:p>
    <w:p w14:paraId="3F7EC3BF" w14:textId="77777777" w:rsidR="009F6504" w:rsidRDefault="009F6504">
      <w:pPr>
        <w:widowControl w:val="0"/>
        <w:autoSpaceDE w:val="0"/>
        <w:autoSpaceDN w:val="0"/>
        <w:adjustRightInd w:val="0"/>
        <w:spacing w:after="0" w:line="20" w:lineRule="exact"/>
        <w:rPr>
          <w:rFonts w:ascii="Times New Roman" w:hAnsi="Times New Roman" w:cs="Times New Roman"/>
          <w:sz w:val="24"/>
          <w:szCs w:val="24"/>
        </w:rPr>
      </w:pPr>
    </w:p>
    <w:p w14:paraId="7D285C5C" w14:textId="5B65BF24" w:rsidR="009F6504" w:rsidRDefault="00F02CD1">
      <w:pPr>
        <w:widowControl w:val="0"/>
        <w:overflowPunct w:val="0"/>
        <w:autoSpaceDE w:val="0"/>
        <w:autoSpaceDN w:val="0"/>
        <w:adjustRightInd w:val="0"/>
        <w:spacing w:after="0" w:line="252" w:lineRule="auto"/>
        <w:ind w:left="20" w:right="20"/>
        <w:jc w:val="center"/>
        <w:rPr>
          <w:rFonts w:ascii="Times New Roman" w:hAnsi="Times New Roman" w:cs="Times New Roman"/>
          <w:sz w:val="24"/>
          <w:szCs w:val="24"/>
        </w:rPr>
      </w:pPr>
      <w:r>
        <w:rPr>
          <w:rFonts w:ascii="Times New Roman" w:hAnsi="Times New Roman" w:cs="Times New Roman"/>
          <w:color w:val="333333"/>
        </w:rPr>
        <w:t xml:space="preserve">Students should be </w:t>
      </w:r>
      <w:r>
        <w:rPr>
          <w:rFonts w:ascii="Arial" w:hAnsi="Arial" w:cs="Arial"/>
          <w:color w:val="333333"/>
          <w:u w:val="single"/>
        </w:rPr>
        <w:t>​</w:t>
      </w:r>
      <w:r>
        <w:rPr>
          <w:rFonts w:ascii="Times New Roman" w:hAnsi="Times New Roman" w:cs="Times New Roman"/>
          <w:color w:val="333333"/>
          <w:u w:val="single"/>
        </w:rPr>
        <w:t>proficient</w:t>
      </w:r>
      <w:r>
        <w:rPr>
          <w:rFonts w:ascii="Arial" w:hAnsi="Arial" w:cs="Arial"/>
          <w:color w:val="333333"/>
        </w:rPr>
        <w:t>​</w:t>
      </w:r>
      <w:r w:rsidR="00282BDE">
        <w:rPr>
          <w:rFonts w:ascii="Arial" w:hAnsi="Arial" w:cs="Arial"/>
          <w:color w:val="333333"/>
        </w:rPr>
        <w:t xml:space="preserve"> </w:t>
      </w:r>
      <w:r>
        <w:rPr>
          <w:rFonts w:ascii="Times New Roman" w:hAnsi="Times New Roman" w:cs="Times New Roman"/>
          <w:color w:val="333333"/>
        </w:rPr>
        <w:t>at all above prayers.</w:t>
      </w:r>
      <w:r w:rsidR="000702A7">
        <w:rPr>
          <w:rFonts w:ascii="Times New Roman" w:hAnsi="Times New Roman" w:cs="Times New Roman"/>
          <w:color w:val="333333"/>
        </w:rPr>
        <w:t xml:space="preserve">  </w:t>
      </w:r>
      <w:r>
        <w:rPr>
          <w:rFonts w:ascii="Arial" w:hAnsi="Arial" w:cs="Arial"/>
          <w:color w:val="333333"/>
        </w:rPr>
        <w:t>​</w:t>
      </w:r>
      <w:r>
        <w:rPr>
          <w:rFonts w:ascii="Arial" w:hAnsi="Arial" w:cs="Arial"/>
          <w:color w:val="333333"/>
          <w:sz w:val="24"/>
          <w:szCs w:val="24"/>
        </w:rPr>
        <w:t>​</w:t>
      </w:r>
      <w:r>
        <w:rPr>
          <w:rFonts w:ascii="Times New Roman" w:hAnsi="Times New Roman" w:cs="Times New Roman"/>
          <w:color w:val="333333"/>
        </w:rPr>
        <w:t>By the end of 8</w:t>
      </w:r>
      <w:r>
        <w:rPr>
          <w:rFonts w:ascii="Arial" w:hAnsi="Arial" w:cs="Arial"/>
          <w:color w:val="333333"/>
        </w:rPr>
        <w:t>​</w:t>
      </w:r>
      <w:proofErr w:type="spellStart"/>
      <w:r>
        <w:rPr>
          <w:rFonts w:ascii="Times New Roman" w:hAnsi="Times New Roman" w:cs="Times New Roman"/>
          <w:color w:val="333333"/>
          <w:sz w:val="26"/>
          <w:szCs w:val="26"/>
          <w:vertAlign w:val="superscript"/>
        </w:rPr>
        <w:t>th</w:t>
      </w:r>
      <w:proofErr w:type="spellEnd"/>
      <w:r w:rsidR="00282BDE">
        <w:rPr>
          <w:rFonts w:ascii="Times New Roman" w:hAnsi="Times New Roman" w:cs="Times New Roman"/>
          <w:color w:val="333333"/>
          <w:sz w:val="26"/>
          <w:szCs w:val="26"/>
          <w:vertAlign w:val="superscript"/>
        </w:rPr>
        <w:t xml:space="preserve"> </w:t>
      </w:r>
      <w:r>
        <w:rPr>
          <w:rFonts w:ascii="Times New Roman" w:hAnsi="Times New Roman" w:cs="Times New Roman"/>
          <w:color w:val="333333"/>
        </w:rPr>
        <w:t>Grade, students should also know the following: The Trinity, The Seven Sacraments, Great Commandment, Ten Commandments, Holy Days, Seasons of the Liturgical Calendar and their Colors, Beatitudes, Moral Virtues, Theological Virtues, Corporal Works of Mercy, Spiritual Works of Mercy, Gifts of the Holy Spirit, Fruits of the Holy Spirit and the Precepts of the Catholic Church.</w:t>
      </w:r>
    </w:p>
    <w:sectPr w:rsidR="009F6504" w:rsidSect="00282BDE">
      <w:pgSz w:w="12240" w:h="15840"/>
      <w:pgMar w:top="720" w:right="720" w:bottom="720" w:left="720" w:header="720" w:footer="720" w:gutter="0"/>
      <w:cols w:space="720" w:equalWidth="0">
        <w:col w:w="100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D1"/>
    <w:rsid w:val="000702A7"/>
    <w:rsid w:val="00282BDE"/>
    <w:rsid w:val="00584F41"/>
    <w:rsid w:val="009D4C8E"/>
    <w:rsid w:val="009F6504"/>
    <w:rsid w:val="00B524E3"/>
    <w:rsid w:val="00C42108"/>
    <w:rsid w:val="00F0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596EE"/>
  <w14:defaultImageDpi w14:val="0"/>
  <w15:docId w15:val="{AB1A5006-8F77-409F-9FBE-7C0A9496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Roberts</dc:creator>
  <cp:keywords/>
  <dc:description/>
  <cp:lastModifiedBy>Theresa Roberts</cp:lastModifiedBy>
  <cp:revision>7</cp:revision>
  <dcterms:created xsi:type="dcterms:W3CDTF">2019-04-24T14:26:00Z</dcterms:created>
  <dcterms:modified xsi:type="dcterms:W3CDTF">2019-04-24T14:30:00Z</dcterms:modified>
</cp:coreProperties>
</file>