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ma14="http://schemas.microsoft.com/office/mac/drawingml/2011/main" xmlns:pic="http://schemas.openxmlformats.org/drawingml/2006/picture" xmlns:a14="http://schemas.microsoft.com/office/drawing/2010/main" mc:Ignorable="w14 wp14">
  <w:body>
    <w:bookmarkStart w:name="OLE_LINK112" w:id="0"/>
    <w:bookmarkStart w:name="OLE_LINK113" w:id="1"/>
    <w:p w:rsidRPr="00E56E59" w:rsidR="00733B81" w:rsidP="00733B81" w:rsidRDefault="00733B81" w14:paraId="567E8805" w14:textId="77777777">
      <w:pPr>
        <w:rPr>
          <w:sz w:val="40"/>
          <w:szCs w:val="40"/>
        </w:rPr>
      </w:pPr>
      <w:r>
        <w:rPr>
          <w:noProof/>
        </w:rPr>
        <mc:AlternateContent>
          <mc:Choice Requires="wps">
            <w:drawing>
              <wp:anchor distT="0" distB="0" distL="114300" distR="114300" simplePos="0" relativeHeight="251664384" behindDoc="0" locked="0" layoutInCell="1" allowOverlap="1" wp14:anchorId="51E8541B" wp14:editId="58EF6E5E">
                <wp:simplePos x="0" y="0"/>
                <wp:positionH relativeFrom="column">
                  <wp:posOffset>0</wp:posOffset>
                </wp:positionH>
                <wp:positionV relativeFrom="paragraph">
                  <wp:posOffset>0</wp:posOffset>
                </wp:positionV>
                <wp:extent cx="4343400" cy="1028700"/>
                <wp:effectExtent l="25400" t="25400" r="25400" b="38100"/>
                <wp:wrapSquare wrapText="bothSides"/>
                <wp:docPr id="12" name="Text Box 12"/>
                <wp:cNvGraphicFramePr/>
                <a:graphic xmlns:a="http://schemas.openxmlformats.org/drawingml/2006/main">
                  <a:graphicData uri="http://schemas.microsoft.com/office/word/2010/wordprocessingShape">
                    <wps:wsp>
                      <wps:cNvSpPr txBox="1"/>
                      <wps:spPr>
                        <a:xfrm>
                          <a:off x="0" y="0"/>
                          <a:ext cx="4343400" cy="1028700"/>
                        </a:xfrm>
                        <a:prstGeom prst="rect">
                          <a:avLst/>
                        </a:prstGeom>
                        <a:no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0B0D4B" w:rsidR="00733B81" w:rsidP="00733B81" w:rsidRDefault="00733B81" w14:paraId="2E3B8CDB"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Pr="00733B81" w:rsidR="00733B81" w:rsidP="00733B81" w:rsidRDefault="00733B81" w14:paraId="3D977C62" w14:textId="6FB97C92">
                            <w:pPr>
                              <w:rPr>
                                <w:color w:val="1E8F9C"/>
                                <w:sz w:val="44"/>
                                <w:szCs w:val="44"/>
                              </w:rPr>
                            </w:pPr>
                            <w:r w:rsidRPr="00733B81">
                              <w:rPr>
                                <w:color w:val="1E8F9C"/>
                                <w:sz w:val="44"/>
                                <w:szCs w:val="44"/>
                              </w:rPr>
                              <w:t xml:space="preserve">Chapter </w:t>
                            </w:r>
                            <w:r w:rsidR="00451FF4">
                              <w:rPr>
                                <w:color w:val="1E8F9C"/>
                                <w:sz w:val="44"/>
                                <w:szCs w:val="44"/>
                              </w:rPr>
                              <w:t>27</w:t>
                            </w:r>
                            <w:r w:rsidRPr="00733B81">
                              <w:rPr>
                                <w:color w:val="1E8F9C"/>
                                <w:sz w:val="44"/>
                                <w:szCs w:val="44"/>
                              </w:rPr>
                              <w:t xml:space="preserve">: </w:t>
                            </w:r>
                            <w:r w:rsidR="00451FF4">
                              <w:rPr>
                                <w:color w:val="1E8F9C"/>
                                <w:sz w:val="44"/>
                                <w:szCs w:val="44"/>
                              </w:rPr>
                              <w:t>Jesus Comes to Us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2" style="position:absolute;margin-left:0;margin-top:0;width:342pt;height: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6" filled="f"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">
                <v:textbox>
                  <w:txbxContent>
                    <w:p w:rsidRPr="000B0D4B" w:rsidR="00733B81" w:rsidP="00733B81" w:rsidRDefault="00733B81" w14:paraId="2E3B8CDB" w14:textId="77777777">
                      <w:pPr>
                        <w:rPr>
                          <w:b/>
                          <w:color w:val="000000" w:themeColor="text1"/>
                          <w:sz w:val="28"/>
                          <w:szCs w:val="28"/>
                        </w:rPr>
                      </w:pPr>
                      <w:r w:rsidRPr="000B0D4B">
                        <w:rPr>
                          <w:b/>
                          <w:color w:val="000000" w:themeColor="text1"/>
                          <w:sz w:val="28"/>
                          <w:szCs w:val="28"/>
                        </w:rPr>
                        <w:t xml:space="preserve">CCD </w:t>
                      </w:r>
                      <w:r>
                        <w:rPr>
                          <w:b/>
                          <w:color w:val="000000" w:themeColor="text1"/>
                          <w:sz w:val="28"/>
                          <w:szCs w:val="28"/>
                        </w:rPr>
                        <w:t>GRADE 2</w:t>
                      </w:r>
                      <w:r w:rsidRPr="000B0D4B">
                        <w:rPr>
                          <w:b/>
                          <w:color w:val="000000" w:themeColor="text1"/>
                          <w:sz w:val="28"/>
                          <w:szCs w:val="28"/>
                        </w:rPr>
                        <w:t xml:space="preserve">: </w:t>
                      </w:r>
                      <w:r>
                        <w:rPr>
                          <w:b/>
                          <w:color w:val="000000" w:themeColor="text1"/>
                          <w:sz w:val="28"/>
                          <w:szCs w:val="28"/>
                        </w:rPr>
                        <w:t>JESUS OUR LIFE</w:t>
                      </w:r>
                    </w:p>
                    <w:p w:rsidRPr="00733B81" w:rsidR="00733B81" w:rsidP="00733B81" w:rsidRDefault="00733B81" w14:paraId="3D977C62" w14:textId="6FB97C92">
                      <w:pPr>
                        <w:rPr>
                          <w:color w:val="1E8F9C"/>
                          <w:sz w:val="44"/>
                          <w:szCs w:val="44"/>
                        </w:rPr>
                      </w:pPr>
                      <w:r w:rsidRPr="00733B81">
                        <w:rPr>
                          <w:color w:val="1E8F9C"/>
                          <w:sz w:val="44"/>
                          <w:szCs w:val="44"/>
                        </w:rPr>
                        <w:t xml:space="preserve">Chapter </w:t>
                      </w:r>
                      <w:r w:rsidR="00451FF4">
                        <w:rPr>
                          <w:color w:val="1E8F9C"/>
                          <w:sz w:val="44"/>
                          <w:szCs w:val="44"/>
                        </w:rPr>
                        <w:t>27</w:t>
                      </w:r>
                      <w:r w:rsidRPr="00733B81">
                        <w:rPr>
                          <w:color w:val="1E8F9C"/>
                          <w:sz w:val="44"/>
                          <w:szCs w:val="44"/>
                        </w:rPr>
                        <w:t xml:space="preserve">: </w:t>
                      </w:r>
                      <w:r w:rsidR="00451FF4">
                        <w:rPr>
                          <w:color w:val="1E8F9C"/>
                          <w:sz w:val="44"/>
                          <w:szCs w:val="44"/>
                        </w:rPr>
                        <w:t>Jesus Comes to Us</w:t>
                      </w:r>
                    </w:p>
                  </w:txbxContent>
                </v:textbox>
                <w10:wrap type="square"/>
              </v:shape>
            </w:pict>
          </mc:Fallback>
        </mc:AlternateContent>
      </w:r>
      <w:r>
        <w:rPr>
          <w:sz w:val="40"/>
          <w:szCs w:val="40"/>
        </w:rPr>
        <w:tab/>
      </w:r>
      <w:r>
        <w:rPr>
          <w:noProof/>
          <w:sz w:val="40"/>
          <w:szCs w:val="40"/>
        </w:rPr>
        <w:drawing>
          <wp:inline distT="0" distB="0" distL="0" distR="0" wp14:anchorId="7469EED3" wp14:editId="1EFC1D53">
            <wp:extent cx="778293" cy="102870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4-08-06 at 7.35.46 PM.png"/>
                    <pic:cNvPicPr/>
                  </pic:nvPicPr>
                  <pic:blipFill>
                    <a:blip r:embed="rId6">
                      <a:extLst>
                        <a:ext uri="{28A0092B-C50C-407E-A947-70E740481C1C}">
                          <a14:useLocalDpi xmlns:a14="http://schemas.microsoft.com/office/drawing/2010/main" val="0"/>
                        </a:ext>
                      </a:extLst>
                    </a:blip>
                    <a:stretch>
                      <a:fillRect/>
                    </a:stretch>
                  </pic:blipFill>
                  <pic:spPr>
                    <a:xfrm>
                      <a:off x="0" y="0"/>
                      <a:ext cx="778568" cy="1029063"/>
                    </a:xfrm>
                    <a:prstGeom prst="rect">
                      <a:avLst/>
                    </a:prstGeom>
                  </pic:spPr>
                </pic:pic>
              </a:graphicData>
            </a:graphic>
          </wp:inline>
        </w:drawing>
      </w:r>
    </w:p>
    <w:p w:rsidR="00733B81" w:rsidP="00733B81" w:rsidRDefault="00733B81" w14:paraId="4F351523" w14:textId="77777777">
      <w:pPr>
        <w:rPr>
          <w:sz w:val="36"/>
          <w:szCs w:val="36"/>
        </w:rPr>
      </w:pPr>
      <w:r>
        <w:rPr>
          <w:noProof/>
        </w:rPr>
        <mc:AlternateContent>
          <mc:Choice Requires="wps">
            <w:drawing>
              <wp:anchor distT="0" distB="0" distL="114300" distR="114300" simplePos="0" relativeHeight="251659264" behindDoc="0" locked="0" layoutInCell="1" allowOverlap="1" wp14:anchorId="48FDB89E" wp14:editId="48A05978">
                <wp:simplePos x="0" y="0"/>
                <wp:positionH relativeFrom="column">
                  <wp:posOffset>-4483100</wp:posOffset>
                </wp:positionH>
                <wp:positionV relativeFrom="paragraph">
                  <wp:posOffset>117475</wp:posOffset>
                </wp:positionV>
                <wp:extent cx="4343400" cy="274320"/>
                <wp:effectExtent l="25400" t="25400" r="25400" b="30480"/>
                <wp:wrapSquare wrapText="bothSides"/>
                <wp:docPr id="1" name="Text Box 1"/>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AA1AA6" w:rsidR="00733B81" w:rsidP="00733B81" w:rsidRDefault="00733B81" w14:paraId="416F5C08" w14:textId="77777777">
                            <w:pPr>
                              <w:rPr>
                                <w:color w:val="FFFFFF" w:themeColor="background1"/>
                                <w:sz w:val="28"/>
                                <w:szCs w:val="28"/>
                              </w:rPr>
                            </w:pPr>
                            <w:bookmarkStart w:name="OLE_LINK102" w:id="2"/>
                            <w:bookmarkStart w:name="OLE_LINK103" w:id="3"/>
                            <w:r w:rsidRPr="00AA1AA6">
                              <w:rPr>
                                <w:rFonts w:ascii="Wingdings" w:hAnsi="Wingdings"/>
                                <w:color w:val="FFFFFF" w:themeColor="background1"/>
                                <w:sz w:val="28"/>
                                <w:szCs w:val="28"/>
                              </w:rPr>
                              <w:t></w:t>
                            </w:r>
                            <w:bookmarkEnd w:id="2"/>
                            <w:bookmarkEnd w:id="3"/>
                            <w:r w:rsidRPr="00AA1AA6">
                              <w:rPr>
                                <w:color w:val="FFFFFF" w:themeColor="background1"/>
                                <w:sz w:val="28"/>
                                <w:szCs w:val="28"/>
                              </w:rPr>
                              <w:t xml:space="preserve"> PREPAR</w:t>
                            </w:r>
                            <w:r w:rsidR="004F213A">
                              <w:rPr>
                                <w:color w:val="FFFFFF" w:themeColor="background1"/>
                                <w:sz w:val="28"/>
                                <w:szCs w:val="28"/>
                              </w:rPr>
                              <w:t>A</w:t>
                            </w:r>
                            <w:r w:rsidRPr="00AA1AA6">
                              <w:rPr>
                                <w:color w:val="FFFFFF" w:themeColor="background1"/>
                                <w:sz w:val="28"/>
                                <w:szCs w:val="28"/>
                              </w:rPr>
                              <w:t>TION – How to Get Ready</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 style="position:absolute;margin-left:-353pt;margin-top:9.25pt;width:342pt;height:2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7"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">
                <v:textbox inset=",.72pt,,.72pt">
                  <w:txbxContent>
                    <w:p w:rsidRPr="00AA1AA6" w:rsidR="00733B81" w:rsidP="00733B81" w:rsidRDefault="00733B81" w14:paraId="416F5C08" w14:textId="77777777">
                      <w:pPr>
                        <w:rPr>
                          <w:color w:val="FFFFFF" w:themeColor="background1"/>
                          <w:sz w:val="28"/>
                          <w:szCs w:val="28"/>
                        </w:rPr>
                      </w:pPr>
                      <w:bookmarkStart w:name="OLE_LINK102" w:id="4"/>
                      <w:bookmarkStart w:name="OLE_LINK103" w:id="5"/>
                      <w:r w:rsidRPr="00AA1AA6">
                        <w:rPr>
                          <w:rFonts w:ascii="Wingdings" w:hAnsi="Wingdings"/>
                          <w:color w:val="FFFFFF" w:themeColor="background1"/>
                          <w:sz w:val="28"/>
                          <w:szCs w:val="28"/>
                        </w:rPr>
                        <w:t></w:t>
                      </w:r>
                      <w:bookmarkEnd w:id="4"/>
                      <w:bookmarkEnd w:id="5"/>
                      <w:r w:rsidRPr="00AA1AA6">
                        <w:rPr>
                          <w:color w:val="FFFFFF" w:themeColor="background1"/>
                          <w:sz w:val="28"/>
                          <w:szCs w:val="28"/>
                        </w:rPr>
                        <w:t xml:space="preserve"> PREPAR</w:t>
                      </w:r>
                      <w:r w:rsidR="004F213A">
                        <w:rPr>
                          <w:color w:val="FFFFFF" w:themeColor="background1"/>
                          <w:sz w:val="28"/>
                          <w:szCs w:val="28"/>
                        </w:rPr>
                        <w:t>A</w:t>
                      </w:r>
                      <w:r w:rsidRPr="00AA1AA6">
                        <w:rPr>
                          <w:color w:val="FFFFFF" w:themeColor="background1"/>
                          <w:sz w:val="28"/>
                          <w:szCs w:val="28"/>
                        </w:rPr>
                        <w:t>TION – How to Get Ready</w:t>
                      </w:r>
                    </w:p>
                  </w:txbxContent>
                </v:textbox>
                <w10:wrap type="square"/>
              </v:shape>
            </w:pict>
          </mc:Fallback>
        </mc:AlternateContent>
      </w:r>
    </w:p>
    <w:p w:rsidR="00733B81" w:rsidP="00733B81" w:rsidRDefault="00733B81" w14:paraId="4278BA14" w14:textId="77777777">
      <w:pPr>
        <w:rPr>
          <w:sz w:val="36"/>
          <w:szCs w:val="36"/>
        </w:rPr>
      </w:pPr>
    </w:p>
    <w:p w:rsidR="00733B81" w:rsidP="00733B81" w:rsidRDefault="00733B81" w14:paraId="2C876D5B" w14:textId="60A042A5">
      <w:pPr>
        <w:ind w:firstLine="720"/>
      </w:pPr>
      <w:r w:rsidR="1A5FD830">
        <w:rPr/>
        <w:t>Teacher’s Manu</w:t>
      </w:r>
      <w:r w:rsidR="1A5FD830">
        <w:rPr/>
        <w:t>a</w:t>
      </w:r>
      <w:r w:rsidR="1A5FD830">
        <w:rPr/>
        <w:t>l</w:t>
      </w:r>
      <w:r w:rsidR="1A5FD830">
        <w:rPr/>
        <w:t xml:space="preserve">: pp. </w:t>
      </w:r>
      <w:r w:rsidR="1A5FD830">
        <w:rPr/>
        <w:t>325-335</w:t>
      </w:r>
    </w:p>
    <w:p w:rsidRPr="00821E23" w:rsidR="00733B81" w:rsidP="00733B81" w:rsidRDefault="00733B81" w14:paraId="627AF899" w14:textId="47D2D500">
      <w:pPr>
        <w:ind w:left="720"/>
      </w:pPr>
      <w:r w:rsidRPr="00821E23">
        <w:t>Materials</w:t>
      </w:r>
      <w:r>
        <w:t xml:space="preserve">: </w:t>
      </w:r>
      <w:r w:rsidR="00CA4F4A">
        <w:t xml:space="preserve">Bible </w:t>
      </w:r>
      <w:r w:rsidR="00451FF4">
        <w:t xml:space="preserve">Mt 19:13-15 (Call of Children), </w:t>
      </w:r>
      <w:proofErr w:type="spellStart"/>
      <w:r w:rsidR="00451FF4">
        <w:t>Jn</w:t>
      </w:r>
      <w:proofErr w:type="spellEnd"/>
      <w:r w:rsidR="00451FF4">
        <w:t xml:space="preserve"> 6:35-56 (Bread of Life Discourse)</w:t>
      </w:r>
    </w:p>
    <w:p w:rsidR="00733B81" w:rsidP="00733B81" w:rsidRDefault="00733B81" w14:paraId="229FFCCC" w14:textId="77777777">
      <w:pPr>
        <w:rPr>
          <w:sz w:val="36"/>
          <w:szCs w:val="36"/>
        </w:rPr>
      </w:pPr>
      <w:r>
        <w:rPr>
          <w:noProof/>
        </w:rPr>
        <mc:AlternateContent>
          <mc:Choice Requires="wps">
            <w:drawing>
              <wp:anchor distT="0" distB="0" distL="114300" distR="114300" simplePos="0" relativeHeight="251660288" behindDoc="0" locked="0" layoutInCell="1" allowOverlap="1" wp14:anchorId="4A9522CA" wp14:editId="56648330">
                <wp:simplePos x="0" y="0"/>
                <wp:positionH relativeFrom="column">
                  <wp:posOffset>0</wp:posOffset>
                </wp:positionH>
                <wp:positionV relativeFrom="paragraph">
                  <wp:posOffset>147955</wp:posOffset>
                </wp:positionV>
                <wp:extent cx="4343400" cy="274320"/>
                <wp:effectExtent l="25400" t="25400" r="25400" b="30480"/>
                <wp:wrapSquare wrapText="bothSides"/>
                <wp:docPr id="3" name="Text Box 3"/>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AA1AA6" w:rsidR="00733B81" w:rsidP="00733B81" w:rsidRDefault="00733B81" w14:paraId="41EDF778"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style="position:absolute;margin-left:0;margin-top:11.65pt;width:342pt;height:21.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8"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">
                <v:textbox inset=",.72pt,,.72pt">
                  <w:txbxContent>
                    <w:p w:rsidRPr="00AA1AA6" w:rsidR="00733B81" w:rsidP="00733B81" w:rsidRDefault="00733B81" w14:paraId="41EDF778" w14:textId="77777777">
                      <w:pPr>
                        <w:rPr>
                          <w:color w:val="FFFFFF" w:themeColor="background1"/>
                          <w:sz w:val="28"/>
                          <w:szCs w:val="28"/>
                        </w:rPr>
                      </w:pPr>
                      <w:r w:rsidRPr="00AA1AA6">
                        <w:rPr>
                          <w:rFonts w:ascii="Wingdings" w:hAnsi="Wingdings"/>
                          <w:color w:val="FFFFFF" w:themeColor="background1"/>
                          <w:sz w:val="28"/>
                          <w:szCs w:val="28"/>
                        </w:rPr>
                        <w:t></w:t>
                      </w:r>
                      <w:r w:rsidRPr="00AA1AA6">
                        <w:rPr>
                          <w:color w:val="FFFFFF" w:themeColor="background1"/>
                          <w:sz w:val="28"/>
                          <w:szCs w:val="28"/>
                        </w:rPr>
                        <w:t xml:space="preserve"> PROCLAMATION – Main Theme</w:t>
                      </w:r>
                    </w:p>
                  </w:txbxContent>
                </v:textbox>
                <w10:wrap type="square"/>
              </v:shape>
            </w:pict>
          </mc:Fallback>
        </mc:AlternateContent>
      </w:r>
    </w:p>
    <w:p w:rsidR="00733B81" w:rsidP="00733B81" w:rsidRDefault="00733B81" w14:paraId="6EB1D135" w14:textId="77777777">
      <w:pPr>
        <w:rPr>
          <w:sz w:val="36"/>
          <w:szCs w:val="36"/>
        </w:rPr>
      </w:pPr>
    </w:p>
    <w:p w:rsidRPr="000C59E8" w:rsidR="00733B81" w:rsidP="00733B81" w:rsidRDefault="00733B81" w14:paraId="36B3D9D0" w14:textId="52AB3B07">
      <w:r>
        <w:rPr>
          <w:sz w:val="36"/>
          <w:szCs w:val="36"/>
        </w:rPr>
        <w:tab/>
      </w:r>
      <w:r w:rsidR="00451FF4">
        <w:t>Jesus comes to us in Holy Communion.</w:t>
      </w:r>
    </w:p>
    <w:p w:rsidR="00733B81" w:rsidP="00733B81" w:rsidRDefault="00733B81" w14:paraId="2CB7C845" w14:textId="77777777">
      <w:pPr>
        <w:rPr>
          <w:sz w:val="36"/>
          <w:szCs w:val="36"/>
        </w:rPr>
      </w:pPr>
      <w:r>
        <w:rPr>
          <w:noProof/>
        </w:rPr>
        <mc:AlternateContent>
          <mc:Choice Requires="wps">
            <w:drawing>
              <wp:anchor distT="0" distB="0" distL="114300" distR="114300" simplePos="0" relativeHeight="251661312" behindDoc="0" locked="0" layoutInCell="1" allowOverlap="1" wp14:anchorId="6909A02D" wp14:editId="3152D316">
                <wp:simplePos x="0" y="0"/>
                <wp:positionH relativeFrom="column">
                  <wp:posOffset>0</wp:posOffset>
                </wp:positionH>
                <wp:positionV relativeFrom="paragraph">
                  <wp:posOffset>132715</wp:posOffset>
                </wp:positionV>
                <wp:extent cx="4343400" cy="274320"/>
                <wp:effectExtent l="25400" t="25400" r="25400" b="30480"/>
                <wp:wrapSquare wrapText="bothSides"/>
                <wp:docPr id="7" name="Text Box 7"/>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AA1AA6" w:rsidR="00733B81" w:rsidP="00733B81" w:rsidRDefault="00733B81" w14:paraId="474E6AE8" w14:textId="77777777">
                            <w:pPr>
                              <w:rPr>
                                <w:color w:val="FFFFFF"/>
                                <w:sz w:val="28"/>
                                <w:szCs w:val="28"/>
                              </w:rPr>
                            </w:pPr>
                            <w:r w:rsidRPr="00AA1AA6">
                              <w:rPr>
                                <w:rFonts w:ascii="Wingdings" w:hAnsi="Wingdings"/>
                                <w:color w:val="FFFFFF" w:themeColor="background1"/>
                                <w:sz w:val="28"/>
                                <w:szCs w:val="28"/>
                              </w:rPr>
                              <w:t></w:t>
                            </w:r>
                            <w:r w:rsidR="004F213A">
                              <w:rPr>
                                <w:color w:val="FFFFFF"/>
                                <w:sz w:val="28"/>
                                <w:szCs w:val="28"/>
                              </w:rPr>
                              <w:t xml:space="preserve"> EXPLA</w:t>
                            </w:r>
                            <w:r w:rsidRPr="00AA1AA6">
                              <w:rPr>
                                <w:color w:val="FFFFFF"/>
                                <w:sz w:val="28"/>
                                <w:szCs w:val="28"/>
                              </w:rPr>
                              <w:t xml:space="preserve">NATION – Content of Lesson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style="position:absolute;margin-left:0;margin-top:10.45pt;width:342pt;height:21.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29"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">
                <v:textbox inset=",.72pt,,.72pt">
                  <w:txbxContent>
                    <w:p w:rsidRPr="00AA1AA6" w:rsidR="00733B81" w:rsidP="00733B81" w:rsidRDefault="00733B81" w14:paraId="474E6AE8" w14:textId="77777777">
                      <w:pPr>
                        <w:rPr>
                          <w:color w:val="FFFFFF"/>
                          <w:sz w:val="28"/>
                          <w:szCs w:val="28"/>
                        </w:rPr>
                      </w:pPr>
                      <w:r w:rsidRPr="00AA1AA6">
                        <w:rPr>
                          <w:rFonts w:ascii="Wingdings" w:hAnsi="Wingdings"/>
                          <w:color w:val="FFFFFF" w:themeColor="background1"/>
                          <w:sz w:val="28"/>
                          <w:szCs w:val="28"/>
                        </w:rPr>
                        <w:t></w:t>
                      </w:r>
                      <w:r w:rsidR="004F213A">
                        <w:rPr>
                          <w:color w:val="FFFFFF"/>
                          <w:sz w:val="28"/>
                          <w:szCs w:val="28"/>
                        </w:rPr>
                        <w:t xml:space="preserve"> EXPLA</w:t>
                      </w:r>
                      <w:r w:rsidRPr="00AA1AA6">
                        <w:rPr>
                          <w:color w:val="FFFFFF"/>
                          <w:sz w:val="28"/>
                          <w:szCs w:val="28"/>
                        </w:rPr>
                        <w:t xml:space="preserve">NATION – Content of Lesson </w:t>
                      </w:r>
                    </w:p>
                  </w:txbxContent>
                </v:textbox>
                <w10:wrap type="square"/>
              </v:shape>
            </w:pict>
          </mc:Fallback>
        </mc:AlternateContent>
      </w:r>
    </w:p>
    <w:p w:rsidR="00733B81" w:rsidP="00733B81" w:rsidRDefault="00733B81" w14:paraId="218AD264" w14:textId="77777777">
      <w:pPr>
        <w:rPr>
          <w:sz w:val="36"/>
          <w:szCs w:val="36"/>
        </w:rPr>
      </w:pPr>
    </w:p>
    <w:p w:rsidR="00451FF4" w:rsidP="00451FF4" w:rsidRDefault="00451FF4" w14:paraId="19FB72F2" w14:textId="77777777">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During the Consecration, the bread and wine become the Body, Blood, Soul, and Divinity of Jesus.  This change is called transubstantiation. L1</w:t>
      </w:r>
    </w:p>
    <w:p w:rsidR="00451FF4" w:rsidP="00451FF4" w:rsidRDefault="00451FF4" w14:paraId="2DDA5B9A" w14:textId="068EAF95">
      <w:pPr>
        <w:pStyle w:val="ListParagraph"/>
        <w:numPr>
          <w:ilvl w:val="1"/>
          <w:numId w:val="15"/>
        </w:numPr>
        <w:autoSpaceDE w:val="0"/>
        <w:autoSpaceDN w:val="0"/>
        <w:adjustRightInd w:val="0"/>
        <w:rPr>
          <w:rFonts w:ascii="Arial" w:hAnsi="Arial" w:cs="Arial"/>
          <w:sz w:val="20"/>
          <w:szCs w:val="20"/>
        </w:rPr>
      </w:pPr>
      <w:r>
        <w:rPr>
          <w:rFonts w:ascii="Arial" w:hAnsi="Arial" w:cs="Arial"/>
          <w:sz w:val="20"/>
          <w:szCs w:val="20"/>
        </w:rPr>
        <w:t>Define and explain the change in the bread and wine at the Consecration</w:t>
      </w:r>
    </w:p>
    <w:p w:rsidR="00451FF4" w:rsidP="00451FF4" w:rsidRDefault="00451FF4" w14:paraId="5E75758B" w14:textId="77777777">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The priest is the minister of the Sacrament of the Eucharist. L1</w:t>
      </w:r>
    </w:p>
    <w:p w:rsidR="00451FF4" w:rsidP="00451FF4" w:rsidRDefault="00451FF4" w14:paraId="5B2B4836" w14:textId="77777777">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The priest says, “This is My Body.” and “This is the chalice of My Blood.” to change the bread and wine into the Body, Blood, Soul, and Divinity of Jesus. L1</w:t>
      </w:r>
    </w:p>
    <w:p w:rsidR="00451FF4" w:rsidP="00451FF4" w:rsidRDefault="00451FF4" w14:paraId="267E1CFB" w14:textId="77777777">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The Eucharist is food for the soul because it gives us God’s life, it makes us grow as children of God, and it helps us to do what is right. L2</w:t>
      </w:r>
    </w:p>
    <w:p w:rsidR="00E30ECD" w:rsidP="00E30ECD" w:rsidRDefault="00E30ECD" w14:paraId="09621E5F" w14:textId="1433D0BF">
      <w:pPr>
        <w:pStyle w:val="ListParagraph"/>
        <w:numPr>
          <w:ilvl w:val="1"/>
          <w:numId w:val="15"/>
        </w:numPr>
        <w:autoSpaceDE w:val="0"/>
        <w:autoSpaceDN w:val="0"/>
        <w:adjustRightInd w:val="0"/>
        <w:rPr>
          <w:rFonts w:ascii="Arial" w:hAnsi="Arial" w:cs="Arial"/>
          <w:sz w:val="20"/>
          <w:szCs w:val="20"/>
        </w:rPr>
      </w:pPr>
      <w:r>
        <w:rPr>
          <w:rFonts w:ascii="Arial" w:hAnsi="Arial" w:cs="Arial"/>
          <w:sz w:val="20"/>
          <w:szCs w:val="20"/>
        </w:rPr>
        <w:t>Compare and Contrast food for our bodies and food for our souls</w:t>
      </w:r>
    </w:p>
    <w:p w:rsidR="00451FF4" w:rsidP="00451FF4" w:rsidRDefault="00451FF4" w14:paraId="4F2A8919" w14:textId="77777777">
      <w:pPr>
        <w:pStyle w:val="ListParagraph"/>
        <w:numPr>
          <w:ilvl w:val="0"/>
          <w:numId w:val="15"/>
        </w:numPr>
        <w:autoSpaceDE w:val="0"/>
        <w:autoSpaceDN w:val="0"/>
        <w:adjustRightInd w:val="0"/>
        <w:rPr>
          <w:rFonts w:ascii="Arial" w:hAnsi="Arial" w:cs="Arial"/>
          <w:sz w:val="20"/>
          <w:szCs w:val="20"/>
        </w:rPr>
      </w:pPr>
      <w:r>
        <w:rPr>
          <w:rFonts w:ascii="Arial" w:hAnsi="Arial" w:cs="Arial"/>
          <w:sz w:val="20"/>
          <w:szCs w:val="20"/>
        </w:rPr>
        <w:t>We should receive Holy Communion reverently on the tongue or in the hand. L4</w:t>
      </w:r>
    </w:p>
    <w:p w:rsidR="00E30ECD" w:rsidP="00E30ECD" w:rsidRDefault="00E30ECD" w14:paraId="22DBE5A3" w14:textId="2558450D">
      <w:pPr>
        <w:pStyle w:val="ListParagraph"/>
        <w:numPr>
          <w:ilvl w:val="1"/>
          <w:numId w:val="15"/>
        </w:numPr>
        <w:autoSpaceDE w:val="0"/>
        <w:autoSpaceDN w:val="0"/>
        <w:adjustRightInd w:val="0"/>
        <w:rPr>
          <w:rFonts w:ascii="Arial" w:hAnsi="Arial" w:cs="Arial"/>
          <w:sz w:val="20"/>
          <w:szCs w:val="20"/>
        </w:rPr>
      </w:pPr>
      <w:r>
        <w:rPr>
          <w:rFonts w:ascii="Arial" w:hAnsi="Arial" w:cs="Arial"/>
          <w:sz w:val="20"/>
          <w:szCs w:val="20"/>
        </w:rPr>
        <w:t>Discuss, demonstrate and practicing receiving Communion properly and reverently</w:t>
      </w:r>
      <w:r w:rsidR="00F81E5F">
        <w:rPr>
          <w:rFonts w:ascii="Arial" w:hAnsi="Arial" w:cs="Arial"/>
          <w:sz w:val="20"/>
          <w:szCs w:val="20"/>
        </w:rPr>
        <w:t xml:space="preserve"> (more in next lesson)</w:t>
      </w:r>
      <w:r>
        <w:rPr>
          <w:rFonts w:ascii="Arial" w:hAnsi="Arial" w:cs="Arial"/>
          <w:sz w:val="20"/>
          <w:szCs w:val="20"/>
        </w:rPr>
        <w:t>.</w:t>
      </w:r>
    </w:p>
    <w:p w:rsidR="00733B81" w:rsidP="00733B81" w:rsidRDefault="00733B81" w14:paraId="7A1965AA" w14:textId="77777777">
      <w:pPr>
        <w:rPr>
          <w:sz w:val="36"/>
          <w:szCs w:val="36"/>
        </w:rPr>
      </w:pPr>
      <w:r>
        <w:rPr>
          <w:noProof/>
        </w:rPr>
        <mc:AlternateContent>
          <mc:Choice Requires="wps">
            <w:drawing>
              <wp:anchor distT="0" distB="0" distL="114300" distR="114300" simplePos="0" relativeHeight="251662336" behindDoc="0" locked="0" layoutInCell="1" allowOverlap="1" wp14:anchorId="5178CCAE" wp14:editId="22511950">
                <wp:simplePos x="0" y="0"/>
                <wp:positionH relativeFrom="column">
                  <wp:posOffset>0</wp:posOffset>
                </wp:positionH>
                <wp:positionV relativeFrom="paragraph">
                  <wp:posOffset>138430</wp:posOffset>
                </wp:positionV>
                <wp:extent cx="4343400" cy="274320"/>
                <wp:effectExtent l="25400" t="25400" r="25400" b="30480"/>
                <wp:wrapSquare wrapText="bothSides"/>
                <wp:docPr id="8" name="Text Box 8"/>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AA1AA6" w:rsidR="00733B81" w:rsidP="00733B81" w:rsidRDefault="00733B81" w14:paraId="047F8D1C"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8" style="position:absolute;margin-left:0;margin-top:10.9pt;width:342pt;height:21.6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0"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">
                <v:textbox inset=",.72pt,,.72pt">
                  <w:txbxContent>
                    <w:p w:rsidRPr="00AA1AA6" w:rsidR="00733B81" w:rsidP="00733B81" w:rsidRDefault="00733B81" w14:paraId="047F8D1C"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APPLICATION – Connecting it to Students  </w:t>
                      </w:r>
                    </w:p>
                  </w:txbxContent>
                </v:textbox>
                <w10:wrap type="square"/>
              </v:shape>
            </w:pict>
          </mc:Fallback>
        </mc:AlternateContent>
      </w:r>
    </w:p>
    <w:p w:rsidR="00733B81" w:rsidP="00733B81" w:rsidRDefault="00733B81" w14:paraId="3B5E1C5A" w14:textId="77777777">
      <w:pPr>
        <w:rPr>
          <w:sz w:val="36"/>
          <w:szCs w:val="36"/>
        </w:rPr>
      </w:pPr>
    </w:p>
    <w:p w:rsidR="00733B81" w:rsidP="00E30ECD" w:rsidRDefault="005319BB" w14:paraId="54633D58" w14:textId="09012003">
      <w:pPr>
        <w:pStyle w:val="ListParagraph"/>
        <w:numPr>
          <w:ilvl w:val="0"/>
          <w:numId w:val="7"/>
        </w:numPr>
      </w:pPr>
      <w:r w:rsidRPr="00627E78">
        <w:t xml:space="preserve">Make a chart comparing </w:t>
      </w:r>
      <w:r w:rsidR="00E30ECD">
        <w:t>food for our bodies and food for our souls</w:t>
      </w:r>
    </w:p>
    <w:p w:rsidR="00E30ECD" w:rsidP="00E30ECD" w:rsidRDefault="00E30ECD" w14:paraId="57E7853C" w14:textId="522245F1">
      <w:pPr>
        <w:pStyle w:val="ListParagraph"/>
        <w:numPr>
          <w:ilvl w:val="0"/>
          <w:numId w:val="7"/>
        </w:numPr>
      </w:pPr>
      <w:r>
        <w:t>Brainstorm the different types of bread and places where you can find bread and connect why Jesus used bread and wine (can also connect to Passover)</w:t>
      </w:r>
    </w:p>
    <w:p w:rsidR="00F81E5F" w:rsidP="00E30ECD" w:rsidRDefault="00F81E5F" w14:paraId="465DCE80" w14:textId="1CD2082B">
      <w:pPr>
        <w:pStyle w:val="ListParagraph"/>
        <w:numPr>
          <w:ilvl w:val="0"/>
          <w:numId w:val="7"/>
        </w:numPr>
      </w:pPr>
      <w:r>
        <w:t>List the details of the Sacrament (words, matter that is used, minister, when Jesus gave it to us)</w:t>
      </w:r>
    </w:p>
    <w:p w:rsidR="00F81E5F" w:rsidP="00E30ECD" w:rsidRDefault="00F81E5F" w14:paraId="13F2F2BC" w14:textId="2178A0B8">
      <w:pPr>
        <w:pStyle w:val="ListParagraph"/>
        <w:numPr>
          <w:ilvl w:val="0"/>
          <w:numId w:val="7"/>
        </w:numPr>
      </w:pPr>
      <w:r>
        <w:t>Interview someone about their First Communion</w:t>
      </w:r>
    </w:p>
    <w:p w:rsidR="00F81E5F" w:rsidP="00E30ECD" w:rsidRDefault="00F81E5F" w14:paraId="6A56DD67" w14:textId="1C35EDE4">
      <w:pPr>
        <w:pStyle w:val="ListParagraph"/>
        <w:numPr>
          <w:ilvl w:val="0"/>
          <w:numId w:val="7"/>
        </w:numPr>
        <w:rPr/>
      </w:pPr>
      <w:r w:rsidR="1C35EDE4">
        <w:rPr/>
        <w:t>Write a letter to Jesus ask</w:t>
      </w:r>
      <w:r w:rsidR="1C35EDE4">
        <w:rPr/>
        <w:t>ing</w:t>
      </w:r>
      <w:r w:rsidR="1C35EDE4">
        <w:rPr/>
        <w:t xml:space="preserve"> Him to come into your heart.</w:t>
      </w:r>
    </w:p>
    <w:p w:rsidRPr="00627E78" w:rsidR="00E30ECD" w:rsidP="00E30ECD" w:rsidRDefault="00E30ECD" w14:paraId="07E210EF" w14:textId="06B06743">
      <w:pPr>
        <w:pStyle w:val="ListParagraph"/>
        <w:numPr>
          <w:ilvl w:val="0"/>
          <w:numId w:val="7"/>
        </w:numPr>
      </w:pPr>
      <w:r>
        <w:t>Complete Activity page</w:t>
      </w:r>
    </w:p>
    <w:p w:rsidRPr="00627E78" w:rsidR="00733B81" w:rsidP="000A5A4F" w:rsidRDefault="005830C7" w14:paraId="7E352ADD" w14:textId="0CAA74FE">
      <w:pPr>
        <w:pStyle w:val="ListParagraph"/>
        <w:numPr>
          <w:ilvl w:val="0"/>
          <w:numId w:val="7"/>
        </w:numPr>
      </w:pPr>
      <w:r>
        <w:t xml:space="preserve">Watch song and recall what remembrance means (to make present) and what happens at Mass. </w:t>
      </w:r>
      <w:hyperlink w:history="1" r:id="rId7">
        <w:r w:rsidRPr="00075C2C" w:rsidR="000A5A4F">
          <w:rPr>
            <w:rStyle w:val="Hyperlink"/>
          </w:rPr>
          <w:t>https://www.youtube.com/watch?v=9oCNwIA6xLc</w:t>
        </w:r>
      </w:hyperlink>
      <w:r w:rsidR="000A5A4F">
        <w:t xml:space="preserve"> </w:t>
      </w:r>
      <w:bookmarkStart w:name="_GoBack" w:id="4"/>
      <w:bookmarkEnd w:id="4"/>
    </w:p>
    <w:p w:rsidR="00733B81" w:rsidP="00733B81" w:rsidRDefault="00733B81" w14:paraId="58BA4E94" w14:textId="77777777">
      <w:pPr>
        <w:rPr>
          <w:sz w:val="36"/>
          <w:szCs w:val="36"/>
        </w:rPr>
      </w:pPr>
      <w:r>
        <w:rPr>
          <w:noProof/>
        </w:rPr>
        <mc:AlternateContent>
          <mc:Choice Requires="wps">
            <w:drawing>
              <wp:anchor distT="0" distB="0" distL="114300" distR="114300" simplePos="0" relativeHeight="251663360" behindDoc="0" locked="0" layoutInCell="1" allowOverlap="1" wp14:anchorId="1C44CD55" wp14:editId="1686035C">
                <wp:simplePos x="0" y="0"/>
                <wp:positionH relativeFrom="column">
                  <wp:posOffset>0</wp:posOffset>
                </wp:positionH>
                <wp:positionV relativeFrom="paragraph">
                  <wp:posOffset>124460</wp:posOffset>
                </wp:positionV>
                <wp:extent cx="4343400" cy="274320"/>
                <wp:effectExtent l="25400" t="25400" r="25400" b="30480"/>
                <wp:wrapSquare wrapText="bothSides"/>
                <wp:docPr id="9" name="Text Box 9"/>
                <wp:cNvGraphicFramePr/>
                <a:graphic xmlns:a="http://schemas.openxmlformats.org/drawingml/2006/main">
                  <a:graphicData uri="http://schemas.microsoft.com/office/word/2010/wordprocessingShape">
                    <wps:wsp>
                      <wps:cNvSpPr txBox="1"/>
                      <wps:spPr>
                        <a:xfrm>
                          <a:off x="0" y="0"/>
                          <a:ext cx="4343400" cy="274320"/>
                        </a:xfrm>
                        <a:prstGeom prst="rect">
                          <a:avLst/>
                        </a:prstGeom>
                        <a:solidFill>
                          <a:srgbClr val="1E8F9C"/>
                        </a:solidFill>
                        <a:ln w="57150" cmpd="sng">
                          <a:solidFill>
                            <a:srgbClr val="1E8F9C"/>
                          </a:solidFill>
                          <a:miter lim="800000"/>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Pr="00AA1AA6" w:rsidR="00733B81" w:rsidP="00733B81" w:rsidRDefault="00733B81" w14:paraId="5782E39D"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wps:txbx>
                      <wps:bodyPr rot="0" spcFirstLastPara="0" vertOverflow="overflow" horzOverflow="overflow" vert="horz" wrap="square" lIns="91440" tIns="9144" rIns="91440" bIns="9144"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style="position:absolute;margin-left:0;margin-top:9.8pt;width:342pt;height:21.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spid="_x0000_s1031" fillcolor="#1e8f9c" strokecolor="#1e8f9c" strokeweight="4.5pt"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">
                <v:textbox inset=",.72pt,,.72pt">
                  <w:txbxContent>
                    <w:p w:rsidRPr="00AA1AA6" w:rsidR="00733B81" w:rsidP="00733B81" w:rsidRDefault="00733B81" w14:paraId="5782E39D" w14:textId="77777777">
                      <w:pPr>
                        <w:rPr>
                          <w:color w:val="FFFFFF"/>
                          <w:sz w:val="28"/>
                          <w:szCs w:val="28"/>
                        </w:rPr>
                      </w:pPr>
                      <w:r w:rsidRPr="00AA1AA6">
                        <w:rPr>
                          <w:rFonts w:ascii="Wingdings" w:hAnsi="Wingdings"/>
                          <w:color w:val="FFFFFF" w:themeColor="background1"/>
                          <w:sz w:val="28"/>
                          <w:szCs w:val="28"/>
                        </w:rPr>
                        <w:t></w:t>
                      </w:r>
                      <w:r w:rsidRPr="00AA1AA6">
                        <w:rPr>
                          <w:color w:val="FFFFFF"/>
                          <w:sz w:val="28"/>
                          <w:szCs w:val="28"/>
                        </w:rPr>
                        <w:t xml:space="preserve"> CELEBRATION - Conclusion</w:t>
                      </w:r>
                    </w:p>
                  </w:txbxContent>
                </v:textbox>
                <w10:wrap type="square"/>
              </v:shape>
            </w:pict>
          </mc:Fallback>
        </mc:AlternateContent>
      </w:r>
    </w:p>
    <w:p w:rsidR="00733B81" w:rsidP="00733B81" w:rsidRDefault="00733B81" w14:paraId="7E656BFD" w14:textId="77777777">
      <w:pPr>
        <w:tabs>
          <w:tab w:val="left" w:pos="960"/>
        </w:tabs>
        <w:rPr>
          <w:sz w:val="36"/>
          <w:szCs w:val="36"/>
        </w:rPr>
      </w:pPr>
    </w:p>
    <w:p w:rsidRPr="00627E78" w:rsidR="00733B81" w:rsidP="00733B81" w:rsidRDefault="00F81E5F" w14:paraId="3EACBCB5" w14:textId="76B4DF99">
      <w:pPr>
        <w:pStyle w:val="ListParagraph"/>
        <w:numPr>
          <w:ilvl w:val="0"/>
          <w:numId w:val="7"/>
        </w:numPr>
        <w:rPr>
          <w:sz w:val="28"/>
        </w:rPr>
      </w:pPr>
      <w:r>
        <w:t>Imagine Jesus coming to you in Holy Communion or picture yourself as one of the children in the Gospel (Mt 19:13-15)</w:t>
      </w:r>
    </w:p>
    <w:bookmarkEnd w:id="0"/>
    <w:bookmarkEnd w:id="1"/>
    <w:p w:rsidR="00FF1D6D" w:rsidRDefault="00FF1D6D" w14:paraId="1A8A97A5" w14:textId="77777777"/>
    <w:sectPr w:rsidR="00FF1D6D" w:rsidSect="001A0CEB">
      <w:pgSz w:w="12240" w:h="15840" w:orient="portrait"/>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29188D"/>
    <w:multiLevelType w:val="multilevel"/>
    <w:tmpl w:val="2BDE61EC"/>
    <w:styleLink w:val="Homily"/>
    <w:lvl w:ilvl="0">
      <w:start w:val="1"/>
      <w:numFmt w:val="upperRoman"/>
      <w:lvlText w:val="%1."/>
      <w:lvlJc w:val="left"/>
      <w:pPr>
        <w:ind w:left="1160" w:hanging="440"/>
      </w:pPr>
      <w:rPr>
        <w:rFonts w:hint="default" w:ascii="Times New Roman" w:hAnsi="Times New Roman"/>
        <w:sz w:val="24"/>
      </w:rPr>
    </w:lvl>
    <w:lvl w:ilvl="1">
      <w:start w:val="1"/>
      <w:numFmt w:val="upperLetter"/>
      <w:lvlText w:val="%2."/>
      <w:lvlJc w:val="left"/>
      <w:pPr>
        <w:ind w:left="1800" w:hanging="360"/>
      </w:pPr>
      <w:rPr>
        <w:rFonts w:ascii="Times New Roman" w:hAnsi="Times New Roman"/>
        <w:sz w:val="24"/>
      </w:rPr>
    </w:lvl>
    <w:lvl w:ilvl="2">
      <w:start w:val="1"/>
      <w:numFmt w:val="decimal"/>
      <w:lvlText w:val="%3."/>
      <w:lvlJc w:val="right"/>
      <w:pPr>
        <w:ind w:left="2520" w:hanging="180"/>
      </w:pPr>
      <w:rPr>
        <w:rFonts w:ascii="Times New Roman" w:hAnsi="Times New Roman"/>
        <w:sz w:val="24"/>
      </w:rPr>
    </w:lvl>
    <w:lvl w:ilvl="3">
      <w:start w:val="1"/>
      <w:numFmt w:val="lowerLetter"/>
      <w:lvlText w:val="%4."/>
      <w:lvlJc w:val="left"/>
      <w:pPr>
        <w:ind w:left="3240" w:hanging="360"/>
      </w:pPr>
      <w:rPr>
        <w:rFonts w:ascii="Times New Roman" w:hAnsi="Times New Roman"/>
        <w:sz w:val="24"/>
      </w:r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
    <w:nsid w:val="1F467438"/>
    <w:multiLevelType w:val="multilevel"/>
    <w:tmpl w:val="D594276C"/>
    <w:lvl w:ilvl="0">
      <w:start w:val="1"/>
      <w:numFmt w:val="upperRoman"/>
      <w:lvlText w:val="%1."/>
      <w:lvlJc w:val="left"/>
      <w:pPr>
        <w:tabs>
          <w:tab w:val="num" w:pos="1080"/>
        </w:tabs>
        <w:ind w:left="1080" w:hanging="720"/>
      </w:pPr>
      <w:rPr>
        <w:rFonts w:hint="default"/>
      </w:rPr>
    </w:lvl>
    <w:lvl w:ilvl="1">
      <w:start w:val="1"/>
      <w:numFmt w:val="upperLetter"/>
      <w:lvlText w:val="%2."/>
      <w:lvlJc w:val="left"/>
      <w:pPr>
        <w:tabs>
          <w:tab w:val="num" w:pos="1440"/>
        </w:tabs>
        <w:ind w:left="1440" w:hanging="360"/>
      </w:pPr>
      <w:rPr>
        <w:rFonts w:hint="default"/>
      </w:rPr>
    </w:lvl>
    <w:lvl w:ilvl="2">
      <w:start w:val="1"/>
      <w:numFmt w:val="decimal"/>
      <w:lvlText w:val="%3."/>
      <w:lvlJc w:val="left"/>
      <w:pPr>
        <w:tabs>
          <w:tab w:val="num" w:pos="2340"/>
        </w:tabs>
        <w:ind w:left="2340" w:hanging="360"/>
      </w:pPr>
      <w:rPr>
        <w:rFonts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23831351"/>
    <w:multiLevelType w:val="hybridMultilevel"/>
    <w:tmpl w:val="1A3A6B2A"/>
    <w:lvl w:ilvl="0" w:tplc="0409000F">
      <w:start w:val="1"/>
      <w:numFmt w:val="decimal"/>
      <w:lvlText w:val="%1."/>
      <w:lvlJc w:val="left"/>
      <w:pPr>
        <w:ind w:left="1080" w:hanging="360"/>
      </w:pPr>
      <w:rPr>
        <w:rFonts w:hint="default"/>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3">
    <w:nsid w:val="24935907"/>
    <w:multiLevelType w:val="hybridMultilevel"/>
    <w:tmpl w:val="3DFE8E7A"/>
    <w:lvl w:ilvl="0" w:tplc="25EC2704">
      <w:start w:val="1"/>
      <w:numFmt w:val="bullet"/>
      <w:lvlText w:val="o"/>
      <w:lvlJc w:val="left"/>
      <w:pPr>
        <w:ind w:left="1656" w:hanging="216"/>
      </w:pPr>
      <w:rPr>
        <w:rFonts w:hint="default" w:ascii="Courier New" w:hAnsi="Courier New"/>
      </w:rPr>
    </w:lvl>
    <w:lvl w:ilvl="1" w:tplc="04090003">
      <w:start w:val="1"/>
      <w:numFmt w:val="bullet"/>
      <w:lvlText w:val="o"/>
      <w:lvlJc w:val="left"/>
      <w:pPr>
        <w:ind w:left="2940" w:hanging="360"/>
      </w:pPr>
      <w:rPr>
        <w:rFonts w:hint="default" w:ascii="Courier New" w:hAnsi="Courier New"/>
      </w:rPr>
    </w:lvl>
    <w:lvl w:ilvl="2" w:tplc="04090005" w:tentative="1">
      <w:start w:val="1"/>
      <w:numFmt w:val="bullet"/>
      <w:lvlText w:val=""/>
      <w:lvlJc w:val="left"/>
      <w:pPr>
        <w:ind w:left="3660" w:hanging="360"/>
      </w:pPr>
      <w:rPr>
        <w:rFonts w:hint="default" w:ascii="Wingdings" w:hAnsi="Wingdings"/>
      </w:rPr>
    </w:lvl>
    <w:lvl w:ilvl="3" w:tplc="04090001" w:tentative="1">
      <w:start w:val="1"/>
      <w:numFmt w:val="bullet"/>
      <w:lvlText w:val=""/>
      <w:lvlJc w:val="left"/>
      <w:pPr>
        <w:ind w:left="4380" w:hanging="360"/>
      </w:pPr>
      <w:rPr>
        <w:rFonts w:hint="default" w:ascii="Symbol" w:hAnsi="Symbol"/>
      </w:rPr>
    </w:lvl>
    <w:lvl w:ilvl="4" w:tplc="04090003" w:tentative="1">
      <w:start w:val="1"/>
      <w:numFmt w:val="bullet"/>
      <w:lvlText w:val="o"/>
      <w:lvlJc w:val="left"/>
      <w:pPr>
        <w:ind w:left="5100" w:hanging="360"/>
      </w:pPr>
      <w:rPr>
        <w:rFonts w:hint="default" w:ascii="Courier New" w:hAnsi="Courier New"/>
      </w:rPr>
    </w:lvl>
    <w:lvl w:ilvl="5" w:tplc="04090005" w:tentative="1">
      <w:start w:val="1"/>
      <w:numFmt w:val="bullet"/>
      <w:lvlText w:val=""/>
      <w:lvlJc w:val="left"/>
      <w:pPr>
        <w:ind w:left="5820" w:hanging="360"/>
      </w:pPr>
      <w:rPr>
        <w:rFonts w:hint="default" w:ascii="Wingdings" w:hAnsi="Wingdings"/>
      </w:rPr>
    </w:lvl>
    <w:lvl w:ilvl="6" w:tplc="04090001" w:tentative="1">
      <w:start w:val="1"/>
      <w:numFmt w:val="bullet"/>
      <w:lvlText w:val=""/>
      <w:lvlJc w:val="left"/>
      <w:pPr>
        <w:ind w:left="6540" w:hanging="360"/>
      </w:pPr>
      <w:rPr>
        <w:rFonts w:hint="default" w:ascii="Symbol" w:hAnsi="Symbol"/>
      </w:rPr>
    </w:lvl>
    <w:lvl w:ilvl="7" w:tplc="04090003" w:tentative="1">
      <w:start w:val="1"/>
      <w:numFmt w:val="bullet"/>
      <w:lvlText w:val="o"/>
      <w:lvlJc w:val="left"/>
      <w:pPr>
        <w:ind w:left="7260" w:hanging="360"/>
      </w:pPr>
      <w:rPr>
        <w:rFonts w:hint="default" w:ascii="Courier New" w:hAnsi="Courier New"/>
      </w:rPr>
    </w:lvl>
    <w:lvl w:ilvl="8" w:tplc="04090005" w:tentative="1">
      <w:start w:val="1"/>
      <w:numFmt w:val="bullet"/>
      <w:lvlText w:val=""/>
      <w:lvlJc w:val="left"/>
      <w:pPr>
        <w:ind w:left="7980" w:hanging="360"/>
      </w:pPr>
      <w:rPr>
        <w:rFonts w:hint="default" w:ascii="Wingdings" w:hAnsi="Wingdings"/>
      </w:rPr>
    </w:lvl>
  </w:abstractNum>
  <w:abstractNum w:abstractNumId="4">
    <w:nsid w:val="25782347"/>
    <w:multiLevelType w:val="hybridMultilevel"/>
    <w:tmpl w:val="18863F42"/>
    <w:lvl w:ilvl="0" w:tplc="25EC2704">
      <w:start w:val="1"/>
      <w:numFmt w:val="bullet"/>
      <w:lvlText w:val="o"/>
      <w:lvlJc w:val="left"/>
      <w:pPr>
        <w:ind w:left="1656" w:hanging="216"/>
      </w:pPr>
      <w:rPr>
        <w:rFonts w:hint="default" w:ascii="Courier New" w:hAnsi="Courier New"/>
      </w:rPr>
    </w:lvl>
    <w:lvl w:ilvl="1" w:tplc="04090003" w:tentative="1">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abstractNum w:abstractNumId="5">
    <w:nsid w:val="2B56404A"/>
    <w:multiLevelType w:val="multilevel"/>
    <w:tmpl w:val="B96858C4"/>
    <w:styleLink w:val="Style1"/>
    <w:lvl w:ilvl="0">
      <w:start w:val="1"/>
      <w:numFmt w:val="upperRoman"/>
      <w:lvlText w:val="%1."/>
      <w:lvlJc w:val="left"/>
      <w:pPr>
        <w:ind w:left="720" w:hanging="360"/>
      </w:pPr>
      <w:rPr>
        <w:rFonts w:ascii="Times New Roman" w:hAnsi="Times New Roman"/>
        <w:color w:val="auto"/>
        <w:sz w:val="36"/>
      </w:rPr>
    </w:lvl>
    <w:lvl w:ilvl="1">
      <w:start w:val="1"/>
      <w:numFmt w:val="upperLetter"/>
      <w:lvlText w:val="%2."/>
      <w:lvlJc w:val="left"/>
      <w:pPr>
        <w:ind w:left="1080" w:hanging="360"/>
      </w:pPr>
      <w:rPr>
        <w:rFonts w:ascii="Times New Roman" w:hAnsi="Times New Roman"/>
        <w:color w:val="auto"/>
        <w:sz w:val="36"/>
      </w:rPr>
    </w:lvl>
    <w:lvl w:ilvl="2">
      <w:start w:val="1"/>
      <w:numFmt w:val="decimal"/>
      <w:lvlText w:val="%3."/>
      <w:lvlJc w:val="right"/>
      <w:pPr>
        <w:ind w:left="1620" w:hanging="180"/>
      </w:pPr>
      <w:rPr>
        <w:rFonts w:ascii="Times New Roman" w:hAnsi="Times New Roman"/>
        <w:color w:val="auto"/>
        <w:sz w:val="36"/>
      </w:rPr>
    </w:lvl>
    <w:lvl w:ilvl="3">
      <w:start w:val="1"/>
      <w:numFmt w:val="lowerLetter"/>
      <w:lvlText w:val="%4."/>
      <w:lvlJc w:val="left"/>
      <w:pPr>
        <w:ind w:left="2520" w:hanging="360"/>
      </w:pPr>
      <w:rPr>
        <w:rFonts w:ascii="Times New Roman" w:hAnsi="Times New Roman"/>
        <w:color w:val="auto"/>
        <w:sz w:val="36"/>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0992A93"/>
    <w:multiLevelType w:val="hybridMultilevel"/>
    <w:tmpl w:val="FE5E1D1C"/>
    <w:lvl w:ilvl="0" w:tplc="B778EF98">
      <w:start w:val="1"/>
      <w:numFmt w:val="bullet"/>
      <w:lvlText w:val=""/>
      <w:lvlJc w:val="left"/>
      <w:pPr>
        <w:ind w:left="936" w:hanging="216"/>
      </w:pPr>
      <w:rPr>
        <w:rFonts w:hint="default" w:ascii="Symbol" w:hAnsi="Symbol"/>
      </w:rPr>
    </w:lvl>
    <w:lvl w:ilvl="1" w:tplc="04090003">
      <w:start w:val="1"/>
      <w:numFmt w:val="bullet"/>
      <w:lvlText w:val="o"/>
      <w:lvlJc w:val="left"/>
      <w:pPr>
        <w:ind w:left="2220" w:hanging="360"/>
      </w:pPr>
      <w:rPr>
        <w:rFonts w:hint="default" w:ascii="Courier New" w:hAnsi="Courier New"/>
      </w:rPr>
    </w:lvl>
    <w:lvl w:ilvl="2" w:tplc="04090005" w:tentative="1">
      <w:start w:val="1"/>
      <w:numFmt w:val="bullet"/>
      <w:lvlText w:val=""/>
      <w:lvlJc w:val="left"/>
      <w:pPr>
        <w:ind w:left="2940" w:hanging="360"/>
      </w:pPr>
      <w:rPr>
        <w:rFonts w:hint="default" w:ascii="Wingdings" w:hAnsi="Wingdings"/>
      </w:rPr>
    </w:lvl>
    <w:lvl w:ilvl="3" w:tplc="04090001" w:tentative="1">
      <w:start w:val="1"/>
      <w:numFmt w:val="bullet"/>
      <w:lvlText w:val=""/>
      <w:lvlJc w:val="left"/>
      <w:pPr>
        <w:ind w:left="3660" w:hanging="360"/>
      </w:pPr>
      <w:rPr>
        <w:rFonts w:hint="default" w:ascii="Symbol" w:hAnsi="Symbol"/>
      </w:rPr>
    </w:lvl>
    <w:lvl w:ilvl="4" w:tplc="04090003" w:tentative="1">
      <w:start w:val="1"/>
      <w:numFmt w:val="bullet"/>
      <w:lvlText w:val="o"/>
      <w:lvlJc w:val="left"/>
      <w:pPr>
        <w:ind w:left="4380" w:hanging="360"/>
      </w:pPr>
      <w:rPr>
        <w:rFonts w:hint="default" w:ascii="Courier New" w:hAnsi="Courier New"/>
      </w:rPr>
    </w:lvl>
    <w:lvl w:ilvl="5" w:tplc="04090005" w:tentative="1">
      <w:start w:val="1"/>
      <w:numFmt w:val="bullet"/>
      <w:lvlText w:val=""/>
      <w:lvlJc w:val="left"/>
      <w:pPr>
        <w:ind w:left="5100" w:hanging="360"/>
      </w:pPr>
      <w:rPr>
        <w:rFonts w:hint="default" w:ascii="Wingdings" w:hAnsi="Wingdings"/>
      </w:rPr>
    </w:lvl>
    <w:lvl w:ilvl="6" w:tplc="04090001" w:tentative="1">
      <w:start w:val="1"/>
      <w:numFmt w:val="bullet"/>
      <w:lvlText w:val=""/>
      <w:lvlJc w:val="left"/>
      <w:pPr>
        <w:ind w:left="5820" w:hanging="360"/>
      </w:pPr>
      <w:rPr>
        <w:rFonts w:hint="default" w:ascii="Symbol" w:hAnsi="Symbol"/>
      </w:rPr>
    </w:lvl>
    <w:lvl w:ilvl="7" w:tplc="04090003" w:tentative="1">
      <w:start w:val="1"/>
      <w:numFmt w:val="bullet"/>
      <w:lvlText w:val="o"/>
      <w:lvlJc w:val="left"/>
      <w:pPr>
        <w:ind w:left="6540" w:hanging="360"/>
      </w:pPr>
      <w:rPr>
        <w:rFonts w:hint="default" w:ascii="Courier New" w:hAnsi="Courier New"/>
      </w:rPr>
    </w:lvl>
    <w:lvl w:ilvl="8" w:tplc="04090005" w:tentative="1">
      <w:start w:val="1"/>
      <w:numFmt w:val="bullet"/>
      <w:lvlText w:val=""/>
      <w:lvlJc w:val="left"/>
      <w:pPr>
        <w:ind w:left="7260" w:hanging="360"/>
      </w:pPr>
      <w:rPr>
        <w:rFonts w:hint="default" w:ascii="Wingdings" w:hAnsi="Wingdings"/>
      </w:rPr>
    </w:lvl>
  </w:abstractNum>
  <w:abstractNum w:abstractNumId="7">
    <w:nsid w:val="336F7341"/>
    <w:multiLevelType w:val="hybridMultilevel"/>
    <w:tmpl w:val="AFC23E74"/>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8">
    <w:nsid w:val="37AD1D71"/>
    <w:multiLevelType w:val="hybridMultilevel"/>
    <w:tmpl w:val="5E9E3CEE"/>
    <w:lvl w:ilvl="0" w:tplc="04090001">
      <w:start w:val="1"/>
      <w:numFmt w:val="bullet"/>
      <w:lvlText w:val=""/>
      <w:lvlJc w:val="left"/>
      <w:pPr>
        <w:ind w:left="720" w:hanging="360"/>
      </w:pPr>
      <w:rPr>
        <w:rFonts w:hint="default" w:ascii="Symbol" w:hAnsi="Symbol"/>
      </w:rPr>
    </w:lvl>
    <w:lvl w:ilvl="1" w:tplc="04090003">
      <w:start w:val="1"/>
      <w:numFmt w:val="bullet"/>
      <w:lvlText w:val="o"/>
      <w:lvlJc w:val="left"/>
      <w:pPr>
        <w:ind w:left="1440" w:hanging="360"/>
      </w:pPr>
      <w:rPr>
        <w:rFonts w:hint="default" w:ascii="Courier New" w:hAnsi="Courier New" w:cs="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cs="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cs="Courier New"/>
      </w:rPr>
    </w:lvl>
    <w:lvl w:ilvl="8" w:tplc="04090005" w:tentative="1">
      <w:start w:val="1"/>
      <w:numFmt w:val="bullet"/>
      <w:lvlText w:val=""/>
      <w:lvlJc w:val="left"/>
      <w:pPr>
        <w:ind w:left="6480" w:hanging="360"/>
      </w:pPr>
      <w:rPr>
        <w:rFonts w:hint="default" w:ascii="Wingdings" w:hAnsi="Wingdings"/>
      </w:rPr>
    </w:lvl>
  </w:abstractNum>
  <w:abstractNum w:abstractNumId="9">
    <w:nsid w:val="43D467C0"/>
    <w:multiLevelType w:val="hybridMultilevel"/>
    <w:tmpl w:val="F7BEC1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45C24D9"/>
    <w:multiLevelType w:val="hybridMultilevel"/>
    <w:tmpl w:val="59F0C456"/>
    <w:lvl w:ilvl="0" w:tplc="0409000F">
      <w:start w:val="1"/>
      <w:numFmt w:val="decimal"/>
      <w:lvlText w:val="%1."/>
      <w:lvlJc w:val="left"/>
      <w:pPr>
        <w:ind w:left="720" w:hanging="360"/>
      </w:pPr>
    </w:lvl>
    <w:lvl w:ilvl="1" w:tplc="04090001">
      <w:start w:val="1"/>
      <w:numFmt w:val="bullet"/>
      <w:lvlText w:val=""/>
      <w:lvlJc w:val="left"/>
      <w:pPr>
        <w:ind w:left="1440" w:hanging="360"/>
      </w:pPr>
      <w:rPr>
        <w:rFonts w:hint="default" w:ascii="Symbol" w:hAnsi="Symbol"/>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652D45B4"/>
    <w:multiLevelType w:val="hybridMultilevel"/>
    <w:tmpl w:val="88F80470"/>
    <w:lvl w:ilvl="0" w:tplc="04090001">
      <w:start w:val="1"/>
      <w:numFmt w:val="bullet"/>
      <w:lvlText w:val=""/>
      <w:lvlJc w:val="left"/>
      <w:pPr>
        <w:ind w:left="1080" w:hanging="360"/>
      </w:pPr>
      <w:rPr>
        <w:rFonts w:hint="default" w:ascii="Symbol" w:hAnsi="Symbol"/>
      </w:rPr>
    </w:lvl>
    <w:lvl w:ilvl="1" w:tplc="04090003" w:tentative="1">
      <w:start w:val="1"/>
      <w:numFmt w:val="bullet"/>
      <w:lvlText w:val="o"/>
      <w:lvlJc w:val="left"/>
      <w:pPr>
        <w:ind w:left="1800" w:hanging="360"/>
      </w:pPr>
      <w:rPr>
        <w:rFonts w:hint="default" w:ascii="Courier New" w:hAnsi="Courier New" w:cs="Courier New"/>
      </w:rPr>
    </w:lvl>
    <w:lvl w:ilvl="2" w:tplc="04090005" w:tentative="1">
      <w:start w:val="1"/>
      <w:numFmt w:val="bullet"/>
      <w:lvlText w:val=""/>
      <w:lvlJc w:val="left"/>
      <w:pPr>
        <w:ind w:left="2520" w:hanging="360"/>
      </w:pPr>
      <w:rPr>
        <w:rFonts w:hint="default" w:ascii="Wingdings" w:hAnsi="Wingdings"/>
      </w:rPr>
    </w:lvl>
    <w:lvl w:ilvl="3" w:tplc="04090001" w:tentative="1">
      <w:start w:val="1"/>
      <w:numFmt w:val="bullet"/>
      <w:lvlText w:val=""/>
      <w:lvlJc w:val="left"/>
      <w:pPr>
        <w:ind w:left="3240" w:hanging="360"/>
      </w:pPr>
      <w:rPr>
        <w:rFonts w:hint="default" w:ascii="Symbol" w:hAnsi="Symbol"/>
      </w:rPr>
    </w:lvl>
    <w:lvl w:ilvl="4" w:tplc="04090003" w:tentative="1">
      <w:start w:val="1"/>
      <w:numFmt w:val="bullet"/>
      <w:lvlText w:val="o"/>
      <w:lvlJc w:val="left"/>
      <w:pPr>
        <w:ind w:left="3960" w:hanging="360"/>
      </w:pPr>
      <w:rPr>
        <w:rFonts w:hint="default" w:ascii="Courier New" w:hAnsi="Courier New" w:cs="Courier New"/>
      </w:rPr>
    </w:lvl>
    <w:lvl w:ilvl="5" w:tplc="04090005" w:tentative="1">
      <w:start w:val="1"/>
      <w:numFmt w:val="bullet"/>
      <w:lvlText w:val=""/>
      <w:lvlJc w:val="left"/>
      <w:pPr>
        <w:ind w:left="4680" w:hanging="360"/>
      </w:pPr>
      <w:rPr>
        <w:rFonts w:hint="default" w:ascii="Wingdings" w:hAnsi="Wingdings"/>
      </w:rPr>
    </w:lvl>
    <w:lvl w:ilvl="6" w:tplc="04090001" w:tentative="1">
      <w:start w:val="1"/>
      <w:numFmt w:val="bullet"/>
      <w:lvlText w:val=""/>
      <w:lvlJc w:val="left"/>
      <w:pPr>
        <w:ind w:left="5400" w:hanging="360"/>
      </w:pPr>
      <w:rPr>
        <w:rFonts w:hint="default" w:ascii="Symbol" w:hAnsi="Symbol"/>
      </w:rPr>
    </w:lvl>
    <w:lvl w:ilvl="7" w:tplc="04090003" w:tentative="1">
      <w:start w:val="1"/>
      <w:numFmt w:val="bullet"/>
      <w:lvlText w:val="o"/>
      <w:lvlJc w:val="left"/>
      <w:pPr>
        <w:ind w:left="6120" w:hanging="360"/>
      </w:pPr>
      <w:rPr>
        <w:rFonts w:hint="default" w:ascii="Courier New" w:hAnsi="Courier New" w:cs="Courier New"/>
      </w:rPr>
    </w:lvl>
    <w:lvl w:ilvl="8" w:tplc="04090005" w:tentative="1">
      <w:start w:val="1"/>
      <w:numFmt w:val="bullet"/>
      <w:lvlText w:val=""/>
      <w:lvlJc w:val="left"/>
      <w:pPr>
        <w:ind w:left="6840" w:hanging="360"/>
      </w:pPr>
      <w:rPr>
        <w:rFonts w:hint="default" w:ascii="Wingdings" w:hAnsi="Wingdings"/>
      </w:rPr>
    </w:lvl>
  </w:abstractNum>
  <w:abstractNum w:abstractNumId="12">
    <w:nsid w:val="65F817A3"/>
    <w:multiLevelType w:val="hybridMultilevel"/>
    <w:tmpl w:val="7A48955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6B805C72"/>
    <w:multiLevelType w:val="hybridMultilevel"/>
    <w:tmpl w:val="72BAD352"/>
    <w:lvl w:ilvl="0" w:tplc="B778EF98">
      <w:start w:val="1"/>
      <w:numFmt w:val="bullet"/>
      <w:lvlText w:val=""/>
      <w:lvlJc w:val="left"/>
      <w:pPr>
        <w:ind w:left="936" w:hanging="216"/>
      </w:pPr>
      <w:rPr>
        <w:rFonts w:hint="default" w:ascii="Symbol" w:hAnsi="Symbol"/>
      </w:rPr>
    </w:lvl>
    <w:lvl w:ilvl="1" w:tplc="04090003">
      <w:start w:val="1"/>
      <w:numFmt w:val="bullet"/>
      <w:lvlText w:val="o"/>
      <w:lvlJc w:val="left"/>
      <w:pPr>
        <w:ind w:left="1440" w:hanging="360"/>
      </w:pPr>
      <w:rPr>
        <w:rFonts w:hint="default" w:ascii="Courier New" w:hAnsi="Courier New"/>
      </w:rPr>
    </w:lvl>
    <w:lvl w:ilvl="2" w:tplc="04090005" w:tentative="1">
      <w:start w:val="1"/>
      <w:numFmt w:val="bullet"/>
      <w:lvlText w:val=""/>
      <w:lvlJc w:val="left"/>
      <w:pPr>
        <w:ind w:left="2160" w:hanging="360"/>
      </w:pPr>
      <w:rPr>
        <w:rFonts w:hint="default" w:ascii="Wingdings" w:hAnsi="Wingdings"/>
      </w:rPr>
    </w:lvl>
    <w:lvl w:ilvl="3" w:tplc="04090001" w:tentative="1">
      <w:start w:val="1"/>
      <w:numFmt w:val="bullet"/>
      <w:lvlText w:val=""/>
      <w:lvlJc w:val="left"/>
      <w:pPr>
        <w:ind w:left="2880" w:hanging="360"/>
      </w:pPr>
      <w:rPr>
        <w:rFonts w:hint="default" w:ascii="Symbol" w:hAnsi="Symbol"/>
      </w:rPr>
    </w:lvl>
    <w:lvl w:ilvl="4" w:tplc="04090003" w:tentative="1">
      <w:start w:val="1"/>
      <w:numFmt w:val="bullet"/>
      <w:lvlText w:val="o"/>
      <w:lvlJc w:val="left"/>
      <w:pPr>
        <w:ind w:left="3600" w:hanging="360"/>
      </w:pPr>
      <w:rPr>
        <w:rFonts w:hint="default" w:ascii="Courier New" w:hAnsi="Courier New"/>
      </w:rPr>
    </w:lvl>
    <w:lvl w:ilvl="5" w:tplc="04090005" w:tentative="1">
      <w:start w:val="1"/>
      <w:numFmt w:val="bullet"/>
      <w:lvlText w:val=""/>
      <w:lvlJc w:val="left"/>
      <w:pPr>
        <w:ind w:left="4320" w:hanging="360"/>
      </w:pPr>
      <w:rPr>
        <w:rFonts w:hint="default" w:ascii="Wingdings" w:hAnsi="Wingdings"/>
      </w:rPr>
    </w:lvl>
    <w:lvl w:ilvl="6" w:tplc="04090001" w:tentative="1">
      <w:start w:val="1"/>
      <w:numFmt w:val="bullet"/>
      <w:lvlText w:val=""/>
      <w:lvlJc w:val="left"/>
      <w:pPr>
        <w:ind w:left="5040" w:hanging="360"/>
      </w:pPr>
      <w:rPr>
        <w:rFonts w:hint="default" w:ascii="Symbol" w:hAnsi="Symbol"/>
      </w:rPr>
    </w:lvl>
    <w:lvl w:ilvl="7" w:tplc="04090003" w:tentative="1">
      <w:start w:val="1"/>
      <w:numFmt w:val="bullet"/>
      <w:lvlText w:val="o"/>
      <w:lvlJc w:val="left"/>
      <w:pPr>
        <w:ind w:left="5760" w:hanging="360"/>
      </w:pPr>
      <w:rPr>
        <w:rFonts w:hint="default" w:ascii="Courier New" w:hAnsi="Courier New"/>
      </w:rPr>
    </w:lvl>
    <w:lvl w:ilvl="8" w:tplc="04090005" w:tentative="1">
      <w:start w:val="1"/>
      <w:numFmt w:val="bullet"/>
      <w:lvlText w:val=""/>
      <w:lvlJc w:val="left"/>
      <w:pPr>
        <w:ind w:left="6480" w:hanging="360"/>
      </w:pPr>
      <w:rPr>
        <w:rFonts w:hint="default" w:ascii="Wingdings" w:hAnsi="Wingdings"/>
      </w:rPr>
    </w:lvl>
  </w:abstractNum>
  <w:num w:numId="1">
    <w:abstractNumId w:val="0"/>
  </w:num>
  <w:num w:numId="2">
    <w:abstractNumId w:val="5"/>
  </w:num>
  <w:num w:numId="3">
    <w:abstractNumId w:val="1"/>
  </w:num>
  <w:num w:numId="4">
    <w:abstractNumId w:val="0"/>
  </w:num>
  <w:num w:numId="5">
    <w:abstractNumId w:val="6"/>
  </w:num>
  <w:num w:numId="6">
    <w:abstractNumId w:val="4"/>
  </w:num>
  <w:num w:numId="7">
    <w:abstractNumId w:val="13"/>
  </w:num>
  <w:num w:numId="8">
    <w:abstractNumId w:val="3"/>
  </w:num>
  <w:num w:numId="9">
    <w:abstractNumId w:val="12"/>
  </w:num>
  <w:num w:numId="10">
    <w:abstractNumId w:val="8"/>
  </w:num>
  <w:num w:numId="11">
    <w:abstractNumId w:val="7"/>
  </w:num>
  <w:num w:numId="12">
    <w:abstractNumId w:val="9"/>
  </w:num>
  <w:num w:numId="13">
    <w:abstractNumId w:val="11"/>
  </w:num>
  <w:num w:numId="14">
    <w:abstractNumId w:val="2"/>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3B81"/>
    <w:rsid w:val="000863E4"/>
    <w:rsid w:val="000A5A4F"/>
    <w:rsid w:val="002708E2"/>
    <w:rsid w:val="002731F2"/>
    <w:rsid w:val="002D502E"/>
    <w:rsid w:val="00451FF4"/>
    <w:rsid w:val="004F213A"/>
    <w:rsid w:val="005319BB"/>
    <w:rsid w:val="005830C7"/>
    <w:rsid w:val="005D5402"/>
    <w:rsid w:val="00627E78"/>
    <w:rsid w:val="00733B81"/>
    <w:rsid w:val="00CA4F4A"/>
    <w:rsid w:val="00E30ECD"/>
    <w:rsid w:val="00F81E5F"/>
    <w:rsid w:val="00FF1D6D"/>
    <w:rsid w:val="1A5FD830"/>
    <w:rsid w:val="1C35ED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8BB7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Theme="minorEastAsia" w:cstheme="minorBidi"/>
        <w:sz w:val="24"/>
        <w:szCs w:val="24"/>
        <w:lang w:val="en-US" w:eastAsia="en-US" w:bidi="ar-SA"/>
      </w:rPr>
    </w:rPrDefault>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733B81"/>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numbering" w:styleId="Homily" w:customStyle="1">
    <w:name w:val="Homily"/>
    <w:uiPriority w:val="99"/>
    <w:rsid w:val="002731F2"/>
    <w:pPr>
      <w:numPr>
        <w:numId w:val="1"/>
      </w:numPr>
    </w:pPr>
  </w:style>
  <w:style w:type="numbering" w:styleId="Style1" w:customStyle="1">
    <w:name w:val="Style1"/>
    <w:rsid w:val="000863E4"/>
    <w:pPr>
      <w:numPr>
        <w:numId w:val="2"/>
      </w:numPr>
    </w:pPr>
  </w:style>
  <w:style w:type="paragraph" w:styleId="ListParagraph">
    <w:name w:val="List Paragraph"/>
    <w:basedOn w:val="Normal"/>
    <w:uiPriority w:val="34"/>
    <w:qFormat/>
    <w:rsid w:val="00733B81"/>
    <w:pPr>
      <w:ind w:left="720"/>
      <w:contextualSpacing/>
    </w:pPr>
  </w:style>
  <w:style w:type="paragraph" w:styleId="BalloonText">
    <w:name w:val="Balloon Text"/>
    <w:basedOn w:val="Normal"/>
    <w:link w:val="BalloonTextChar"/>
    <w:uiPriority w:val="99"/>
    <w:semiHidden/>
    <w:unhideWhenUsed/>
    <w:rsid w:val="00733B81"/>
    <w:rPr>
      <w:rFonts w:ascii="Lucida Grande" w:hAnsi="Lucida Grande" w:cs="Lucida Grande"/>
      <w:sz w:val="18"/>
      <w:szCs w:val="18"/>
    </w:rPr>
  </w:style>
  <w:style w:type="character" w:styleId="BalloonTextChar" w:customStyle="1">
    <w:name w:val="Balloon Text Char"/>
    <w:basedOn w:val="DefaultParagraphFont"/>
    <w:link w:val="BalloonText"/>
    <w:uiPriority w:val="99"/>
    <w:semiHidden/>
    <w:rsid w:val="00733B81"/>
    <w:rPr>
      <w:rFonts w:ascii="Lucida Grande" w:hAnsi="Lucida Grande" w:cs="Lucida Grande"/>
      <w:sz w:val="18"/>
      <w:szCs w:val="18"/>
    </w:rPr>
  </w:style>
  <w:style w:type="character" w:styleId="Hyperlink">
    <w:name w:val="Hyperlink"/>
    <w:basedOn w:val="DefaultParagraphFont"/>
    <w:uiPriority w:val="99"/>
    <w:unhideWhenUsed/>
    <w:rsid w:val="005830C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3B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Homily">
    <w:name w:val="Homily"/>
    <w:uiPriority w:val="99"/>
    <w:rsid w:val="002731F2"/>
    <w:pPr>
      <w:numPr>
        <w:numId w:val="1"/>
      </w:numPr>
    </w:pPr>
  </w:style>
  <w:style w:type="numbering" w:customStyle="1" w:styleId="Style1">
    <w:name w:val="Style1"/>
    <w:rsid w:val="000863E4"/>
    <w:pPr>
      <w:numPr>
        <w:numId w:val="2"/>
      </w:numPr>
    </w:pPr>
  </w:style>
  <w:style w:type="paragraph" w:styleId="ListParagraph">
    <w:name w:val="List Paragraph"/>
    <w:basedOn w:val="Normal"/>
    <w:uiPriority w:val="34"/>
    <w:qFormat/>
    <w:rsid w:val="00733B81"/>
    <w:pPr>
      <w:ind w:left="720"/>
      <w:contextualSpacing/>
    </w:pPr>
  </w:style>
  <w:style w:type="paragraph" w:styleId="BalloonText">
    <w:name w:val="Balloon Text"/>
    <w:basedOn w:val="Normal"/>
    <w:link w:val="BalloonTextChar"/>
    <w:uiPriority w:val="99"/>
    <w:semiHidden/>
    <w:unhideWhenUsed/>
    <w:rsid w:val="00733B8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33B81"/>
    <w:rPr>
      <w:rFonts w:ascii="Lucida Grande" w:hAnsi="Lucida Grande" w:cs="Lucida Grande"/>
      <w:sz w:val="18"/>
      <w:szCs w:val="18"/>
    </w:rPr>
  </w:style>
  <w:style w:type="character" w:styleId="Hyperlink">
    <w:name w:val="Hyperlink"/>
    <w:basedOn w:val="DefaultParagraphFont"/>
    <w:uiPriority w:val="99"/>
    <w:unhideWhenUsed/>
    <w:rsid w:val="005830C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013212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microsoft.com/office/2007/relationships/stylesWithEffects" Target="stylesWithEffects.xml" Id="rId3" /><Relationship Type="http://schemas.openxmlformats.org/officeDocument/2006/relationships/hyperlink" Target="https://www.youtube.com/watch?v=9oCNwIA6xLc" TargetMode="External" Id="rId7"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image" Target="media/image1.png" Id="rId6" /><Relationship Type="http://schemas.openxmlformats.org/officeDocument/2006/relationships/webSettings" Target="webSettings.xml" Id="rId5" /><Relationship Type="http://schemas.openxmlformats.org/officeDocument/2006/relationships/settings" Target="settings.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 Peter Elementary School, Lincoln, NE</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Andrew Heaslip</dc:creator>
  <lastModifiedBy>Lincoln Religious Education</lastModifiedBy>
  <revision>4</revision>
  <dcterms:created xsi:type="dcterms:W3CDTF">2015-05-23T21:18:00.0000000Z</dcterms:created>
  <dcterms:modified xsi:type="dcterms:W3CDTF">2015-09-15T20:49:36.5162711Z</dcterms:modified>
</coreProperties>
</file>