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xmlns:pic="http://schemas.openxmlformats.org/drawingml/2006/picture" xmlns:a14="http://schemas.microsoft.com/office/drawing/2010/main" mc:Ignorable="w14 wp14">
  <w:body>
    <w:bookmarkStart w:name="OLE_LINK112" w:id="0"/>
    <w:bookmarkStart w:name="OLE_LINK113" w:id="1"/>
    <w:bookmarkStart w:name="OLE_LINK116" w:id="2"/>
    <w:bookmarkStart w:name="OLE_LINK118" w:id="3"/>
    <w:bookmarkStart w:name="OLE_LINK119" w:id="4"/>
    <w:p w:rsidRPr="00E56E59" w:rsidR="005104C5" w:rsidP="005104C5" w:rsidRDefault="005104C5" w14:paraId="39A4C2C6" w14:textId="77777777">
      <w:pPr>
        <w:rPr>
          <w:sz w:val="40"/>
          <w:szCs w:val="40"/>
        </w:rPr>
      </w:pPr>
      <w:r>
        <w:rPr>
          <w:noProof/>
        </w:rPr>
        <mc:AlternateContent>
          <mc:Choice Requires="wps">
            <w:drawing>
              <wp:anchor distT="0" distB="0" distL="114300" distR="114300" simplePos="0" relativeHeight="251664384" behindDoc="0" locked="0" layoutInCell="1" allowOverlap="1" wp14:anchorId="10C964EB" wp14:editId="1931504F">
                <wp:simplePos x="0" y="0"/>
                <wp:positionH relativeFrom="column">
                  <wp:posOffset>0</wp:posOffset>
                </wp:positionH>
                <wp:positionV relativeFrom="paragraph">
                  <wp:posOffset>0</wp:posOffset>
                </wp:positionV>
                <wp:extent cx="4343400" cy="1028700"/>
                <wp:effectExtent l="25400" t="25400" r="25400" b="38100"/>
                <wp:wrapSquare wrapText="bothSides"/>
                <wp:docPr id="12" name="Text Box 1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5D201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0B0D4B" w:rsidR="0093139E" w:rsidP="005104C5" w:rsidRDefault="0093139E" w14:paraId="52EEBB2C"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4</w:t>
                            </w:r>
                            <w:r w:rsidRPr="000B0D4B">
                              <w:rPr>
                                <w:b/>
                                <w:color w:val="000000" w:themeColor="text1"/>
                                <w:sz w:val="28"/>
                                <w:szCs w:val="28"/>
                              </w:rPr>
                              <w:t xml:space="preserve">: </w:t>
                            </w:r>
                            <w:r>
                              <w:rPr>
                                <w:b/>
                                <w:color w:val="000000" w:themeColor="text1"/>
                                <w:sz w:val="28"/>
                                <w:szCs w:val="28"/>
                              </w:rPr>
                              <w:t>JESUS OUR GUIDE</w:t>
                            </w:r>
                          </w:p>
                          <w:p w:rsidRPr="005104C5" w:rsidR="0093139E" w:rsidP="005104C5" w:rsidRDefault="0093139E" w14:paraId="2B8F5AD5" w14:textId="3776BE24">
                            <w:pPr>
                              <w:rPr>
                                <w:color w:val="5D2019"/>
                                <w:sz w:val="44"/>
                                <w:szCs w:val="44"/>
                              </w:rPr>
                            </w:pPr>
                            <w:r w:rsidRPr="005104C5">
                              <w:rPr>
                                <w:color w:val="5D2019"/>
                                <w:sz w:val="44"/>
                                <w:szCs w:val="44"/>
                              </w:rPr>
                              <w:t>Chapter [</w:t>
                            </w:r>
                            <w:r>
                              <w:rPr>
                                <w:color w:val="5D2019"/>
                                <w:sz w:val="44"/>
                                <w:szCs w:val="44"/>
                              </w:rPr>
                              <w:t>26</w:t>
                            </w:r>
                            <w:r w:rsidRPr="005104C5">
                              <w:rPr>
                                <w:color w:val="5D2019"/>
                                <w:sz w:val="44"/>
                                <w:szCs w:val="44"/>
                              </w:rPr>
                              <w:t>]: [</w:t>
                            </w:r>
                            <w:r>
                              <w:rPr>
                                <w:color w:val="5D2019"/>
                                <w:sz w:val="44"/>
                                <w:szCs w:val="44"/>
                              </w:rPr>
                              <w:t>The Holy Spirit</w:t>
                            </w:r>
                            <w:r w:rsidRPr="005104C5">
                              <w:rPr>
                                <w:color w:val="5D2019"/>
                                <w:sz w:val="44"/>
                                <w:szCs w:val="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style="position:absolute;margin-left:0;margin-top:0;width:342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">
                <v:textbox>
                  <w:txbxContent>
                    <w:p w:rsidRPr="000B0D4B" w:rsidR="003625F9" w:rsidP="005104C5" w:rsidRDefault="003625F9" w14:paraId="52EEBB2C"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4</w:t>
                      </w:r>
                      <w:r w:rsidRPr="000B0D4B">
                        <w:rPr>
                          <w:b/>
                          <w:color w:val="000000" w:themeColor="text1"/>
                          <w:sz w:val="28"/>
                          <w:szCs w:val="28"/>
                        </w:rPr>
                        <w:t xml:space="preserve">: </w:t>
                      </w:r>
                      <w:r>
                        <w:rPr>
                          <w:b/>
                          <w:color w:val="000000" w:themeColor="text1"/>
                          <w:sz w:val="28"/>
                          <w:szCs w:val="28"/>
                        </w:rPr>
                        <w:t>JESUS OUR GUIDE</w:t>
                      </w:r>
                    </w:p>
                    <w:p w:rsidRPr="005104C5" w:rsidR="003625F9" w:rsidP="005104C5" w:rsidRDefault="003625F9" w14:paraId="2B8F5AD5" w14:textId="3776BE24">
                      <w:pPr>
                        <w:rPr>
                          <w:color w:val="5D2019"/>
                          <w:sz w:val="44"/>
                          <w:szCs w:val="44"/>
                        </w:rPr>
                      </w:pPr>
                      <w:r w:rsidRPr="005104C5">
                        <w:rPr>
                          <w:color w:val="5D2019"/>
                          <w:sz w:val="44"/>
                          <w:szCs w:val="44"/>
                        </w:rPr>
                        <w:t>Chapter [</w:t>
                      </w:r>
                      <w:r w:rsidR="00162096">
                        <w:rPr>
                          <w:color w:val="5D2019"/>
                          <w:sz w:val="44"/>
                          <w:szCs w:val="44"/>
                        </w:rPr>
                        <w:t>2</w:t>
                      </w:r>
                      <w:r w:rsidR="00206C90">
                        <w:rPr>
                          <w:color w:val="5D2019"/>
                          <w:sz w:val="44"/>
                          <w:szCs w:val="44"/>
                        </w:rPr>
                        <w:t>6</w:t>
                      </w:r>
                      <w:r w:rsidRPr="005104C5">
                        <w:rPr>
                          <w:color w:val="5D2019"/>
                          <w:sz w:val="44"/>
                          <w:szCs w:val="44"/>
                        </w:rPr>
                        <w:t>]: [</w:t>
                      </w:r>
                      <w:r w:rsidR="00206C90">
                        <w:rPr>
                          <w:color w:val="5D2019"/>
                          <w:sz w:val="44"/>
                          <w:szCs w:val="44"/>
                        </w:rPr>
                        <w:t>The Holy Spirit</w:t>
                      </w:r>
                      <w:r w:rsidRPr="005104C5">
                        <w:rPr>
                          <w:color w:val="5D2019"/>
                          <w:sz w:val="44"/>
                          <w:szCs w:val="44"/>
                        </w:rPr>
                        <w:t xml:space="preserve">] </w:t>
                      </w:r>
                    </w:p>
                  </w:txbxContent>
                </v:textbox>
                <w10:wrap type="square"/>
              </v:shape>
            </w:pict>
          </mc:Fallback>
        </mc:AlternateContent>
      </w:r>
      <w:r>
        <w:rPr>
          <w:sz w:val="40"/>
          <w:szCs w:val="40"/>
        </w:rPr>
        <w:tab/>
      </w:r>
      <w:r>
        <w:rPr>
          <w:noProof/>
          <w:sz w:val="40"/>
          <w:szCs w:val="40"/>
        </w:rPr>
        <w:drawing>
          <wp:inline distT="0" distB="0" distL="0" distR="0" wp14:anchorId="13E29E60" wp14:editId="77E27AC6">
            <wp:extent cx="778293" cy="1028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8.52 PM.png"/>
                    <pic:cNvPicPr/>
                  </pic:nvPicPr>
                  <pic:blipFill>
                    <a:blip r:embed="rId6">
                      <a:extLst>
                        <a:ext uri="{28A0092B-C50C-407E-A947-70E740481C1C}">
                          <a14:useLocalDpi xmlns:a14="http://schemas.microsoft.com/office/drawing/2010/main" val="0"/>
                        </a:ext>
                      </a:extLst>
                    </a:blip>
                    <a:stretch>
                      <a:fillRect/>
                    </a:stretch>
                  </pic:blipFill>
                  <pic:spPr>
                    <a:xfrm>
                      <a:off x="0" y="0"/>
                      <a:ext cx="778557" cy="1029048"/>
                    </a:xfrm>
                    <a:prstGeom prst="rect">
                      <a:avLst/>
                    </a:prstGeom>
                  </pic:spPr>
                </pic:pic>
              </a:graphicData>
            </a:graphic>
          </wp:inline>
        </w:drawing>
      </w:r>
    </w:p>
    <w:p w:rsidR="005104C5" w:rsidP="005104C5" w:rsidRDefault="005104C5" w14:paraId="00D10AB6" w14:textId="77777777">
      <w:pPr>
        <w:rPr>
          <w:sz w:val="36"/>
          <w:szCs w:val="36"/>
        </w:rPr>
      </w:pPr>
      <w:r>
        <w:rPr>
          <w:noProof/>
        </w:rPr>
        <mc:AlternateContent>
          <mc:Choice Requires="wps">
            <w:drawing>
              <wp:anchor distT="0" distB="0" distL="114300" distR="114300" simplePos="0" relativeHeight="251659264" behindDoc="0" locked="0" layoutInCell="1" allowOverlap="1" wp14:anchorId="468CFD15" wp14:editId="29D5F1E9">
                <wp:simplePos x="0" y="0"/>
                <wp:positionH relativeFrom="column">
                  <wp:posOffset>-4483100</wp:posOffset>
                </wp:positionH>
                <wp:positionV relativeFrom="paragraph">
                  <wp:posOffset>117475</wp:posOffset>
                </wp:positionV>
                <wp:extent cx="4343400" cy="274320"/>
                <wp:effectExtent l="25400" t="25400" r="25400" b="30480"/>
                <wp:wrapSquare wrapText="bothSides"/>
                <wp:docPr id="1"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93139E" w:rsidP="005104C5" w:rsidRDefault="0093139E" w14:paraId="4A4F424A" w14:textId="77777777">
                            <w:pPr>
                              <w:rPr>
                                <w:color w:val="FFFFFF" w:themeColor="background1"/>
                                <w:sz w:val="28"/>
                                <w:szCs w:val="28"/>
                              </w:rPr>
                            </w:pPr>
                            <w:bookmarkStart w:name="OLE_LINK102" w:id="5"/>
                            <w:bookmarkStart w:name="OLE_LINK103" w:id="6"/>
                            <w:r w:rsidRPr="00AA1AA6">
                              <w:rPr>
                                <w:rFonts w:ascii="Wingdings" w:hAnsi="Wingdings"/>
                                <w:color w:val="FFFFFF" w:themeColor="background1"/>
                                <w:sz w:val="28"/>
                                <w:szCs w:val="28"/>
                              </w:rPr>
                              <w:t></w:t>
                            </w:r>
                            <w:bookmarkEnd w:id="5"/>
                            <w:bookmarkEnd w:id="6"/>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353pt;margin-top:9.25pt;width:342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">
                <v:textbox inset=",.72pt,,.72pt">
                  <w:txbxContent>
                    <w:p w:rsidRPr="00AA1AA6" w:rsidR="003625F9" w:rsidP="005104C5" w:rsidRDefault="003625F9" w14:paraId="4A4F424A" w14:textId="77777777">
                      <w:pPr>
                        <w:rPr>
                          <w:color w:val="FFFFFF" w:themeColor="background1"/>
                          <w:sz w:val="28"/>
                          <w:szCs w:val="28"/>
                        </w:rPr>
                      </w:pPr>
                      <w:bookmarkStart w:name="OLE_LINK102" w:id="7"/>
                      <w:bookmarkStart w:name="OLE_LINK103" w:id="8"/>
                      <w:r w:rsidRPr="00AA1AA6">
                        <w:rPr>
                          <w:rFonts w:ascii="Wingdings" w:hAnsi="Wingdings"/>
                          <w:color w:val="FFFFFF" w:themeColor="background1"/>
                          <w:sz w:val="28"/>
                          <w:szCs w:val="28"/>
                        </w:rPr>
                        <w:t></w:t>
                      </w:r>
                      <w:bookmarkEnd w:id="7"/>
                      <w:bookmarkEnd w:id="8"/>
                      <w:r w:rsidRPr="00AA1AA6">
                        <w:rPr>
                          <w:color w:val="FFFFFF" w:themeColor="background1"/>
                          <w:sz w:val="28"/>
                          <w:szCs w:val="28"/>
                        </w:rPr>
                        <w:t xml:space="preserve"> PREPAR</w:t>
                      </w:r>
                      <w:r w:rsidR="0068432A">
                        <w:rPr>
                          <w:color w:val="FFFFFF" w:themeColor="background1"/>
                          <w:sz w:val="28"/>
                          <w:szCs w:val="28"/>
                        </w:rPr>
                        <w:t>A</w:t>
                      </w:r>
                      <w:r w:rsidRPr="00AA1AA6">
                        <w:rPr>
                          <w:color w:val="FFFFFF" w:themeColor="background1"/>
                          <w:sz w:val="28"/>
                          <w:szCs w:val="28"/>
                        </w:rPr>
                        <w:t>TION – How to Get Ready</w:t>
                      </w:r>
                    </w:p>
                  </w:txbxContent>
                </v:textbox>
                <w10:wrap type="square"/>
              </v:shape>
            </w:pict>
          </mc:Fallback>
        </mc:AlternateContent>
      </w:r>
    </w:p>
    <w:p w:rsidR="005104C5" w:rsidP="005104C5" w:rsidRDefault="005104C5" w14:paraId="6E94A75B" w14:textId="77777777">
      <w:pPr>
        <w:rPr>
          <w:sz w:val="36"/>
          <w:szCs w:val="36"/>
        </w:rPr>
      </w:pPr>
    </w:p>
    <w:p w:rsidR="005104C5" w:rsidP="005104C5" w:rsidRDefault="005104C5" w14:paraId="57E53396" w14:textId="21D8939A">
      <w:pPr>
        <w:ind w:firstLine="720"/>
      </w:pPr>
      <w:r w:rsidR="3CBC51DB">
        <w:rPr/>
        <w:t>Teacher’s Manu</w:t>
      </w:r>
      <w:r w:rsidR="3CBC51DB">
        <w:rPr/>
        <w:t>a</w:t>
      </w:r>
      <w:r w:rsidR="3CBC51DB">
        <w:rPr/>
        <w:t>l</w:t>
      </w:r>
      <w:r w:rsidR="3CBC51DB">
        <w:rPr/>
        <w:t xml:space="preserve">: pp. </w:t>
      </w:r>
      <w:r w:rsidR="3CBC51DB">
        <w:rPr/>
        <w:t>318-322</w:t>
      </w:r>
    </w:p>
    <w:p w:rsidRPr="00821E23" w:rsidR="005104C5" w:rsidP="005104C5" w:rsidRDefault="005104C5" w14:paraId="0EF8EBAB" w14:textId="6DBB36CA">
      <w:pPr>
        <w:ind w:left="720"/>
      </w:pPr>
      <w:r w:rsidRPr="00821E23">
        <w:t>Materials</w:t>
      </w:r>
      <w:r>
        <w:t xml:space="preserve">: </w:t>
      </w:r>
      <w:r w:rsidR="00026B4E">
        <w:t>paper, crayons/markers, Bibles</w:t>
      </w:r>
    </w:p>
    <w:p w:rsidR="005104C5" w:rsidP="005104C5" w:rsidRDefault="005104C5" w14:paraId="7E75C15B" w14:textId="77777777">
      <w:pPr>
        <w:rPr>
          <w:sz w:val="36"/>
          <w:szCs w:val="36"/>
        </w:rPr>
      </w:pPr>
      <w:r>
        <w:rPr>
          <w:noProof/>
        </w:rPr>
        <mc:AlternateContent>
          <mc:Choice Requires="wps">
            <w:drawing>
              <wp:anchor distT="0" distB="0" distL="114300" distR="114300" simplePos="0" relativeHeight="251660288" behindDoc="0" locked="0" layoutInCell="1" allowOverlap="1" wp14:anchorId="0FAE44F9" wp14:editId="2B98C951">
                <wp:simplePos x="0" y="0"/>
                <wp:positionH relativeFrom="column">
                  <wp:posOffset>0</wp:posOffset>
                </wp:positionH>
                <wp:positionV relativeFrom="paragraph">
                  <wp:posOffset>147955</wp:posOffset>
                </wp:positionV>
                <wp:extent cx="4343400" cy="274320"/>
                <wp:effectExtent l="25400" t="25400" r="25400" b="30480"/>
                <wp:wrapSquare wrapText="bothSides"/>
                <wp:docPr id="3"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93139E" w:rsidP="005104C5" w:rsidRDefault="0093139E" w14:paraId="19F3F271"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11.65pt;width:342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uakw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">
                <v:textbox inset=",.72pt,,.72pt">
                  <w:txbxContent>
                    <w:p w:rsidRPr="00AA1AA6" w:rsidR="003625F9" w:rsidP="005104C5" w:rsidRDefault="003625F9" w14:paraId="19F3F271"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5104C5" w:rsidP="005104C5" w:rsidRDefault="005104C5" w14:paraId="0687AFC8" w14:textId="77777777">
      <w:pPr>
        <w:rPr>
          <w:sz w:val="36"/>
          <w:szCs w:val="36"/>
        </w:rPr>
      </w:pPr>
    </w:p>
    <w:p w:rsidRPr="000C59E8" w:rsidR="005104C5" w:rsidP="005104C5" w:rsidRDefault="005104C5" w14:paraId="1E6F388A" w14:textId="6DAF5D03">
      <w:r>
        <w:rPr>
          <w:sz w:val="36"/>
          <w:szCs w:val="36"/>
        </w:rPr>
        <w:tab/>
      </w:r>
      <w:r w:rsidRPr="002E1210" w:rsidR="002E1210">
        <w:rPr>
          <w:szCs w:val="36"/>
        </w:rPr>
        <w:t>The Holy Spirit is the love between the Father and the Son. He is at work in us and in the world.</w:t>
      </w:r>
    </w:p>
    <w:p w:rsidR="005104C5" w:rsidP="005104C5" w:rsidRDefault="005104C5" w14:paraId="2BD8D868" w14:textId="77777777">
      <w:pPr>
        <w:rPr>
          <w:sz w:val="36"/>
          <w:szCs w:val="36"/>
        </w:rPr>
      </w:pPr>
      <w:r>
        <w:rPr>
          <w:noProof/>
        </w:rPr>
        <mc:AlternateContent>
          <mc:Choice Requires="wps">
            <w:drawing>
              <wp:anchor distT="0" distB="0" distL="114300" distR="114300" simplePos="0" relativeHeight="251661312" behindDoc="0" locked="0" layoutInCell="1" allowOverlap="1" wp14:anchorId="1F6FFF7F" wp14:editId="26A96129">
                <wp:simplePos x="0" y="0"/>
                <wp:positionH relativeFrom="column">
                  <wp:posOffset>0</wp:posOffset>
                </wp:positionH>
                <wp:positionV relativeFrom="paragraph">
                  <wp:posOffset>132715</wp:posOffset>
                </wp:positionV>
                <wp:extent cx="4343400" cy="274320"/>
                <wp:effectExtent l="25400" t="25400" r="25400" b="30480"/>
                <wp:wrapSquare wrapText="bothSides"/>
                <wp:docPr id="7"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93139E" w:rsidP="005104C5" w:rsidRDefault="0093139E" w14:paraId="66A1E07E"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style="position:absolute;margin-left:0;margin-top:10.45pt;width:342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">
                <v:textbox inset=",.72pt,,.72pt">
                  <w:txbxContent>
                    <w:p w:rsidRPr="00AA1AA6" w:rsidR="003625F9" w:rsidP="005104C5" w:rsidRDefault="003625F9" w14:paraId="66A1E07E" w14:textId="77777777">
                      <w:pPr>
                        <w:rPr>
                          <w:color w:val="FFFFFF"/>
                          <w:sz w:val="28"/>
                          <w:szCs w:val="28"/>
                        </w:rPr>
                      </w:pPr>
                      <w:r w:rsidRPr="00AA1AA6">
                        <w:rPr>
                          <w:rFonts w:ascii="Wingdings" w:hAnsi="Wingdings"/>
                          <w:color w:val="FFFFFF" w:themeColor="background1"/>
                          <w:sz w:val="28"/>
                          <w:szCs w:val="28"/>
                        </w:rPr>
                        <w:t></w:t>
                      </w:r>
                      <w:r w:rsidR="0068432A">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5104C5" w:rsidP="005104C5" w:rsidRDefault="005104C5" w14:paraId="38F2D231" w14:textId="77777777">
      <w:pPr>
        <w:rPr>
          <w:sz w:val="36"/>
          <w:szCs w:val="36"/>
        </w:rPr>
      </w:pPr>
    </w:p>
    <w:p w:rsidR="005104C5" w:rsidP="00274828" w:rsidRDefault="00206C90" w14:textId="0C8F64D6" w14:paraId="19837EFD">
      <w:pPr>
        <w:pStyle w:val="ListParagraph"/>
        <w:numPr>
          <w:ilvl w:val="0"/>
          <w:numId w:val="5"/>
        </w:numPr>
        <w:rPr/>
      </w:pPr>
      <w:bookmarkStart w:name="OLE_LINK108" w:id="7"/>
      <w:bookmarkStart w:name="OLE_LINK109" w:id="8"/>
      <w:r>
        <w:rPr/>
        <w:t>The Holy Spirit is the love between the Father and the Son. The love is so real and complete</w:t>
      </w:r>
      <w:r w:rsidR="00FB58ED">
        <w:rPr/>
        <w:t xml:space="preserve"> that it is a Divine Person. </w:t>
      </w:r>
      <w:r>
        <w:rPr/>
        <w:t xml:space="preserve"> </w:t>
      </w:r>
      <w:bookmarkStart w:name="OLE_LINK106" w:id="9"/>
      <w:bookmarkStart w:name="OLE_LINK107" w:id="10"/>
    </w:p>
    <w:p w:rsidR="005104C5" w:rsidP="005104C5" w:rsidRDefault="0093289D" w14:paraId="64AB5FB6" w14:textId="63D35A23">
      <w:pPr>
        <w:pStyle w:val="ListParagraph"/>
        <w:numPr>
          <w:ilvl w:val="0"/>
          <w:numId w:val="6"/>
        </w:numPr>
      </w:pPr>
      <w:r>
        <w:t xml:space="preserve">Using the </w:t>
      </w:r>
      <w:proofErr w:type="spellStart"/>
      <w:r>
        <w:t>powerpoint</w:t>
      </w:r>
      <w:proofErr w:type="spellEnd"/>
      <w:r>
        <w:t xml:space="preserve"> discuss who the Holy Spirit is</w:t>
      </w:r>
    </w:p>
    <w:bookmarkEnd w:id="7"/>
    <w:bookmarkEnd w:id="8"/>
    <w:bookmarkEnd w:id="9"/>
    <w:bookmarkEnd w:id="10"/>
    <w:p w:rsidR="005104C5" w:rsidP="006714FB" w:rsidRDefault="00206C90" w14:paraId="1D83C4FA" w14:textId="4DB6C5B8">
      <w:pPr>
        <w:pStyle w:val="ListParagraph"/>
        <w:numPr>
          <w:ilvl w:val="0"/>
          <w:numId w:val="5"/>
        </w:numPr>
      </w:pPr>
      <w:r>
        <w:t>The Holy Spirit comes t</w:t>
      </w:r>
      <w:r w:rsidR="00FB58ED">
        <w:t xml:space="preserve">o live in us at our Baptism. </w:t>
      </w:r>
      <w:r>
        <w:t xml:space="preserve"> </w:t>
      </w:r>
    </w:p>
    <w:p w:rsidR="005104C5" w:rsidP="005E348F" w:rsidRDefault="005E348F" w14:paraId="66540E70" w14:textId="1B316E3F">
      <w:pPr>
        <w:pStyle w:val="ListParagraph"/>
        <w:numPr>
          <w:ilvl w:val="0"/>
          <w:numId w:val="8"/>
        </w:numPr>
      </w:pPr>
      <w:r>
        <w:t xml:space="preserve">Use </w:t>
      </w:r>
      <w:proofErr w:type="spellStart"/>
      <w:proofErr w:type="gramStart"/>
      <w:r>
        <w:t>powerpoint</w:t>
      </w:r>
      <w:proofErr w:type="spellEnd"/>
      <w:proofErr w:type="gramEnd"/>
      <w:r>
        <w:t xml:space="preserve"> to discuss that the Holy Spirit comes to dwell in us at our Baptism and imparts to use the three theological virtues of faith, hope and love.</w:t>
      </w:r>
    </w:p>
    <w:p w:rsidR="005104C5" w:rsidP="2C9DFFBA" w:rsidRDefault="00A74086" w14:paraId="38C66559" w14:textId="2C9DFFBA">
      <w:pPr>
        <w:pStyle w:val="ListParagraph"/>
        <w:numPr>
          <w:ilvl w:val="0"/>
          <w:numId w:val="5"/>
        </w:numPr>
        <w:rPr/>
      </w:pPr>
      <w:proofErr w:type="spellStart"/>
      <w:proofErr w:type="spellEnd"/>
      <w:r w:rsidR="2C9DFFBA">
        <w:rPr/>
        <w:t>The Holy Spirit spoke through, or inspired, the</w:t>
      </w:r>
      <w:r w:rsidR="2C9DFFBA">
        <w:rPr/>
        <w:t xml:space="preserve"> writers of Sacred Scripture.</w:t>
      </w:r>
      <w:r w:rsidR="2C9DFFBA">
        <w:rPr/>
        <w:t xml:space="preserve"> </w:t>
      </w:r>
    </w:p>
    <w:p w:rsidR="005104C5" w:rsidP="005104C5" w:rsidRDefault="00A74086" w14:paraId="2E2AC84C" w14:textId="7AEEEC5F">
      <w:pPr>
        <w:pStyle w:val="ListParagraph"/>
        <w:numPr>
          <w:ilvl w:val="0"/>
          <w:numId w:val="6"/>
        </w:numPr>
      </w:pPr>
      <w:r>
        <w:t>Compendium of the Catholic Church #18</w:t>
      </w:r>
    </w:p>
    <w:p w:rsidR="00A53A66" w:rsidP="00A53A66" w:rsidRDefault="00206C90" w14:paraId="4D67BC60" w14:textId="0E2B3637">
      <w:pPr>
        <w:pStyle w:val="ListParagraph"/>
        <w:numPr>
          <w:ilvl w:val="0"/>
          <w:numId w:val="5"/>
        </w:numPr>
      </w:pPr>
      <w:r>
        <w:t xml:space="preserve">Mary became the Mother </w:t>
      </w:r>
      <w:r w:rsidR="00FB58ED">
        <w:t xml:space="preserve">of Jesus by the Holy Spirit. </w:t>
      </w:r>
    </w:p>
    <w:p w:rsidR="00A53A66" w:rsidP="00A53A66" w:rsidRDefault="0035355F" w14:paraId="1FB2811C" w14:textId="389350D5">
      <w:pPr>
        <w:pStyle w:val="ListParagraph"/>
        <w:numPr>
          <w:ilvl w:val="0"/>
          <w:numId w:val="6"/>
        </w:numPr>
      </w:pPr>
      <w:r>
        <w:t>Read/act out Luke 1:26-38</w:t>
      </w:r>
    </w:p>
    <w:p w:rsidR="00A53A66" w:rsidP="00E541A1" w:rsidRDefault="0035355F" w14:paraId="29641B4D" w14:textId="356889D9">
      <w:pPr>
        <w:pStyle w:val="ListParagraph"/>
        <w:numPr>
          <w:ilvl w:val="0"/>
          <w:numId w:val="6"/>
        </w:numPr>
      </w:pPr>
      <w:r>
        <w:t>Discuss the Holy Spirit’s role in the Annunciation</w:t>
      </w:r>
    </w:p>
    <w:p w:rsidR="00206C90" w:rsidP="002E1210" w:rsidRDefault="00206C90" w14:paraId="7EA85490" w14:textId="4E4AC584">
      <w:pPr>
        <w:pStyle w:val="ListParagraph"/>
        <w:numPr>
          <w:ilvl w:val="0"/>
          <w:numId w:val="10"/>
        </w:numPr>
        <w:ind w:left="990" w:hanging="270"/>
      </w:pPr>
      <w:r>
        <w:t xml:space="preserve">At confirmation the Holy Spirit gives an increase of strength to do </w:t>
      </w:r>
      <w:r w:rsidR="00FB58ED">
        <w:t>God’s will and to follow him.</w:t>
      </w:r>
    </w:p>
    <w:p w:rsidR="0093139E" w:rsidP="00D11589" w:rsidRDefault="0093139E" w14:paraId="49AA9F31" w14:textId="28226BF4">
      <w:pPr>
        <w:pStyle w:val="ListParagraph"/>
        <w:numPr>
          <w:ilvl w:val="0"/>
          <w:numId w:val="11"/>
        </w:numPr>
        <w:ind w:left="1710" w:hanging="270"/>
      </w:pPr>
      <w:r>
        <w:t xml:space="preserve">Read/act out Acts 2:1-41 (could read parts of it as well; discuss key points—they were changed after they received the Holy Spirit </w:t>
      </w:r>
    </w:p>
    <w:p w:rsidR="00003CEC" w:rsidP="4FC6848D" w:rsidRDefault="00003CEC" w14:paraId="5E66D143" w14:noSpellErr="1" w14:textId="4FC6848D">
      <w:pPr>
        <w:pStyle w:val="ListParagraph"/>
        <w:numPr>
          <w:ilvl w:val="0"/>
          <w:numId w:val="11"/>
        </w:numPr>
        <w:ind w:left="1710"/>
        <w:rPr/>
      </w:pPr>
      <w:r w:rsidR="4FC6848D">
        <w:rPr/>
        <w:t>Discuss Confirmation as our individual Pentecost where we receive the Gifts of the Holy Spirit and are strengthened to do God’s will and follow Him</w:t>
      </w:r>
      <w:r w:rsidR="4FC6848D">
        <w:rPr/>
        <w:t xml:space="preserve"> </w:t>
      </w:r>
      <w:bookmarkStart w:name="_GoBack" w:id="11"/>
      <w:bookmarkEnd w:id="11"/>
    </w:p>
    <w:p w:rsidR="005104C5" w:rsidP="005104C5" w:rsidRDefault="005104C5" w14:paraId="3A52D198" w14:textId="77777777">
      <w:pPr>
        <w:rPr>
          <w:sz w:val="36"/>
          <w:szCs w:val="36"/>
        </w:rPr>
      </w:pPr>
      <w:r>
        <w:rPr>
          <w:noProof/>
        </w:rPr>
        <mc:AlternateContent>
          <mc:Choice Requires="wps">
            <w:drawing>
              <wp:anchor distT="0" distB="0" distL="114300" distR="114300" simplePos="0" relativeHeight="251662336" behindDoc="0" locked="0" layoutInCell="1" allowOverlap="1" wp14:anchorId="4B013A4F" wp14:editId="0926CF6E">
                <wp:simplePos x="0" y="0"/>
                <wp:positionH relativeFrom="column">
                  <wp:posOffset>0</wp:posOffset>
                </wp:positionH>
                <wp:positionV relativeFrom="paragraph">
                  <wp:posOffset>138430</wp:posOffset>
                </wp:positionV>
                <wp:extent cx="4343400" cy="274320"/>
                <wp:effectExtent l="25400" t="25400" r="25400" b="30480"/>
                <wp:wrapSquare wrapText="bothSides"/>
                <wp:docPr id="8"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93139E" w:rsidP="005104C5" w:rsidRDefault="0093139E" w14:paraId="663BE14C"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style="position:absolute;margin-left:0;margin-top:10.9pt;width:342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">
                <v:textbox inset=",.72pt,,.72pt">
                  <w:txbxContent>
                    <w:p w:rsidRPr="00AA1AA6" w:rsidR="003625F9" w:rsidP="005104C5" w:rsidRDefault="003625F9" w14:paraId="663BE14C"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5104C5" w:rsidP="005104C5" w:rsidRDefault="005104C5" w14:paraId="163F80B9" w14:textId="77777777">
      <w:pPr>
        <w:rPr>
          <w:sz w:val="36"/>
          <w:szCs w:val="36"/>
        </w:rPr>
      </w:pPr>
    </w:p>
    <w:p w:rsidR="005104C5" w:rsidP="005104C5" w:rsidRDefault="0093139E" w14:paraId="1D39FE25" w14:textId="4B943267">
      <w:pPr>
        <w:pStyle w:val="ListParagraph"/>
        <w:numPr>
          <w:ilvl w:val="0"/>
          <w:numId w:val="7"/>
        </w:numPr>
      </w:pPr>
      <w:r>
        <w:t>The Holy Spirits inspires us as well as the Gospel writers, Mary, etc.  How do we respond to the Holy Spirit? How does the Holy Spirit change us? Where do you see the Holy Spirit working in your life?</w:t>
      </w:r>
    </w:p>
    <w:p w:rsidR="005104C5" w:rsidP="005104C5" w:rsidRDefault="00026B4E" w14:paraId="54D7891D" w14:textId="790DF108">
      <w:pPr>
        <w:pStyle w:val="ListParagraph"/>
        <w:numPr>
          <w:ilvl w:val="0"/>
          <w:numId w:val="7"/>
        </w:numPr>
      </w:pPr>
      <w:r>
        <w:t>At the end of the lesson give each person or group a Scripture and have them draw/make an image of the Holy Spirit based on the Scripture.</w:t>
      </w:r>
      <w:r w:rsidR="005104C5">
        <w:t xml:space="preserve"> </w:t>
      </w:r>
    </w:p>
    <w:p w:rsidRPr="00D965C1" w:rsidR="005104C5" w:rsidP="00003CEC" w:rsidRDefault="00003CEC" w14:paraId="6BB3F5CC" w14:textId="5F65C5EC">
      <w:pPr>
        <w:pStyle w:val="ListParagraph"/>
        <w:numPr>
          <w:ilvl w:val="0"/>
          <w:numId w:val="7"/>
        </w:numPr>
      </w:pPr>
      <w:hyperlink w:history="1" r:id="rId8">
        <w:r w:rsidRPr="00B833B6">
          <w:rPr>
            <w:rStyle w:val="Hyperlink"/>
          </w:rPr>
          <w:t>http://safeshare.tv/w/ANVBjZciHw</w:t>
        </w:r>
      </w:hyperlink>
      <w:r>
        <w:t xml:space="preserve"> How does the Holy Spirit work in our lives; discuss who the Holy Spirit is and how he works in our lives.</w:t>
      </w:r>
    </w:p>
    <w:p w:rsidR="005104C5" w:rsidP="005104C5" w:rsidRDefault="005104C5" w14:paraId="71E99243" w14:textId="77777777">
      <w:pPr>
        <w:rPr>
          <w:sz w:val="36"/>
          <w:szCs w:val="36"/>
        </w:rPr>
      </w:pPr>
      <w:r>
        <w:rPr>
          <w:noProof/>
        </w:rPr>
        <mc:AlternateContent>
          <mc:Choice Requires="wps">
            <w:drawing>
              <wp:anchor distT="0" distB="0" distL="114300" distR="114300" simplePos="0" relativeHeight="251663360" behindDoc="0" locked="0" layoutInCell="1" allowOverlap="1" wp14:anchorId="30F06390" wp14:editId="1128526C">
                <wp:simplePos x="0" y="0"/>
                <wp:positionH relativeFrom="column">
                  <wp:posOffset>0</wp:posOffset>
                </wp:positionH>
                <wp:positionV relativeFrom="paragraph">
                  <wp:posOffset>124460</wp:posOffset>
                </wp:positionV>
                <wp:extent cx="4343400" cy="274320"/>
                <wp:effectExtent l="25400" t="25400" r="25400" b="30480"/>
                <wp:wrapSquare wrapText="bothSides"/>
                <wp:docPr id="9"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93139E" w:rsidP="005104C5" w:rsidRDefault="0093139E" w14:paraId="659959C2"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style="position:absolute;margin-left:0;margin-top:9.8pt;width:34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">
                <v:textbox inset=",.72pt,,.72pt">
                  <w:txbxContent>
                    <w:p w:rsidRPr="00AA1AA6" w:rsidR="003625F9" w:rsidP="005104C5" w:rsidRDefault="003625F9" w14:paraId="659959C2"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5104C5" w:rsidP="005104C5" w:rsidRDefault="005104C5" w14:paraId="289CF79F" w14:textId="77777777">
      <w:pPr>
        <w:tabs>
          <w:tab w:val="left" w:pos="960"/>
        </w:tabs>
        <w:rPr>
          <w:sz w:val="36"/>
          <w:szCs w:val="36"/>
        </w:rPr>
      </w:pPr>
    </w:p>
    <w:p w:rsidR="005104C5" w:rsidP="005104C5" w:rsidRDefault="00FB58ED" w14:paraId="28D45C2A" w14:textId="702F552D">
      <w:pPr>
        <w:pStyle w:val="ListParagraph"/>
        <w:numPr>
          <w:ilvl w:val="0"/>
          <w:numId w:val="7"/>
        </w:numPr>
      </w:pPr>
      <w:r>
        <w:t>Pray the prayer to the Holy Spirit</w:t>
      </w:r>
      <w:bookmarkEnd w:id="0"/>
      <w:bookmarkEnd w:id="1"/>
      <w:bookmarkEnd w:id="2"/>
      <w:bookmarkEnd w:id="3"/>
      <w:bookmarkEnd w:id="4"/>
    </w:p>
    <w:sectPr w:rsidR="005104C5" w:rsidSect="00FB58ED">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25899"/>
    <w:multiLevelType w:val="hybridMultilevel"/>
    <w:tmpl w:val="5E728E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nsid w:val="142A31DA"/>
    <w:multiLevelType w:val="hybridMultilevel"/>
    <w:tmpl w:val="4998C95E"/>
    <w:lvl w:ilvl="0" w:tplc="04090003">
      <w:start w:val="1"/>
      <w:numFmt w:val="bullet"/>
      <w:lvlText w:val="o"/>
      <w:lvlJc w:val="left"/>
      <w:pPr>
        <w:ind w:left="2160" w:hanging="360"/>
      </w:pPr>
      <w:rPr>
        <w:rFonts w:hint="default" w:ascii="Courier New" w:hAnsi="Courier New" w:cs="Courier New"/>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2">
    <w:nsid w:val="1F29188D"/>
    <w:multiLevelType w:val="multilevel"/>
    <w:tmpl w:val="2BDE61EC"/>
    <w:styleLink w:val="Homily"/>
    <w:lvl w:ilvl="0">
      <w:start w:val="1"/>
      <w:numFmt w:val="upperRoman"/>
      <w:lvlText w:val="%1."/>
      <w:lvlJc w:val="left"/>
      <w:pPr>
        <w:ind w:left="1160" w:hanging="440"/>
      </w:pPr>
      <w:rPr>
        <w:rFonts w:hint="default" w:ascii="Times New Roman" w:hAnsi="Times New Roman"/>
        <w:sz w:val="24"/>
      </w:rPr>
    </w:lvl>
    <w:lvl w:ilvl="1">
      <w:start w:val="1"/>
      <w:numFmt w:val="upperLetter"/>
      <w:lvlText w:val="%2."/>
      <w:lvlJc w:val="left"/>
      <w:pPr>
        <w:ind w:left="1800" w:hanging="360"/>
      </w:pPr>
      <w:rPr>
        <w:rFonts w:ascii="Times New Roman" w:hAnsi="Times New Roman"/>
        <w:sz w:val="24"/>
      </w:rPr>
    </w:lvl>
    <w:lvl w:ilvl="2">
      <w:start w:val="1"/>
      <w:numFmt w:val="decimal"/>
      <w:lvlText w:val="%3."/>
      <w:lvlJc w:val="right"/>
      <w:pPr>
        <w:ind w:left="2520" w:hanging="180"/>
      </w:pPr>
      <w:rPr>
        <w:rFonts w:ascii="Times New Roman" w:hAnsi="Times New Roman"/>
        <w:sz w:val="24"/>
      </w:rPr>
    </w:lvl>
    <w:lvl w:ilvl="3">
      <w:start w:val="1"/>
      <w:numFmt w:val="lowerLetter"/>
      <w:lvlText w:val="%4."/>
      <w:lvlJc w:val="left"/>
      <w:pPr>
        <w:ind w:left="3240" w:hanging="360"/>
      </w:pPr>
      <w:rPr>
        <w:rFonts w:ascii="Times New Roman" w:hAnsi="Times New Roman"/>
        <w:sz w:val="24"/>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F467438"/>
    <w:multiLevelType w:val="multilevel"/>
    <w:tmpl w:val="D594276C"/>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4935907"/>
    <w:multiLevelType w:val="hybridMultilevel"/>
    <w:tmpl w:val="3DFE8E7A"/>
    <w:lvl w:ilvl="0" w:tplc="25EC2704">
      <w:start w:val="1"/>
      <w:numFmt w:val="bullet"/>
      <w:lvlText w:val="o"/>
      <w:lvlJc w:val="left"/>
      <w:pPr>
        <w:ind w:left="1656" w:hanging="216"/>
      </w:pPr>
      <w:rPr>
        <w:rFonts w:hint="default" w:ascii="Courier New" w:hAnsi="Courier New"/>
      </w:rPr>
    </w:lvl>
    <w:lvl w:ilvl="1" w:tplc="04090003">
      <w:start w:val="1"/>
      <w:numFmt w:val="bullet"/>
      <w:lvlText w:val="o"/>
      <w:lvlJc w:val="left"/>
      <w:pPr>
        <w:ind w:left="2940" w:hanging="360"/>
      </w:pPr>
      <w:rPr>
        <w:rFonts w:hint="default" w:ascii="Courier New" w:hAnsi="Courier New"/>
      </w:rPr>
    </w:lvl>
    <w:lvl w:ilvl="2" w:tplc="04090005" w:tentative="1">
      <w:start w:val="1"/>
      <w:numFmt w:val="bullet"/>
      <w:lvlText w:val=""/>
      <w:lvlJc w:val="left"/>
      <w:pPr>
        <w:ind w:left="3660" w:hanging="360"/>
      </w:pPr>
      <w:rPr>
        <w:rFonts w:hint="default" w:ascii="Wingdings" w:hAnsi="Wingdings"/>
      </w:rPr>
    </w:lvl>
    <w:lvl w:ilvl="3" w:tplc="04090001" w:tentative="1">
      <w:start w:val="1"/>
      <w:numFmt w:val="bullet"/>
      <w:lvlText w:val=""/>
      <w:lvlJc w:val="left"/>
      <w:pPr>
        <w:ind w:left="4380" w:hanging="360"/>
      </w:pPr>
      <w:rPr>
        <w:rFonts w:hint="default" w:ascii="Symbol" w:hAnsi="Symbol"/>
      </w:rPr>
    </w:lvl>
    <w:lvl w:ilvl="4" w:tplc="04090003" w:tentative="1">
      <w:start w:val="1"/>
      <w:numFmt w:val="bullet"/>
      <w:lvlText w:val="o"/>
      <w:lvlJc w:val="left"/>
      <w:pPr>
        <w:ind w:left="5100" w:hanging="360"/>
      </w:pPr>
      <w:rPr>
        <w:rFonts w:hint="default" w:ascii="Courier New" w:hAnsi="Courier New"/>
      </w:rPr>
    </w:lvl>
    <w:lvl w:ilvl="5" w:tplc="04090005" w:tentative="1">
      <w:start w:val="1"/>
      <w:numFmt w:val="bullet"/>
      <w:lvlText w:val=""/>
      <w:lvlJc w:val="left"/>
      <w:pPr>
        <w:ind w:left="5820" w:hanging="360"/>
      </w:pPr>
      <w:rPr>
        <w:rFonts w:hint="default" w:ascii="Wingdings" w:hAnsi="Wingdings"/>
      </w:rPr>
    </w:lvl>
    <w:lvl w:ilvl="6" w:tplc="04090001" w:tentative="1">
      <w:start w:val="1"/>
      <w:numFmt w:val="bullet"/>
      <w:lvlText w:val=""/>
      <w:lvlJc w:val="left"/>
      <w:pPr>
        <w:ind w:left="6540" w:hanging="360"/>
      </w:pPr>
      <w:rPr>
        <w:rFonts w:hint="default" w:ascii="Symbol" w:hAnsi="Symbol"/>
      </w:rPr>
    </w:lvl>
    <w:lvl w:ilvl="7" w:tplc="04090003" w:tentative="1">
      <w:start w:val="1"/>
      <w:numFmt w:val="bullet"/>
      <w:lvlText w:val="o"/>
      <w:lvlJc w:val="left"/>
      <w:pPr>
        <w:ind w:left="7260" w:hanging="360"/>
      </w:pPr>
      <w:rPr>
        <w:rFonts w:hint="default" w:ascii="Courier New" w:hAnsi="Courier New"/>
      </w:rPr>
    </w:lvl>
    <w:lvl w:ilvl="8" w:tplc="04090005" w:tentative="1">
      <w:start w:val="1"/>
      <w:numFmt w:val="bullet"/>
      <w:lvlText w:val=""/>
      <w:lvlJc w:val="left"/>
      <w:pPr>
        <w:ind w:left="7980" w:hanging="360"/>
      </w:pPr>
      <w:rPr>
        <w:rFonts w:hint="default" w:ascii="Wingdings" w:hAnsi="Wingdings"/>
      </w:rPr>
    </w:lvl>
  </w:abstractNum>
  <w:abstractNum w:abstractNumId="5">
    <w:nsid w:val="25782347"/>
    <w:multiLevelType w:val="hybridMultilevel"/>
    <w:tmpl w:val="55BEEBEE"/>
    <w:lvl w:ilvl="0" w:tplc="04090003">
      <w:start w:val="1"/>
      <w:numFmt w:val="bullet"/>
      <w:lvlText w:val="o"/>
      <w:lvlJc w:val="left"/>
      <w:pPr>
        <w:ind w:left="1656" w:hanging="216"/>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nsid w:val="2B56404A"/>
    <w:multiLevelType w:val="multilevel"/>
    <w:tmpl w:val="B96858C4"/>
    <w:styleLink w:val="Style1"/>
    <w:lvl w:ilvl="0">
      <w:start w:val="1"/>
      <w:numFmt w:val="upperRoman"/>
      <w:lvlText w:val="%1."/>
      <w:lvlJc w:val="left"/>
      <w:pPr>
        <w:ind w:left="720" w:hanging="360"/>
      </w:pPr>
      <w:rPr>
        <w:rFonts w:ascii="Times New Roman" w:hAnsi="Times New Roman"/>
        <w:color w:val="auto"/>
        <w:sz w:val="36"/>
      </w:rPr>
    </w:lvl>
    <w:lvl w:ilvl="1">
      <w:start w:val="1"/>
      <w:numFmt w:val="upperLetter"/>
      <w:lvlText w:val="%2."/>
      <w:lvlJc w:val="left"/>
      <w:pPr>
        <w:ind w:left="1080" w:hanging="360"/>
      </w:pPr>
      <w:rPr>
        <w:rFonts w:ascii="Times New Roman" w:hAnsi="Times New Roman"/>
        <w:color w:val="auto"/>
        <w:sz w:val="36"/>
      </w:rPr>
    </w:lvl>
    <w:lvl w:ilvl="2">
      <w:start w:val="1"/>
      <w:numFmt w:val="decimal"/>
      <w:lvlText w:val="%3."/>
      <w:lvlJc w:val="right"/>
      <w:pPr>
        <w:ind w:left="1620" w:hanging="180"/>
      </w:pPr>
      <w:rPr>
        <w:rFonts w:ascii="Times New Roman" w:hAnsi="Times New Roman"/>
        <w:color w:val="auto"/>
        <w:sz w:val="36"/>
      </w:rPr>
    </w:lvl>
    <w:lvl w:ilvl="3">
      <w:start w:val="1"/>
      <w:numFmt w:val="lowerLetter"/>
      <w:lvlText w:val="%4."/>
      <w:lvlJc w:val="left"/>
      <w:pPr>
        <w:ind w:left="2520" w:hanging="360"/>
      </w:pPr>
      <w:rPr>
        <w:rFonts w:ascii="Times New Roman" w:hAnsi="Times New Roman"/>
        <w:color w:val="auto"/>
        <w:sz w:val="3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0992A93"/>
    <w:multiLevelType w:val="hybridMultilevel"/>
    <w:tmpl w:val="FE5E1D1C"/>
    <w:lvl w:ilvl="0" w:tplc="B778EF98">
      <w:start w:val="1"/>
      <w:numFmt w:val="bullet"/>
      <w:lvlText w:val=""/>
      <w:lvlJc w:val="left"/>
      <w:pPr>
        <w:ind w:left="936" w:hanging="216"/>
      </w:pPr>
      <w:rPr>
        <w:rFonts w:hint="default" w:ascii="Symbol" w:hAnsi="Symbol"/>
      </w:rPr>
    </w:lvl>
    <w:lvl w:ilvl="1" w:tplc="04090003">
      <w:start w:val="1"/>
      <w:numFmt w:val="bullet"/>
      <w:lvlText w:val="o"/>
      <w:lvlJc w:val="left"/>
      <w:pPr>
        <w:ind w:left="2220" w:hanging="360"/>
      </w:pPr>
      <w:rPr>
        <w:rFonts w:hint="default" w:ascii="Courier New" w:hAnsi="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rPr>
    </w:lvl>
    <w:lvl w:ilvl="8" w:tplc="04090005" w:tentative="1">
      <w:start w:val="1"/>
      <w:numFmt w:val="bullet"/>
      <w:lvlText w:val=""/>
      <w:lvlJc w:val="left"/>
      <w:pPr>
        <w:ind w:left="7260" w:hanging="360"/>
      </w:pPr>
      <w:rPr>
        <w:rFonts w:hint="default" w:ascii="Wingdings" w:hAnsi="Wingdings"/>
      </w:rPr>
    </w:lvl>
  </w:abstractNum>
  <w:abstractNum w:abstractNumId="8">
    <w:nsid w:val="65F817A3"/>
    <w:multiLevelType w:val="hybridMultilevel"/>
    <w:tmpl w:val="7A489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805C72"/>
    <w:multiLevelType w:val="hybridMultilevel"/>
    <w:tmpl w:val="72BAD352"/>
    <w:lvl w:ilvl="0" w:tplc="B778EF98">
      <w:start w:val="1"/>
      <w:numFmt w:val="bullet"/>
      <w:lvlText w:val=""/>
      <w:lvlJc w:val="left"/>
      <w:pPr>
        <w:ind w:left="936" w:hanging="216"/>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2"/>
  </w:num>
  <w:num w:numId="2">
    <w:abstractNumId w:val="6"/>
  </w:num>
  <w:num w:numId="3">
    <w:abstractNumId w:val="3"/>
  </w:num>
  <w:num w:numId="4">
    <w:abstractNumId w:val="2"/>
  </w:num>
  <w:num w:numId="5">
    <w:abstractNumId w:val="7"/>
  </w:num>
  <w:num w:numId="6">
    <w:abstractNumId w:val="5"/>
  </w:num>
  <w:num w:numId="7">
    <w:abstractNumId w:val="9"/>
  </w:num>
  <w:num w:numId="8">
    <w:abstractNumId w:val="4"/>
  </w:num>
  <w:num w:numId="9">
    <w:abstractNumId w:val="8"/>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4C5"/>
    <w:rsid w:val="00003CEC"/>
    <w:rsid w:val="00026B4E"/>
    <w:rsid w:val="000305FC"/>
    <w:rsid w:val="00077728"/>
    <w:rsid w:val="000863E4"/>
    <w:rsid w:val="000F75C6"/>
    <w:rsid w:val="00162096"/>
    <w:rsid w:val="00206C90"/>
    <w:rsid w:val="00230DBF"/>
    <w:rsid w:val="002708E2"/>
    <w:rsid w:val="002731F2"/>
    <w:rsid w:val="00274828"/>
    <w:rsid w:val="002E1210"/>
    <w:rsid w:val="00352ECA"/>
    <w:rsid w:val="0035355F"/>
    <w:rsid w:val="003625F9"/>
    <w:rsid w:val="003E304C"/>
    <w:rsid w:val="00493B75"/>
    <w:rsid w:val="005104C5"/>
    <w:rsid w:val="00594EAA"/>
    <w:rsid w:val="005E348F"/>
    <w:rsid w:val="006714FB"/>
    <w:rsid w:val="0068432A"/>
    <w:rsid w:val="008A1E3D"/>
    <w:rsid w:val="0093139E"/>
    <w:rsid w:val="0093289D"/>
    <w:rsid w:val="009F3DD2"/>
    <w:rsid w:val="00A53A66"/>
    <w:rsid w:val="00A74086"/>
    <w:rsid w:val="00BC11F9"/>
    <w:rsid w:val="00D034FD"/>
    <w:rsid w:val="00D11589"/>
    <w:rsid w:val="00D661A1"/>
    <w:rsid w:val="00E1446B"/>
    <w:rsid w:val="00E541A1"/>
    <w:rsid w:val="00EA0805"/>
    <w:rsid w:val="00FB58ED"/>
    <w:rsid w:val="00FC670A"/>
    <w:rsid w:val="00FF1D6D"/>
    <w:rsid w:val="2C9DFFBA"/>
    <w:rsid w:val="3CBC51DB"/>
    <w:rsid w:val="4FC684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53C5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104C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Homily" w:customStyle="1">
    <w:name w:val="Homily"/>
    <w:uiPriority w:val="99"/>
    <w:rsid w:val="002731F2"/>
    <w:pPr>
      <w:numPr>
        <w:numId w:val="1"/>
      </w:numPr>
    </w:pPr>
  </w:style>
  <w:style w:type="numbering" w:styleId="Style1" w:customStyle="1">
    <w:name w:val="Style1"/>
    <w:rsid w:val="000863E4"/>
    <w:pPr>
      <w:numPr>
        <w:numId w:val="2"/>
      </w:numPr>
    </w:pPr>
  </w:style>
  <w:style w:type="paragraph" w:styleId="ListParagraph">
    <w:name w:val="List Paragraph"/>
    <w:basedOn w:val="Normal"/>
    <w:uiPriority w:val="34"/>
    <w:qFormat/>
    <w:rsid w:val="005104C5"/>
    <w:pPr>
      <w:ind w:left="720"/>
      <w:contextualSpacing/>
    </w:pPr>
  </w:style>
  <w:style w:type="paragraph" w:styleId="BalloonText">
    <w:name w:val="Balloon Text"/>
    <w:basedOn w:val="Normal"/>
    <w:link w:val="BalloonTextChar"/>
    <w:uiPriority w:val="99"/>
    <w:semiHidden/>
    <w:unhideWhenUsed/>
    <w:rsid w:val="005104C5"/>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5104C5"/>
    <w:rPr>
      <w:rFonts w:ascii="Lucida Grande" w:hAnsi="Lucida Grande" w:cs="Lucida Grande"/>
      <w:sz w:val="18"/>
      <w:szCs w:val="18"/>
    </w:rPr>
  </w:style>
  <w:style w:type="character" w:styleId="Hyperlink">
    <w:name w:val="Hyperlink"/>
    <w:basedOn w:val="DefaultParagraphFont"/>
    <w:uiPriority w:val="99"/>
    <w:unhideWhenUsed/>
    <w:rsid w:val="00003C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omily">
    <w:name w:val="Homily"/>
    <w:uiPriority w:val="99"/>
    <w:rsid w:val="002731F2"/>
    <w:pPr>
      <w:numPr>
        <w:numId w:val="1"/>
      </w:numPr>
    </w:pPr>
  </w:style>
  <w:style w:type="numbering" w:customStyle="1" w:styleId="Style1">
    <w:name w:val="Style1"/>
    <w:rsid w:val="000863E4"/>
    <w:pPr>
      <w:numPr>
        <w:numId w:val="2"/>
      </w:numPr>
    </w:pPr>
  </w:style>
  <w:style w:type="paragraph" w:styleId="ListParagraph">
    <w:name w:val="List Paragraph"/>
    <w:basedOn w:val="Normal"/>
    <w:uiPriority w:val="34"/>
    <w:qFormat/>
    <w:rsid w:val="005104C5"/>
    <w:pPr>
      <w:ind w:left="720"/>
      <w:contextualSpacing/>
    </w:pPr>
  </w:style>
  <w:style w:type="paragraph" w:styleId="BalloonText">
    <w:name w:val="Balloon Text"/>
    <w:basedOn w:val="Normal"/>
    <w:link w:val="BalloonTextChar"/>
    <w:uiPriority w:val="99"/>
    <w:semiHidden/>
    <w:unhideWhenUsed/>
    <w:rsid w:val="005104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04C5"/>
    <w:rPr>
      <w:rFonts w:ascii="Lucida Grande" w:hAnsi="Lucida Grande" w:cs="Lucida Grande"/>
      <w:sz w:val="18"/>
      <w:szCs w:val="18"/>
    </w:rPr>
  </w:style>
  <w:style w:type="character" w:styleId="Hyperlink">
    <w:name w:val="Hyperlink"/>
    <w:basedOn w:val="DefaultParagraphFont"/>
    <w:uiPriority w:val="99"/>
    <w:unhideWhenUsed/>
    <w:rsid w:val="00003C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&#65279;<?xml version="1.0" encoding="utf-8"?><Relationships xmlns="http://schemas.openxmlformats.org/package/2006/relationships"><Relationship Type="http://schemas.openxmlformats.org/officeDocument/2006/relationships/hyperlink" Target="http://safeshare.tv/w/ANVBjZciHw" TargetMode="External" Id="rId8" /><Relationship Type="http://schemas.microsoft.com/office/2007/relationships/stylesWithEffects" Target="stylesWithEffect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CDOL</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Andrew Heaslip</dc:creator>
  <lastModifiedBy>Lincoln Religious Education</lastModifiedBy>
  <revision>13</revision>
  <dcterms:created xsi:type="dcterms:W3CDTF">2015-03-03T19:31:00.0000000Z</dcterms:created>
  <dcterms:modified xsi:type="dcterms:W3CDTF">2015-09-17T01:43:02.0068642Z</dcterms:modified>
</coreProperties>
</file>