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p w:rsidRPr="00E56E59" w:rsidR="005104C5" w:rsidP="005104C5" w:rsidRDefault="005104C5" w14:paraId="39A4C2C6" w14:textId="77777777">
      <w:pPr>
        <w:rPr>
          <w:sz w:val="40"/>
          <w:szCs w:val="40"/>
        </w:rPr>
      </w:pPr>
      <w:bookmarkStart w:name="OLE_LINK112" w:id="0"/>
      <w:bookmarkStart w:name="OLE_LINK113" w:id="1"/>
      <w:bookmarkStart w:name="OLE_LINK116" w:id="2"/>
      <w:bookmarkStart w:name="OLE_LINK118" w:id="3"/>
      <w:bookmarkStart w:name="OLE_LINK119"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64EB" wp14:editId="1B4986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730250"/>
                <wp:effectExtent l="19050" t="19050" r="38100" b="317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3025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0B0D4B" w:rsidR="00E1430B" w:rsidP="005104C5" w:rsidRDefault="00E1430B" w14:paraId="52EEBB2C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4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GUIDE</w:t>
                            </w:r>
                          </w:p>
                          <w:p w:rsidRPr="005104C5" w:rsidR="00E1430B" w:rsidP="005104C5" w:rsidRDefault="00E1430B" w14:paraId="2B8F5AD5" w14:textId="2CD28A5C">
                            <w:pPr>
                              <w:rPr>
                                <w:color w:val="5D201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>Chapter 6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>Joseph Goes to Egypt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24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UUjwIAAPcEAAAOAAAAZHJzL2Uyb0RvYy54bWysVE1vGjEQvVfqf7B8J7tLlxBQlmgDoqoU&#10;JZGSKmfj9cJK/qptYNOq/73PBpI07akqBzOeeX72vJnZy6teSbITzndGV7Q4yykRmpum0+uKfn1c&#10;Di4o8YHphkmjRUWfhadXs48fLvd2KoZmY2QjHAGJ9tO9regmBDvNMs83QjF/ZqzQCLbGKRawdeus&#10;cWwPdiWzYZ6fZ3vjGusMF97DuzgE6Szxt63g4a5tvQhEVhRvC2l1aV3FNZtdsunaMbvp+PEZ7B9e&#10;oVincekL1YIFRrau+4NKddwZb9pwxo3KTNt2XKQckE2Rv8vmYcOsSLlAHG9fZPL/j5bf7u4d6RrU&#10;bkiJZgo1ehR9INemJ3BBn731U8AeLIChhx/Yk9/DGdPuW6fiPxIiiEPp5xd1IxuHsyyK8iJHiCM2&#10;/pQPR0n+7PW0dT58FkaRaFTUoXpJVLa78QEvAfQEiZdps+ykTBWUmuwrOhoX4CRcWeTj9Tod9kZ2&#10;TQTGI96tV3PpyI6hH0YLaD6JqYD4N5jqArpSdqqieDF+R5DUkUSkvjo8Cbs+wEx+JJpq/mM+Gg/r&#10;8WgyOK9HxaAs8otBXefDwWJZ53VeLueT8vrnkfN0Pos6H/SMVuhX/VH8lWmeob0zh+71li87CHTD&#10;fLhnDu2KnDGC4Q5LKw2EMEeLko1x3//mj3h0EaKU7NH+0OvbljlBifyi0V+ToixBG9KmRDrYuLeR&#10;1duI3qq5gaIFht3yZEZ8kCezdUY9YVLreCtCTHPcXdFwMufhMJSYdC7qOoEwIZaFG/1geaSOEsfy&#10;P/ZPzNljjwTId2tOg8Km71rlgI0ntam3wbRd6qMo8EFV1D5uMF2pC45fgji+b/cJ9fq9mv0CAAD/&#10;/wMAUEsDBBQABgAIAAAAIQCm1AJV2gAAAAUBAAAPAAAAZHJzL2Rvd25yZXYueG1sTI9BS8NAEIXv&#10;gv9hGcGL2N2KCSVmU0QQPLax1Os2O82GZGdDdtum/97Ri14GHu/x5nvlevaDOOMUu0AalgsFAqkJ&#10;tqNWw+7z/XEFIiZD1gyBUMMVI6yr25vSFDZcaIvnOrWCSygWRoNLaSykjI1Db+IijEjsHcPkTWI5&#10;tdJO5sLlfpBPSuXSm474gzMjvjls+vrkNXRfu54ys/14OKr9tc/qTe5wo/X93fz6AiLhnP7C8IPP&#10;6FAx0yGcyEYxaOAh6feylz+vWB44tMwUyKqU/+mrbwAAAP//AwBQSwECLQAUAAYACAAAACEAtoM4&#10;kv4AAADhAQAAEwAAAAAAAAAAAAAAAAAAAAAAW0NvbnRlbnRfVHlwZXNdLnhtbFBLAQItABQABgAI&#10;AAAAIQA4/SH/1gAAAJQBAAALAAAAAAAAAAAAAAAAAC8BAABfcmVscy8ucmVsc1BLAQItABQABgAI&#10;AAAAIQDO6IUUjwIAAPcEAAAOAAAAAAAAAAAAAAAAAC4CAABkcnMvZTJvRG9jLnhtbFBLAQItABQA&#10;BgAIAAAAIQCm1AJV2gAAAAUBAAAPAAAAAAAAAAAAAAAAAOkEAABkcnMvZG93bnJldi54bWxQSwUG&#10;AAAAAAQABADzAAAA8AUAAAAA&#10;">
                <v:textbox>
                  <w:txbxContent>
                    <w:p w:rsidRPr="000B0D4B" w:rsidR="00E1430B" w:rsidP="005104C5" w:rsidRDefault="00E1430B" w14:paraId="52EEBB2C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4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GUIDE</w:t>
                      </w:r>
                    </w:p>
                    <w:p w:rsidRPr="005104C5" w:rsidR="00E1430B" w:rsidP="005104C5" w:rsidRDefault="00E1430B" w14:paraId="2B8F5AD5" w14:textId="2CD28A5C">
                      <w:pPr>
                        <w:rPr>
                          <w:color w:val="5D2019"/>
                          <w:sz w:val="44"/>
                          <w:szCs w:val="44"/>
                        </w:rPr>
                      </w:pPr>
                      <w:r>
                        <w:rPr>
                          <w:color w:val="5D2019"/>
                          <w:sz w:val="44"/>
                          <w:szCs w:val="44"/>
                        </w:rPr>
                        <w:t>Chapter 6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5D2019"/>
                          <w:sz w:val="44"/>
                          <w:szCs w:val="44"/>
                        </w:rPr>
                        <w:t>Joseph Goes to Egypt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13E29E60" wp14:editId="6C137A02">
            <wp:extent cx="514059" cy="679450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93" cy="6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C5" w:rsidP="005104C5" w:rsidRDefault="005104C5" w14:paraId="00D10AB6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D15" wp14:editId="29D5F1E9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E1430B" w:rsidP="005104C5" w:rsidRDefault="00E1430B" w14:paraId="4A4F424A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5"/>
                            <w:bookmarkStart w:name="OLE_LINK103" w:id="6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TxkAIAACMFAAAOAAAAZHJzL2Uyb0RvYy54bWysVNtuGjEQfa/Uf7D8TnYhEALKEm1AVJWi&#10;JFJS5dl4vbCSb7UNbFr133tsFtKkfaiqJpKZ8YzncubMXl23SpKdcL4xuqD9s5wSobmpGr0u6Jen&#10;Ze+SEh+Yrpg0WhT0RXh6Pfv44Wpvp2JgNkZWwhEE0X66twXdhGCnWeb5Rijmz4wVGsbaOMUCVLfO&#10;Ksf2iK5kNsjzi2xvXGWd4cJ73C4ORjpL8eta8HBf114EIguK2kI6XTpX8cxmV2y6dsxuGt6Vwf6h&#10;CsUajaSnUAsWGNm65rdQquHOeFOHM25UZuq64SL1gG76+btuHjfMitQLwPH2BJP/f2H53e7BkabC&#10;7CjRTGFET6IN5Ma0pB/R2Vs/hdOjhVtocR09u3uPy9h0WzsVf9EOgR04v5ywjcE4Lofn+M9h4rAN&#10;xsPzQQI/e31tnQ+fhFEkCgV1mF2ClO1ufUBGuB5dYjJvZFMtGymT4taruXRkxzDn0QJYTmKRePLG&#10;TWqyh33cH8VClEXbXq9Tljd+/u/CqSaAvLJRBb3M41+XU+pYk0j0O9QOrQ0Q0z0QSdT4Ph+NB+V4&#10;NOldlKN+b9jPL3tlmQ96i2WZl/lwOZ8Mb350MY/vsziQA/BRCu2q7cbXDWVlqhfMypkD173lywaA&#10;3jIfHpgDudE6Fjbc46ilAR6mkyjZGPftT/fRH5yDlZI9lgWwfd0yJyiRnzXYOOkPhwgbTgol7iTD&#10;sDopINlWzQ2mBL6htiTCwwV5FGtn1DO2uow5YWKaI3NBw1Gch8MC46vARVkmJ2yTZeFWP1oeQ0ec&#10;I1me2mfmbMeoAAzvzHGp2PQdsQ6+8aU25TaYukmsiygfMAWfooJNTMzqvhpx1X/Vk9frt232EwAA&#10;//8DAFBLAwQUAAYACAAAACEA8QKuuuAAAAAKAQAADwAAAGRycy9kb3ducmV2LnhtbEyPwU7DMBBE&#10;70j8g7VIXFDqNFLSKsSpWiQuSBwovfTmxEuSEq9N7Lbh71lOcNyZ0eybajPbUVxwCoMjBctFCgKp&#10;dWagTsHh/TlZgwhRk9GjI1TwjQE29e1NpUvjrvSGl33sBJdQKLWCPkZfShnaHq0OC+eR2Ptwk9WR&#10;z6mTZtJXLrejzNK0kFYPxB967fGpx/Zzf7YKds3pcPLSb+nrZT4+7Lo8f82PSt3fzdtHEBHn+BeG&#10;X3xGh5qZGncmE8SoIFmlBY+J7KxzEJxIsoyFRkGxXIGsK/l/Qv0DAAD//wMAUEsBAi0AFAAGAAgA&#10;AAAhALaDOJL+AAAA4QEAABMAAAAAAAAAAAAAAAAAAAAAAFtDb250ZW50X1R5cGVzXS54bWxQSwEC&#10;LQAUAAYACAAAACEAOP0h/9YAAACUAQAACwAAAAAAAAAAAAAAAAAvAQAAX3JlbHMvLnJlbHNQSwEC&#10;LQAUAAYACAAAACEA7tvE8ZACAAAjBQAADgAAAAAAAAAAAAAAAAAuAgAAZHJzL2Uyb0RvYy54bWxQ&#10;SwECLQAUAAYACAAAACEA8QKuuuAAAAAKAQAADwAAAAAAAAAAAAAAAADqBAAAZHJzL2Rvd25yZXYu&#10;eG1sUEsFBgAAAAAEAAQA8wAAAPcFAAAAAA==&#10;">
                <v:textbox inset=",.72pt,,.72pt">
                  <w:txbxContent>
                    <w:p w:rsidRPr="00AA1AA6" w:rsidR="00E1430B" w:rsidP="005104C5" w:rsidRDefault="00E1430B" w14:paraId="4A4F424A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7"/>
                      <w:bookmarkStart w:name="OLE_LINK103" w:id="8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6E94A75B" w14:textId="77777777">
      <w:pPr>
        <w:rPr>
          <w:sz w:val="36"/>
          <w:szCs w:val="36"/>
        </w:rPr>
      </w:pPr>
    </w:p>
    <w:p w:rsidR="005104C5" w:rsidP="005104C5" w:rsidRDefault="005104C5" w14:paraId="57E53396" w14:textId="46155BE8">
      <w:pPr>
        <w:ind w:firstLine="720"/>
      </w:pPr>
      <w:r w:rsidR="46155BE8">
        <w:rPr/>
        <w:t>Teacher’s Manu</w:t>
      </w:r>
      <w:r w:rsidR="46155BE8">
        <w:rPr/>
        <w:t>a</w:t>
      </w:r>
      <w:r w:rsidR="46155BE8">
        <w:rPr/>
        <w:t>l: pp</w:t>
      </w:r>
      <w:r w:rsidR="46155BE8">
        <w:rPr/>
        <w:t>. 33-34.</w:t>
      </w:r>
    </w:p>
    <w:p w:rsidRPr="00821E23" w:rsidR="005104C5" w:rsidP="005104C5" w:rsidRDefault="005104C5" w14:paraId="0EF8EBAB" w14:textId="556B8875">
      <w:pPr>
        <w:ind w:left="720"/>
      </w:pPr>
      <w:r w:rsidRPr="00821E23">
        <w:t>Materials</w:t>
      </w:r>
      <w:r>
        <w:t xml:space="preserve">: </w:t>
      </w:r>
      <w:proofErr w:type="spellStart"/>
      <w:proofErr w:type="gramStart"/>
      <w:r w:rsidR="00E76063">
        <w:t>powerpoint</w:t>
      </w:r>
      <w:proofErr w:type="spellEnd"/>
      <w:proofErr w:type="gramEnd"/>
      <w:r w:rsidR="00E76063">
        <w:t xml:space="preserve"> slides, video, paper</w:t>
      </w:r>
    </w:p>
    <w:p w:rsidR="005104C5" w:rsidP="005104C5" w:rsidRDefault="005104C5" w14:paraId="7E75C15B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44F9" wp14:editId="2B98C95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E1430B" w:rsidP="005104C5" w:rsidRDefault="00E1430B" w14:paraId="19F3F271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akw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wwWwnMQkceSN&#10;m9RkD/uoO4yJKIuyvV6nW974+b8Lp5oA8spGFXScx9/xTqljTiLR75A7tDZATPtAJFHj+3w46pWj&#10;4aRzWQ67nUE3H3fKMu91FssyL/PBcj4Z3Pw4xjydz2JDDsBHKbSrNrWvd2rKylQv6JUzB657y5cN&#10;AL1lPjwwB3KjdAxsuMdSSwM8zFGiZGPctz/tR39wDlZK9hgWwPZ1y5ygRH7WYOOkOxggbDgrlLiz&#10;DMPqrIBkWzU36FIXD4PlSYSHC/Ik1s6oZ0x1Ge+EiWmOmwsaTuI8HAYYrwIXZZmcME2WhVv9aHkM&#10;HXGOZHlqn5mzR0YFYHhnTkPFpu+IdfCNJ7Upt8HUTWJdRPmAKfgUFUxiYtbx1Yij/quevF7fttlP&#10;AAAA//8DAFBLAwQUAAYACAAAACEA/OW9L94AAAAGAQAADwAAAGRycy9kb3ducmV2LnhtbEyPMW/C&#10;MBCF90r8B+uQulTFAZoIpXEQVOpSqUMpC5sTX5PQ+GxiA+m/73Wi2717p/e+K9aj7cUFh9A5UjCf&#10;JSCQamc6ahTsP18fVyBC1GR07wgV/GCAdTm5K3Ru3JU+8LKLjeAQCrlW0MbocylD3aLVYeY8Entf&#10;brA6shwaaQZ95XDby0WSZNLqjrih1R5fWqy/d2erYFsd90cv/YZOb+PhYduk6Xt6UOp+Om6eQUQc&#10;4+0Y/vAZHUpmqtyZTBC9An4kKlgslyDYzVZPvKh4yFKQZSH/45e/AAAA//8DAFBLAQItABQABgAI&#10;AAAAIQC2gziS/gAAAOEBAAATAAAAAAAAAAAAAAAAAAAAAABbQ29udGVudF9UeXBlc10ueG1sUEsB&#10;Ai0AFAAGAAgAAAAhADj9If/WAAAAlAEAAAsAAAAAAAAAAAAAAAAALwEAAF9yZWxzLy5yZWxzUEsB&#10;Ai0AFAAGAAgAAAAhAJ81C5qTAgAAIwUAAA4AAAAAAAAAAAAAAAAALgIAAGRycy9lMm9Eb2MueG1s&#10;UEsBAi0AFAAGAAgAAAAhAPzlvS/eAAAABgEAAA8AAAAAAAAAAAAAAAAA7QQAAGRycy9kb3ducmV2&#10;LnhtbFBLBQYAAAAABAAEAPMAAAD4BQAAAAA=&#10;">
                <v:textbox inset=",.72pt,,.72pt">
                  <w:txbxContent>
                    <w:p w:rsidRPr="00AA1AA6" w:rsidR="00E1430B" w:rsidP="005104C5" w:rsidRDefault="00E1430B" w14:paraId="19F3F271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0687AFC8" w14:textId="77777777">
      <w:pPr>
        <w:rPr>
          <w:sz w:val="36"/>
          <w:szCs w:val="36"/>
        </w:rPr>
      </w:pPr>
    </w:p>
    <w:p w:rsidRPr="000C59E8" w:rsidR="005104C5" w:rsidP="005104C5" w:rsidRDefault="005104C5" w14:paraId="1E6F388A" w14:textId="719D914A">
      <w:r>
        <w:rPr>
          <w:sz w:val="36"/>
          <w:szCs w:val="36"/>
        </w:rPr>
        <w:tab/>
      </w:r>
      <w:r w:rsidR="00A12AA1">
        <w:t>Joseph’s brothers sold him into slavery because they were jealous. God brought good out of evil.</w:t>
      </w:r>
    </w:p>
    <w:p w:rsidR="005104C5" w:rsidP="005104C5" w:rsidRDefault="005104C5" w14:paraId="2BD8D86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FF7F" wp14:editId="26A961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E1430B" w:rsidP="005104C5" w:rsidRDefault="00E1430B" w14:paraId="66A1E07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AtlAIAACMFAAAOAAAAZHJzL2Uyb0RvYy54bWysVNtqGzEQfS/0H4TenV07dhybrMPGxqUQ&#10;kkBS8ixrtfaCbpVk76al/94j+ZIm7UMptUE7oxmNZs6c0dV1pyTZCecbowvaP8spEZqbqtHrgn55&#10;WvYuKfGB6YpJo0VBX4Sn17OPH65aOxUDszGyEo4giPbT1hZ0E4KdZpnnG6GYPzNWaBhr4xQLUN06&#10;qxxrEV3JbJDnF1lrXGWd4cJ77C72RjpL8eta8HBf114EIguK3EJaXVpXcc1mV2y6dsxuGn5Ig/1D&#10;Foo1GpeeQi1YYGTrmt9CqYY7400dzrhRmanrhotUA6rp5++qedwwK1ItAMfbE0z+/4Xld7sHR5qq&#10;oGNKNFNo0ZPoArkxHRlHdFrrp3B6tHALHbbR5eO+x2Ysuqudil+UQ2AHzi8nbGMwjs3hOf45TBy2&#10;wXh4PkjgZ6+nrfPhkzCKRKGgDr1LkLLdrQ/IBK5Hl3iZN7Kplo2USXHr1Vw6smPo82gBLCcxSRx5&#10;4yY1aWEf90cxEWVRttfrdMsbP/934VQTQF7ZqIJe5vF3uFPqmJNI9NvnDq0LENM+EEnU+D4fjQfl&#10;eDTpXZSjfm/Yzy97ZZkPeotlmZf5cDmfDG9+HGIez2exIXvgoxS6VZfad35syspUL+iVM3uue8uX&#10;DQC9ZT48MAdyo3QMbLjHUksDPMxBomRj3Lc/7Ud/cA5WSloMC2D7umVOUCI/a7Bx0h8OETacFErc&#10;SYZhdVJAsq2aG3Spj4fB8iTCwwV5FGtn1DOmuox3wsQ0x80FDUdxHvYDjFeBi7JMTpgmy8KtfrQ8&#10;ho44R7I8dc/M2QOjAjC8M8ehYtN3xNr7xpPalNtg6iaxLqK8xxR8igomMTHr8GrEUf9VT16vb9vs&#10;JwAAAP//AwBQSwMEFAAGAAgAAAAhALe/StfeAAAABgEAAA8AAABkcnMvZG93bnJldi54bWxMjzFv&#10;wjAQhfdK/AfrkLpUxQERRNM4CCp1qcRQysLmxNckEJ9NbCD99z2mdrt37/Ted/lqsJ24Yh9aRwqm&#10;kwQEUuVMS7WC/df78xJEiJqM7hyhgh8MsCpGD7nOjLvRJ153sRYcQiHTCpoYfSZlqBq0OkycR2Lv&#10;2/VWR5Z9LU2vbxxuOzlLkoW0uiVuaLTHtwar0+5iFWzK4/7opV/T+WM4PG3qNN2mB6Uex8P6FUTE&#10;If4dwx2f0aFgptJdyATRKeBHooJZ8gKC3cVyzouSh/kUZJHL//jFLwAAAP//AwBQSwECLQAUAAYA&#10;CAAAACEAtoM4kv4AAADhAQAAEwAAAAAAAAAAAAAAAAAAAAAAW0NvbnRlbnRfVHlwZXNdLnhtbFBL&#10;AQItABQABgAIAAAAIQA4/SH/1gAAAJQBAAALAAAAAAAAAAAAAAAAAC8BAABfcmVscy8ucmVsc1BL&#10;AQItABQABgAIAAAAIQBLnsAtlAIAACMFAAAOAAAAAAAAAAAAAAAAAC4CAABkcnMvZTJvRG9jLnht&#10;bFBLAQItABQABgAIAAAAIQC3v0rX3gAAAAYBAAAPAAAAAAAAAAAAAAAAAO4EAABkcnMvZG93bnJl&#10;di54bWxQSwUGAAAAAAQABADzAAAA+QUAAAAA&#10;">
                <v:textbox inset=",.72pt,,.72pt">
                  <w:txbxContent>
                    <w:p w:rsidRPr="00AA1AA6" w:rsidR="00E1430B" w:rsidP="005104C5" w:rsidRDefault="00E1430B" w14:paraId="66A1E07E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38F2D231" w14:textId="77777777">
      <w:pPr>
        <w:rPr>
          <w:sz w:val="36"/>
          <w:szCs w:val="36"/>
        </w:rPr>
      </w:pPr>
    </w:p>
    <w:p w:rsidR="005104C5" w:rsidP="005104C5" w:rsidRDefault="00A12AA1" w14:paraId="5676756B" w14:textId="6EACE5AE">
      <w:pPr>
        <w:pStyle w:val="ListParagraph"/>
        <w:numPr>
          <w:ilvl w:val="0"/>
          <w:numId w:val="5"/>
        </w:numPr>
      </w:pPr>
      <w:bookmarkStart w:name="OLE_LINK108" w:id="9"/>
      <w:bookmarkStart w:name="OLE_LINK109" w:id="10"/>
      <w:r>
        <w:t>Joseph’s brothers were jealous of him and sold him into slavery.</w:t>
      </w:r>
    </w:p>
    <w:p w:rsidR="005104C5" w:rsidP="005104C5" w:rsidRDefault="00A23BB7" w14:paraId="19837EFD" w14:textId="449D4DDA">
      <w:pPr>
        <w:pStyle w:val="ListParagraph"/>
        <w:numPr>
          <w:ilvl w:val="0"/>
          <w:numId w:val="6"/>
        </w:numPr>
      </w:pPr>
      <w:bookmarkStart w:name="OLE_LINK106" w:id="11"/>
      <w:bookmarkStart w:name="OLE_LINK107" w:id="12"/>
      <w:r>
        <w:t xml:space="preserve">Discuss envy and how to deal with it. Act out Joseph’s dreams. </w:t>
      </w:r>
    </w:p>
    <w:p w:rsidR="005104C5" w:rsidP="00A23BB7" w:rsidRDefault="00A23BB7" w14:paraId="64AB5FB6" w14:textId="2D3317B1">
      <w:pPr>
        <w:pStyle w:val="ListParagraph"/>
        <w:numPr>
          <w:ilvl w:val="0"/>
          <w:numId w:val="6"/>
        </w:numPr>
      </w:pPr>
      <w:r w:rsidRPr="00A23BB7">
        <w:t>Act out Joseph’s brothers selling him while or after reading the second column of page 33 into page 34.</w:t>
      </w:r>
    </w:p>
    <w:bookmarkEnd w:id="9"/>
    <w:bookmarkEnd w:id="10"/>
    <w:bookmarkEnd w:id="11"/>
    <w:bookmarkEnd w:id="12"/>
    <w:p w:rsidR="005104C5" w:rsidP="005104C5" w:rsidRDefault="00A12AA1" w14:paraId="1D83C4FA" w14:textId="727E4060">
      <w:pPr>
        <w:pStyle w:val="ListParagraph"/>
        <w:numPr>
          <w:ilvl w:val="0"/>
          <w:numId w:val="5"/>
        </w:numPr>
      </w:pPr>
      <w:r>
        <w:t>God brought good out of the brothers’ jealousy.</w:t>
      </w:r>
    </w:p>
    <w:p w:rsidR="005104C5" w:rsidP="005104C5" w:rsidRDefault="00A23BB7" w14:paraId="632867F6" w14:textId="70A0078E">
      <w:pPr>
        <w:pStyle w:val="ListParagraph"/>
        <w:numPr>
          <w:ilvl w:val="0"/>
          <w:numId w:val="8"/>
        </w:numPr>
      </w:pPr>
      <w:r>
        <w:t>Explain Pharaoh’s dreams.</w:t>
      </w:r>
    </w:p>
    <w:p w:rsidR="005104C5" w:rsidP="005104C5" w:rsidRDefault="00A23BB7" w14:paraId="20292A9A" w14:textId="49AD91C7">
      <w:pPr>
        <w:pStyle w:val="ListParagraph"/>
        <w:numPr>
          <w:ilvl w:val="0"/>
          <w:numId w:val="8"/>
        </w:numPr>
      </w:pPr>
      <w:r>
        <w:t>Watch video clip of dreams and/or act them out.</w:t>
      </w:r>
    </w:p>
    <w:p w:rsidR="005104C5" w:rsidP="005104C5" w:rsidRDefault="00A23BB7" w14:paraId="66540E70" w14:textId="3CB19FBC">
      <w:pPr>
        <w:pStyle w:val="ListParagraph"/>
        <w:numPr>
          <w:ilvl w:val="0"/>
          <w:numId w:val="8"/>
        </w:numPr>
      </w:pPr>
      <w:r>
        <w:t>Discuss how God saved thousands from starvation through Joseph.</w:t>
      </w:r>
    </w:p>
    <w:p w:rsidR="005104C5" w:rsidP="005104C5" w:rsidRDefault="00A12AA1" w14:paraId="41BADD3E" w14:textId="2A430F0A">
      <w:pPr>
        <w:pStyle w:val="ListParagraph"/>
        <w:numPr>
          <w:ilvl w:val="0"/>
          <w:numId w:val="5"/>
        </w:numPr>
      </w:pPr>
      <w:r>
        <w:t>Joseph prefigures Jesus.</w:t>
      </w:r>
    </w:p>
    <w:p w:rsidR="005104C5" w:rsidP="005104C5" w:rsidRDefault="00A23BB7" w14:paraId="38C66559" w14:textId="0C21BA7A">
      <w:pPr>
        <w:pStyle w:val="ListParagraph"/>
        <w:numPr>
          <w:ilvl w:val="0"/>
          <w:numId w:val="6"/>
        </w:numPr>
      </w:pPr>
      <w:r>
        <w:t xml:space="preserve">Go through </w:t>
      </w:r>
      <w:proofErr w:type="spellStart"/>
      <w:proofErr w:type="gramStart"/>
      <w:r>
        <w:t>powerpoint</w:t>
      </w:r>
      <w:proofErr w:type="spellEnd"/>
      <w:proofErr w:type="gramEnd"/>
      <w:r>
        <w:t xml:space="preserve"> t-chart of similarities.</w:t>
      </w:r>
      <w:r w:rsidR="00E76063">
        <w:t xml:space="preserve"> Each student could be responsible for remembering, explaining, or pictorially representing each similarity on a white board or piece of paper.</w:t>
      </w:r>
    </w:p>
    <w:p w:rsidR="005104C5" w:rsidP="005104C5" w:rsidRDefault="005104C5" w14:paraId="3A52D19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3A4F" wp14:editId="0926CF6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E1430B" w:rsidP="005104C5" w:rsidRDefault="00E1430B" w14:paraId="663BE14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0vkgIAACMFAAAOAAAAZHJzL2Uyb0RvYy54bWysVNtqGzEQfS/0H4TenV076zg2WYeNjUsh&#10;JIGk5FnWau0F3SrJ9qal/94j+ZIm7UMptUE7oxmNZs6c0dV1pyTZCudbo0vaP8spEZqbutWrkn55&#10;WvQuKfGB6ZpJo0VJX4Sn19OPH652diIGZm1kLRxBEO0nO1vSdQh2kmWer4Vi/sxYoWFsjFMsQHWr&#10;rHZsh+hKZoM8v8h2xtXWGS68x+58b6TTFL9pBA/3TeNFILKkyC2k1aV1GddsesUmK8fsuuWHNNg/&#10;ZKFYq3HpKdScBUY2rv0tlGq5M9404YwblZmmablINaCafv6umsc1syLVAnC8PcHk/19Yfrd9cKSt&#10;S4pGaabQoifRBXJjOnIZ0dlZP4HTo4Vb6LCNLh/3PTZj0V3jVPyiHAI7cH45YRuDcWwW5/jnMHHY&#10;BqPifJDAz15PW+fDJ2EUiUJJHXqXIGXbWx+QCVyPLvEyb2RbL1opk+JWy5l0ZMvQ5+EcWI5jkjjy&#10;xk1qsoN91B/GRJRF2V6v0i1v/PzfhVNtAHllq4BeHn+HO6WOOYlEv33u0LoAMe0DkUSN77PhaFCN&#10;huPeRTXs94p+ftmrqnzQmy+qvMqLxWxc3Pw4xDyez2JD9sBHKXTLLrWvODZlaeoX9MqZPde95YsW&#10;gN4yHx6YA7lROgY23GNppAEe5iBRsjbu25/2oz84ByslOwwLYPu6YU5QIj9rsHHcLwqEDSeFEneS&#10;YVieFJBso2YGXerjYbA8ifBwQR7Fxhn1jKmu4p0wMc1xc0nDUZyF/QDjVeCiqpITpsmycKsfLY+h&#10;I86RLE/dM3P2wKgADO/McajY5B2x9r7xpDbVJpimTayLKO8xBZ+igklMzDq8GnHUf9WT1+vbNv0J&#10;AAD//wMAUEsDBBQABgAIAAAAIQAjx09w3QAAAAYBAAAPAAAAZHJzL2Rvd25yZXYueG1sTI9BT8Mw&#10;DIXvSPyHyEhcEEs30WkqdacNiQsSB8Yuu6WNaTsaJzTZVv495gQ3Pz/rvc/lenKDOtMYe88I81kG&#10;irjxtucWYf/+fL8CFZNhawbPhPBNEdbV9VVpCusv/EbnXWqVhHAsDEKXUii0jk1HzsSZD8TiffjR&#10;mSRybLUdzUXC3aAXWbbUzvQsDZ0J9NRR87k7OYRtfdwfgw4b/nqZDnfbNs9f8wPi7c20eQSVaEp/&#10;x/CLL+hQCVPtT2yjGhDkkYSwmAu/uMvVgyxqGfIMdFXq//jVDwAAAP//AwBQSwECLQAUAAYACAAA&#10;ACEAtoM4kv4AAADhAQAAEwAAAAAAAAAAAAAAAAAAAAAAW0NvbnRlbnRfVHlwZXNdLnhtbFBLAQIt&#10;ABQABgAIAAAAIQA4/SH/1gAAAJQBAAALAAAAAAAAAAAAAAAAAC8BAABfcmVscy8ucmVsc1BLAQIt&#10;ABQABgAIAAAAIQCL/r0vkgIAACMFAAAOAAAAAAAAAAAAAAAAAC4CAABkcnMvZTJvRG9jLnhtbFBL&#10;AQItABQABgAIAAAAIQAjx09w3QAAAAYBAAAPAAAAAAAAAAAAAAAAAOwEAABkcnMvZG93bnJldi54&#10;bWxQSwUGAAAAAAQABADzAAAA9gUAAAAA&#10;">
                <v:textbox inset=",.72pt,,.72pt">
                  <w:txbxContent>
                    <w:p w:rsidRPr="00AA1AA6" w:rsidR="00E1430B" w:rsidP="005104C5" w:rsidRDefault="00E1430B" w14:paraId="663BE14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163F80B9" w14:textId="77777777">
      <w:pPr>
        <w:rPr>
          <w:sz w:val="36"/>
          <w:szCs w:val="36"/>
        </w:rPr>
      </w:pPr>
    </w:p>
    <w:p w:rsidR="005104C5" w:rsidP="005104C5" w:rsidRDefault="00E76063" w14:paraId="1D39FE25" w14:textId="527B7D1F">
      <w:pPr>
        <w:pStyle w:val="ListParagraph"/>
        <w:numPr>
          <w:ilvl w:val="0"/>
          <w:numId w:val="7"/>
        </w:numPr>
      </w:pPr>
      <w:r>
        <w:t xml:space="preserve">Discuss how to deal with envy. </w:t>
      </w:r>
      <w:r w:rsidR="00BF1B41">
        <w:t xml:space="preserve">Discuss how God could bring good from troubles in their own lives. </w:t>
      </w:r>
    </w:p>
    <w:p w:rsidR="005104C5" w:rsidP="005104C5" w:rsidRDefault="00E76063" w14:paraId="54D7891D" w14:textId="4B14DE35">
      <w:pPr>
        <w:pStyle w:val="ListParagraph"/>
        <w:numPr>
          <w:ilvl w:val="0"/>
          <w:numId w:val="7"/>
        </w:numPr>
      </w:pPr>
      <w:r>
        <w:t xml:space="preserve">Act out Joseph’s dreams and Joseph being sold. Pictorially represent each similarity between Joseph and Jesus. </w:t>
      </w:r>
    </w:p>
    <w:p w:rsidRPr="001A2BE3" w:rsidR="001A2BE3" w:rsidP="001A2BE3" w:rsidRDefault="001A2BE3" w14:paraId="16433382" w14:textId="4FE7C38E">
      <w:pPr>
        <w:pStyle w:val="ListParagraph"/>
        <w:numPr>
          <w:ilvl w:val="0"/>
          <w:numId w:val="7"/>
        </w:numPr>
      </w:pPr>
      <w:r w:rsidRPr="001A2BE3">
        <w:t>Watch this video clip and/or act out the dream. (2 p</w:t>
      </w:r>
      <w:r>
        <w:t>ar</w:t>
      </w:r>
      <w:r w:rsidRPr="001A2BE3">
        <w:t>t</w:t>
      </w:r>
      <w:r>
        <w:t>s</w:t>
      </w:r>
      <w:r w:rsidRPr="001A2BE3">
        <w:t>)</w:t>
      </w:r>
    </w:p>
    <w:p w:rsidR="21FCF114" w:rsidP="21FCF114" w:rsidRDefault="21FCF114" w14:noSpellErr="1" w14:paraId="21FA11BA" w14:textId="21FCF114">
      <w:pPr>
        <w:pStyle w:val="Normal"/>
        <w:numPr>
          <w:ilvl w:val="0"/>
          <w:numId w:val="7"/>
        </w:numPr>
        <w:rPr/>
      </w:pPr>
      <w:r w:rsidR="21FCF114">
        <w:rPr/>
        <w:t>https://www.youtube.com/watch?v=OpYT-vEteqc</w:t>
      </w:r>
    </w:p>
    <w:p w:rsidR="005104C5" w:rsidP="001A2BE3" w:rsidRDefault="005104C5" w14:paraId="71E99243" w14:textId="1380B62A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6390" wp14:editId="112852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E1430B" w:rsidP="005104C5" w:rsidRDefault="00E1430B" w14:paraId="659959C2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5kgIAACMFAAAOAAAAZHJzL2Uyb0RvYy54bWysVFtv2jAUfp+0/2D5nSZQKAU1VCmIaVLV&#10;VmqnPhvHgUi+zTaQbtp/32cH6NrtYZoGknNuPpfvnOOr61ZJshPON0YXtH+WUyI0N1Wj1wX98rTs&#10;XVLiA9MVk0aLgr4IT69nHz9c7e1UDMzGyEo4AifaT/e2oJsQ7DTLPN8IxfyZsUJDWRunWADr1lnl&#10;2B7elcwGeX6R7Y2rrDNceA/polPSWfJf14KH+7r2IhBZUOQW0unSuYpnNrti07VjdtPwQxrsH7JQ&#10;rNEIenK1YIGRrWt+c6Ua7ow3dTjjRmWmrhsuUg2opp+/q+Zxw6xItQAcb08w+f/nlt/tHhxpqoJO&#10;KNFMoUVPog3kxrRkEtHZWz+F0aOFWWghRpePcg9hLLqtnYpflEOgB84vJ2yjMw7h8Bz/HCoO3WA8&#10;PB8k8LPX29b58EkYRSJRUIfeJUjZ7tYHZALTo0kM5o1sqmUjZWLcejWXjuwY+jxaAMuUPK68MZOa&#10;7KEf90cxEWVRttfrFOWNnf87d6oJGF7ZqIJe5vEXgUFMqWNOIo1flzu4NoBMciCSRuP7fDQelOPR&#10;pHdRjvq9YT+/7JVlPugtlmVe5sPlfDK8+XHwebyfxYZ0wEcqtKs2tW90bMrKVC/olTPdrHvLlw0A&#10;vWU+PDCH4UbpWNhwj6OWBniYA0XJxrhvf5JHe8wctJTssSyA7euWOUGJ/KwxjZP+cAi34cRQ4k40&#10;FKsTgyHbqrlBl/p4GCxPJCxckEeydkY9Y6vLGBMqpjkiFzQcyXnoFhivAhdlmYywTZaFW/1oeXQd&#10;cY7D8tQ+M2cPExWA4Z05LhWbvhuszjbe1KbcBlM3aeoiyh2m6G1ksImpy4dXI676r3yyen3bZj8B&#10;AAD//wMAUEsDBBQABgAIAAAAIQD+l4Sw3QAAAAYBAAAPAAAAZHJzL2Rvd25yZXYueG1sTI8xT8Mw&#10;EIV3JP6DdZVYEHWoSBRCnKpFYkHqQOnSzYmPJG18NrHbhn/PdYLt7r3Tu++Vy8kO4oxj6B0peJwn&#10;IJAaZ3pqFew+3x5yECFqMnpwhAp+MMCyur0pdWHchT7wvI2t4BAKhVbQxegLKUPTodVh7jwSe19u&#10;tDryOrbSjPrC4XaQiyTJpNU98YdOe3ztsDluT1bBuj7sDl76FX2/T/v7dZumm3Sv1N1sWr2AiDjF&#10;v2O44jM6VMxUuxOZIAYFXCSy+pyBYDfLn1ioeVjkIKtS/sevfgEAAP//AwBQSwECLQAUAAYACAAA&#10;ACEAtoM4kv4AAADhAQAAEwAAAAAAAAAAAAAAAAAAAAAAW0NvbnRlbnRfVHlwZXNdLnhtbFBLAQIt&#10;ABQABgAIAAAAIQA4/SH/1gAAAJQBAAALAAAAAAAAAAAAAAAAAC8BAABfcmVscy8ucmVsc1BLAQIt&#10;ABQABgAIAAAAIQANWJG5kgIAACMFAAAOAAAAAAAAAAAAAAAAAC4CAABkcnMvZTJvRG9jLnhtbFBL&#10;AQItABQABgAIAAAAIQD+l4Sw3QAAAAYBAAAPAAAAAAAAAAAAAAAAAOwEAABkcnMvZG93bnJldi54&#10;bWxQSwUGAAAAAAQABADzAAAA9gUAAAAA&#10;">
                <v:textbox inset=",.72pt,,.72pt">
                  <w:txbxContent>
                    <w:p w:rsidRPr="00AA1AA6" w:rsidR="00E1430B" w:rsidP="005104C5" w:rsidRDefault="00E1430B" w14:paraId="659959C2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289CF79F" w14:textId="77777777">
      <w:pPr>
        <w:tabs>
          <w:tab w:val="left" w:pos="960"/>
        </w:tabs>
        <w:rPr>
          <w:sz w:val="36"/>
          <w:szCs w:val="36"/>
        </w:rPr>
      </w:pPr>
    </w:p>
    <w:p w:rsidR="005104C5" w:rsidP="005104C5" w:rsidRDefault="00E76063" w14:paraId="28D45C2A" w14:textId="5AC3A356">
      <w:pPr>
        <w:pStyle w:val="ListParagraph"/>
        <w:numPr>
          <w:ilvl w:val="0"/>
          <w:numId w:val="7"/>
        </w:numPr>
      </w:pPr>
      <w:r>
        <w:t xml:space="preserve">For a closing prayer, practice gratitude as a help against envy by making either a verbal or written list of all the blessings the class can remember that day. </w:t>
      </w:r>
    </w:p>
    <w:p w:rsidR="005104C5" w:rsidP="005104C5" w:rsidRDefault="005104C5" w14:paraId="75E08315" w14:textId="77777777"/>
    <w:p w:rsidR="005104C5" w:rsidP="005104C5" w:rsidRDefault="005104C5" w14:paraId="4111B5F0" w14:textId="77777777"/>
    <w:bookmarkEnd w:id="0"/>
    <w:bookmarkEnd w:id="1"/>
    <w:bookmarkEnd w:id="2"/>
    <w:p w:rsidRPr="00CD2934" w:rsidR="005104C5" w:rsidP="00E76063" w:rsidRDefault="005104C5" w14:paraId="42C9BBEE" w14:textId="64AAC1F5">
      <w:pPr>
        <w:pStyle w:val="ListParagraph"/>
      </w:pPr>
    </w:p>
    <w:bookmarkEnd w:id="3"/>
    <w:bookmarkEnd w:id="4"/>
    <w:p w:rsidR="00FF1D6D" w:rsidRDefault="00FF1D6D" w14:paraId="503B5F71" w14:textId="77777777"/>
    <w:sectPr w:rsidR="00FF1D6D" w:rsidSect="003625F9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3622692F"/>
    <w:multiLevelType w:val="hybridMultilevel"/>
    <w:tmpl w:val="13E82878"/>
    <w:lvl w:ilvl="0" w:tplc="F1B2D1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AEC66E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83CA8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8885B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BE543E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BFF464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37A85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8FAF4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859C58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5"/>
    <w:rsid w:val="000863E4"/>
    <w:rsid w:val="001A2BE3"/>
    <w:rsid w:val="002708E2"/>
    <w:rsid w:val="002731F2"/>
    <w:rsid w:val="003625F9"/>
    <w:rsid w:val="005104C5"/>
    <w:rsid w:val="0068432A"/>
    <w:rsid w:val="00A12AA1"/>
    <w:rsid w:val="00A23BB7"/>
    <w:rsid w:val="00BC11F9"/>
    <w:rsid w:val="00BF1B41"/>
    <w:rsid w:val="00C72C5F"/>
    <w:rsid w:val="00E1430B"/>
    <w:rsid w:val="00E76063"/>
    <w:rsid w:val="00F937A4"/>
    <w:rsid w:val="00FF1D6D"/>
    <w:rsid w:val="21FCF114"/>
    <w:rsid w:val="461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4C5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B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B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CDOL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Andrew Heaslip</dc:creator>
  <lastModifiedBy>Lincoln Religious Education</lastModifiedBy>
  <revision>5</revision>
  <dcterms:created xsi:type="dcterms:W3CDTF">2014-11-15T19:59:00.0000000Z</dcterms:created>
  <dcterms:modified xsi:type="dcterms:W3CDTF">2015-06-22T16:57:03.7742095Z</dcterms:modified>
</coreProperties>
</file>