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80127" w:rsidP="00CC1A64" w:rsidRDefault="00CC1A64" w14:paraId="06004D0F" wp14:textId="7777777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Grade 5 Chapter 16 </w:t>
      </w:r>
      <w:proofErr w:type="gramStart"/>
      <w:r>
        <w:rPr>
          <w:rFonts w:ascii="Times New Roman" w:hAnsi="Times New Roman"/>
          <w:sz w:val="24"/>
        </w:rPr>
        <w:t>Activity</w:t>
      </w:r>
      <w:proofErr w:type="gramEnd"/>
    </w:p>
    <w:p xmlns:wp14="http://schemas.microsoft.com/office/word/2010/wordml" w:rsidR="00C80127" w:rsidP="00CC1A64" w:rsidRDefault="00C80127" w14:paraId="1CA4F94B" wp14:textId="77777777">
      <w:pPr>
        <w:jc w:val="center"/>
        <w:rPr>
          <w:rFonts w:ascii="Times New Roman" w:hAnsi="Times New Roman"/>
          <w:sz w:val="24"/>
        </w:rPr>
      </w:pPr>
    </w:p>
    <w:p xmlns:wp14="http://schemas.microsoft.com/office/word/2010/wordml" w:rsidR="00C80127" w:rsidP="00C80127" w:rsidRDefault="00C80127" w14:paraId="218C7F60" wp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Necessary Materials: Bleach, dropper, Jar, water, food coloring</w:t>
      </w:r>
    </w:p>
    <w:p xmlns:wp14="http://schemas.microsoft.com/office/word/2010/wordml" w:rsidR="00C80127" w:rsidP="00C80127" w:rsidRDefault="00C80127" w14:paraId="00A8790F" wp14:textId="77777777">
      <w:pPr>
        <w:rPr>
          <w:rFonts w:ascii="Times New Roman" w:hAnsi="Times New Roman"/>
          <w:sz w:val="24"/>
        </w:rPr>
      </w:pPr>
    </w:p>
    <w:p xmlns:wp14="http://schemas.microsoft.com/office/word/2010/wordml" w:rsidRPr="00CC1A64" w:rsidR="009C378F" w:rsidP="00C80127" w:rsidRDefault="00C80127" w14:paraId="674BCFBC" wp14:textId="6DA549EA">
      <w:pPr>
        <w:rPr>
          <w:rFonts w:ascii="Times New Roman" w:hAnsi="Times New Roman"/>
          <w:sz w:val="24"/>
        </w:rPr>
      </w:pPr>
      <w:r w:rsidRPr="6DA549EA" w:rsidR="6DA549EA">
        <w:rPr>
          <w:rFonts w:ascii="Times New Roman" w:hAnsi="Times New Roman" w:eastAsia="Times New Roman" w:cs="Times New Roman"/>
          <w:sz w:val="24"/>
          <w:szCs w:val="24"/>
        </w:rPr>
        <w:t xml:space="preserve">Fill up the jar with water about half way. Add 2 drops of food coloring. Mix it up until the water is </w:t>
      </w:r>
      <w:r w:rsidRPr="6DA549EA" w:rsidR="6DA549EA">
        <w:rPr>
          <w:rFonts w:ascii="Times New Roman" w:hAnsi="Times New Roman" w:eastAsia="Times New Roman" w:cs="Times New Roman"/>
          <w:sz w:val="24"/>
          <w:szCs w:val="24"/>
        </w:rPr>
        <w:t>colored</w:t>
      </w:r>
      <w:r w:rsidRPr="6DA549EA" w:rsidR="6DA549EA">
        <w:rPr>
          <w:rFonts w:ascii="Times New Roman" w:hAnsi="Times New Roman" w:eastAsia="Times New Roman" w:cs="Times New Roman"/>
          <w:sz w:val="24"/>
          <w:szCs w:val="24"/>
        </w:rPr>
        <w:t xml:space="preserve">. Add bleach until the color starts to disappear. This is a visual for what happens when we go to confession. Our sins are forgiven and no longer are present </w:t>
      </w:r>
      <w:r w:rsidRPr="6DA549EA" w:rsidR="6DA549EA">
        <w:rPr>
          <w:rFonts w:ascii="Times New Roman" w:hAnsi="Times New Roman" w:eastAsia="Times New Roman" w:cs="Times New Roman"/>
          <w:sz w:val="24"/>
          <w:szCs w:val="24"/>
        </w:rPr>
        <w:t>on our soul</w:t>
      </w:r>
      <w:r w:rsidRPr="6DA549EA" w:rsidR="6DA549E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sectPr w:rsidRPr="00CC1A64" w:rsidR="009C378F" w:rsidSect="008C4CB6">
      <w:pgSz w:w="12240" w:h="15840" w:orient="portrait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1A64"/>
    <w:rsid w:val="00C80127"/>
    <w:rsid w:val="00CC1A64"/>
    <w:rsid w:val="6DA549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1CF8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78F"/>
    <w:rPr>
      <w:rFonts w:ascii="Verdana" w:hAnsi="Verdana"/>
      <w:sz w:val="18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Nebraska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cole kennett</dc:creator>
  <keywords/>
  <lastModifiedBy>Lincoln Religious Education</lastModifiedBy>
  <revision>3</revision>
  <dcterms:created xsi:type="dcterms:W3CDTF">2015-06-15T18:03:00.0000000Z</dcterms:created>
  <dcterms:modified xsi:type="dcterms:W3CDTF">2015-06-15T18:10:51.8504814Z</dcterms:modified>
</coreProperties>
</file>