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2F" w:rsidRDefault="00D3502F" w:rsidP="00D3502F">
      <w:pPr>
        <w:jc w:val="center"/>
        <w:rPr>
          <w:rStyle w:val="m2668712801602639054gmail-il"/>
          <w:rFonts w:ascii="Helvetica" w:hAnsi="Helvetica"/>
          <w:b/>
          <w:bCs/>
          <w:color w:val="141823"/>
          <w:sz w:val="27"/>
          <w:szCs w:val="27"/>
        </w:rPr>
      </w:pPr>
      <w:r>
        <w:rPr>
          <w:noProof/>
        </w:rPr>
        <w:drawing>
          <wp:inline distT="0" distB="0" distL="0" distR="0">
            <wp:extent cx="4487067" cy="1648922"/>
            <wp:effectExtent l="0" t="0" r="0" b="8890"/>
            <wp:docPr id="1" name="Picture 1" descr="Image result for divorce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vorceca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3021" cy="1658460"/>
                    </a:xfrm>
                    <a:prstGeom prst="rect">
                      <a:avLst/>
                    </a:prstGeom>
                    <a:noFill/>
                    <a:ln>
                      <a:noFill/>
                    </a:ln>
                  </pic:spPr>
                </pic:pic>
              </a:graphicData>
            </a:graphic>
          </wp:inline>
        </w:drawing>
      </w:r>
    </w:p>
    <w:p w:rsidR="00D3502F" w:rsidRDefault="00D3502F" w:rsidP="00D3502F">
      <w:pPr>
        <w:jc w:val="center"/>
        <w:rPr>
          <w:rFonts w:ascii="Helvetica" w:hAnsi="Helvetica"/>
          <w:b/>
          <w:bCs/>
          <w:color w:val="141823"/>
          <w:sz w:val="27"/>
          <w:szCs w:val="27"/>
        </w:rPr>
      </w:pPr>
      <w:proofErr w:type="spellStart"/>
      <w:r>
        <w:rPr>
          <w:rStyle w:val="m2668712801602639054gmail-il"/>
          <w:rFonts w:ascii="Helvetica" w:hAnsi="Helvetica"/>
          <w:b/>
          <w:bCs/>
          <w:color w:val="141823"/>
          <w:sz w:val="27"/>
          <w:szCs w:val="27"/>
        </w:rPr>
        <w:t>DivorceCare</w:t>
      </w:r>
      <w:proofErr w:type="spellEnd"/>
      <w:r>
        <w:rPr>
          <w:rFonts w:ascii="Helvetica" w:hAnsi="Helvetica"/>
          <w:b/>
          <w:bCs/>
          <w:color w:val="141823"/>
          <w:sz w:val="27"/>
          <w:szCs w:val="27"/>
        </w:rPr>
        <w:t> and DC4K (</w:t>
      </w:r>
      <w:proofErr w:type="spellStart"/>
      <w:r>
        <w:rPr>
          <w:rStyle w:val="m2668712801602639054gmail-il"/>
          <w:rFonts w:ascii="Helvetica" w:hAnsi="Helvetica"/>
          <w:b/>
          <w:bCs/>
          <w:color w:val="141823"/>
          <w:sz w:val="27"/>
          <w:szCs w:val="27"/>
        </w:rPr>
        <w:t>DivorceCare</w:t>
      </w:r>
      <w:proofErr w:type="spellEnd"/>
      <w:r>
        <w:rPr>
          <w:rFonts w:ascii="Helvetica" w:hAnsi="Helvetica"/>
          <w:b/>
          <w:bCs/>
          <w:color w:val="141823"/>
          <w:sz w:val="27"/>
          <w:szCs w:val="27"/>
        </w:rPr>
        <w:t> for Kids)</w:t>
      </w:r>
    </w:p>
    <w:p w:rsidR="00D3502F" w:rsidRDefault="00D3502F" w:rsidP="00D3502F">
      <w:pPr>
        <w:rPr>
          <w:color w:val="313131"/>
          <w:sz w:val="19"/>
          <w:szCs w:val="19"/>
        </w:rPr>
      </w:pPr>
    </w:p>
    <w:p w:rsidR="00D3502F" w:rsidRPr="00D3502F" w:rsidRDefault="00D3502F" w:rsidP="00D3502F">
      <w:pPr>
        <w:rPr>
          <w:rFonts w:ascii="Arial" w:hAnsi="Arial" w:cs="Arial"/>
          <w:color w:val="313131"/>
        </w:rPr>
      </w:pPr>
      <w:r w:rsidRPr="00D3502F">
        <w:rPr>
          <w:rFonts w:ascii="Arial" w:hAnsi="Arial" w:cs="Arial"/>
          <w:b/>
          <w:bCs/>
          <w:color w:val="141823"/>
        </w:rPr>
        <w:t>Atlee Church will begin a new </w:t>
      </w:r>
      <w:proofErr w:type="spellStart"/>
      <w:r w:rsidRPr="00D3502F">
        <w:rPr>
          <w:rStyle w:val="m2668712801602639054gmail-il"/>
          <w:rFonts w:ascii="Arial" w:hAnsi="Arial" w:cs="Arial"/>
          <w:b/>
          <w:bCs/>
          <w:color w:val="141823"/>
        </w:rPr>
        <w:t>DivorceCare</w:t>
      </w:r>
      <w:proofErr w:type="spellEnd"/>
      <w:r w:rsidRPr="00D3502F">
        <w:rPr>
          <w:rFonts w:ascii="Arial" w:hAnsi="Arial" w:cs="Arial"/>
          <w:b/>
          <w:bCs/>
          <w:color w:val="141823"/>
        </w:rPr>
        <w:t> group on Tuesday, August 21st. We will meet each Tuesday night from 6:30 to 8:00 pm at the church, located at </w:t>
      </w:r>
      <w:hyperlink r:id="rId5" w:history="1">
        <w:r w:rsidRPr="00D3502F">
          <w:rPr>
            <w:rStyle w:val="Hyperlink"/>
            <w:rFonts w:ascii="Arial" w:hAnsi="Arial" w:cs="Arial"/>
            <w:b/>
            <w:bCs/>
          </w:rPr>
          <w:t>7171 Verdi Lane, Mechanicsville, VA  23116</w:t>
        </w:r>
      </w:hyperlink>
      <w:r w:rsidRPr="00D3502F">
        <w:rPr>
          <w:rFonts w:ascii="Arial" w:hAnsi="Arial" w:cs="Arial"/>
          <w:b/>
          <w:bCs/>
          <w:color w:val="141823"/>
        </w:rPr>
        <w:t>.</w:t>
      </w:r>
    </w:p>
    <w:p w:rsidR="00D3502F" w:rsidRDefault="00D3502F" w:rsidP="00D3502F">
      <w:pPr>
        <w:rPr>
          <w:rFonts w:ascii="Arial" w:hAnsi="Arial" w:cs="Arial"/>
          <w:color w:val="141823"/>
        </w:rPr>
      </w:pPr>
    </w:p>
    <w:p w:rsidR="00D3502F" w:rsidRDefault="00D3502F" w:rsidP="00D3502F">
      <w:pPr>
        <w:rPr>
          <w:rFonts w:ascii="Arial" w:hAnsi="Arial" w:cs="Arial"/>
          <w:b/>
          <w:bCs/>
          <w:color w:val="141823"/>
        </w:rPr>
      </w:pPr>
      <w:r w:rsidRPr="00D3502F">
        <w:rPr>
          <w:rFonts w:ascii="Arial" w:hAnsi="Arial" w:cs="Arial"/>
          <w:color w:val="141823"/>
        </w:rPr>
        <w:t>If you are currently separated, going through </w:t>
      </w:r>
      <w:r w:rsidRPr="00D3502F">
        <w:rPr>
          <w:rStyle w:val="m2668712801602639054gmail-il"/>
          <w:rFonts w:ascii="Arial" w:hAnsi="Arial" w:cs="Arial"/>
          <w:color w:val="141823"/>
        </w:rPr>
        <w:t>divorce</w:t>
      </w:r>
      <w:r>
        <w:rPr>
          <w:rFonts w:ascii="Arial" w:hAnsi="Arial" w:cs="Arial"/>
          <w:color w:val="141823"/>
        </w:rPr>
        <w:t xml:space="preserve">, or have experienced divorce, </w:t>
      </w:r>
      <w:r w:rsidRPr="00D3502F">
        <w:rPr>
          <w:rFonts w:ascii="Arial" w:hAnsi="Arial" w:cs="Arial"/>
          <w:color w:val="141823"/>
        </w:rPr>
        <w:t>then </w:t>
      </w:r>
      <w:proofErr w:type="spellStart"/>
      <w:r w:rsidRPr="00D3502F">
        <w:rPr>
          <w:rStyle w:val="m2668712801602639054gmail-il"/>
          <w:rFonts w:ascii="Arial" w:hAnsi="Arial" w:cs="Arial"/>
          <w:b/>
          <w:color w:val="141823"/>
        </w:rPr>
        <w:t>DivorceCare</w:t>
      </w:r>
      <w:proofErr w:type="spellEnd"/>
      <w:r w:rsidRPr="00D3502F">
        <w:rPr>
          <w:rFonts w:ascii="Arial" w:hAnsi="Arial" w:cs="Arial"/>
          <w:color w:val="141823"/>
        </w:rPr>
        <w:t> is for you. </w:t>
      </w:r>
      <w:proofErr w:type="spellStart"/>
      <w:r w:rsidRPr="00D3502F">
        <w:rPr>
          <w:rStyle w:val="m2668712801602639054gmail-il"/>
          <w:rFonts w:ascii="Arial" w:hAnsi="Arial" w:cs="Arial"/>
          <w:b/>
          <w:color w:val="141823"/>
        </w:rPr>
        <w:t>DivorceCare</w:t>
      </w:r>
      <w:proofErr w:type="spellEnd"/>
      <w:r w:rsidRPr="00D3502F">
        <w:rPr>
          <w:rFonts w:ascii="Arial" w:hAnsi="Arial" w:cs="Arial"/>
          <w:color w:val="141823"/>
        </w:rPr>
        <w:t> is a friendly, caring group of people who will walk alongside you through one of life's most difficult experiences. Come find help, hope, and healing in a group led by those who understand and have experienced what you are going through. </w:t>
      </w:r>
      <w:proofErr w:type="spellStart"/>
      <w:r w:rsidRPr="00D3502F">
        <w:rPr>
          <w:rStyle w:val="m2668712801602639054gmail-il"/>
          <w:rFonts w:ascii="Arial" w:hAnsi="Arial" w:cs="Arial"/>
          <w:b/>
          <w:color w:val="141823"/>
        </w:rPr>
        <w:t>DivorceCare</w:t>
      </w:r>
      <w:proofErr w:type="spellEnd"/>
      <w:r w:rsidRPr="00D3502F">
        <w:rPr>
          <w:rFonts w:ascii="Arial" w:hAnsi="Arial" w:cs="Arial"/>
          <w:color w:val="141823"/>
        </w:rPr>
        <w:t> is a Christ-centered, video-</w:t>
      </w:r>
      <w:r>
        <w:rPr>
          <w:rFonts w:ascii="Arial" w:hAnsi="Arial" w:cs="Arial"/>
          <w:color w:val="141823"/>
        </w:rPr>
        <w:t>ba</w:t>
      </w:r>
      <w:r w:rsidRPr="00D3502F">
        <w:rPr>
          <w:rFonts w:ascii="Arial" w:hAnsi="Arial" w:cs="Arial"/>
          <w:color w:val="141823"/>
        </w:rPr>
        <w:t>sed</w:t>
      </w:r>
      <w:r>
        <w:rPr>
          <w:rFonts w:ascii="Arial" w:hAnsi="Arial" w:cs="Arial"/>
          <w:color w:val="141823"/>
        </w:rPr>
        <w:t xml:space="preserve"> </w:t>
      </w:r>
      <w:r>
        <w:rPr>
          <w:rStyle w:val="m2668712801602639054gmail-il"/>
          <w:rFonts w:ascii="Arial" w:hAnsi="Arial" w:cs="Arial"/>
          <w:color w:val="141823"/>
        </w:rPr>
        <w:t>D</w:t>
      </w:r>
      <w:r w:rsidRPr="00D3502F">
        <w:rPr>
          <w:rStyle w:val="m2668712801602639054gmail-il"/>
          <w:rFonts w:ascii="Arial" w:hAnsi="Arial" w:cs="Arial"/>
          <w:color w:val="141823"/>
        </w:rPr>
        <w:t>ivorce</w:t>
      </w:r>
      <w:r>
        <w:rPr>
          <w:rStyle w:val="m2668712801602639054gmail-il"/>
          <w:rFonts w:ascii="Arial" w:hAnsi="Arial" w:cs="Arial"/>
          <w:color w:val="141823"/>
        </w:rPr>
        <w:t xml:space="preserve"> / S</w:t>
      </w:r>
      <w:r w:rsidRPr="00D3502F">
        <w:rPr>
          <w:rFonts w:ascii="Arial" w:hAnsi="Arial" w:cs="Arial"/>
          <w:color w:val="141823"/>
        </w:rPr>
        <w:t>eparation Recovery Program featuring nationally recognized experts on </w:t>
      </w:r>
      <w:r w:rsidRPr="00D3502F">
        <w:rPr>
          <w:rStyle w:val="m2668712801602639054gmail-il"/>
          <w:rFonts w:ascii="Arial" w:hAnsi="Arial" w:cs="Arial"/>
          <w:color w:val="141823"/>
        </w:rPr>
        <w:t>divorce</w:t>
      </w:r>
      <w:r w:rsidRPr="00D3502F">
        <w:rPr>
          <w:rFonts w:ascii="Arial" w:hAnsi="Arial" w:cs="Arial"/>
          <w:color w:val="141823"/>
        </w:rPr>
        <w:t> and recovery. The 13-week seminar sessions include topics like "Facing My Anger", "Facing My Loneliness", "New Relationships", "</w:t>
      </w:r>
      <w:proofErr w:type="spellStart"/>
      <w:r w:rsidRPr="00D3502F">
        <w:rPr>
          <w:rFonts w:ascii="Arial" w:hAnsi="Arial" w:cs="Arial"/>
          <w:color w:val="141823"/>
        </w:rPr>
        <w:t>KidCare</w:t>
      </w:r>
      <w:proofErr w:type="spellEnd"/>
      <w:r w:rsidRPr="00D3502F">
        <w:rPr>
          <w:rFonts w:ascii="Arial" w:hAnsi="Arial" w:cs="Arial"/>
          <w:color w:val="141823"/>
        </w:rPr>
        <w:t xml:space="preserve">" and </w:t>
      </w:r>
      <w:r>
        <w:rPr>
          <w:rFonts w:ascii="Arial" w:hAnsi="Arial" w:cs="Arial"/>
          <w:color w:val="141823"/>
        </w:rPr>
        <w:t>“f</w:t>
      </w:r>
      <w:r w:rsidRPr="00D3502F">
        <w:rPr>
          <w:rFonts w:ascii="Arial" w:hAnsi="Arial" w:cs="Arial"/>
          <w:color w:val="141823"/>
        </w:rPr>
        <w:t>orgiveness".  You will learn how to heal from the deep hurt of </w:t>
      </w:r>
      <w:r w:rsidRPr="00D3502F">
        <w:rPr>
          <w:rStyle w:val="m2668712801602639054gmail-il"/>
          <w:rFonts w:ascii="Arial" w:hAnsi="Arial" w:cs="Arial"/>
          <w:color w:val="141823"/>
        </w:rPr>
        <w:t>divorce</w:t>
      </w:r>
      <w:r w:rsidRPr="00D3502F">
        <w:rPr>
          <w:rFonts w:ascii="Arial" w:hAnsi="Arial" w:cs="Arial"/>
          <w:color w:val="141823"/>
        </w:rPr>
        <w:t> and discover hope for your future.</w:t>
      </w:r>
      <w:r w:rsidRPr="00D3502F">
        <w:rPr>
          <w:rFonts w:ascii="Arial" w:hAnsi="Arial" w:cs="Arial"/>
          <w:b/>
          <w:bCs/>
          <w:color w:val="141823"/>
        </w:rPr>
        <w:t> </w:t>
      </w:r>
    </w:p>
    <w:p w:rsidR="00D3502F" w:rsidRDefault="00D3502F" w:rsidP="00D3502F">
      <w:pPr>
        <w:rPr>
          <w:rFonts w:ascii="Arial" w:hAnsi="Arial" w:cs="Arial"/>
          <w:b/>
          <w:bCs/>
          <w:color w:val="141823"/>
        </w:rPr>
      </w:pPr>
    </w:p>
    <w:p w:rsidR="00D3502F" w:rsidRPr="00D3502F" w:rsidRDefault="00D3502F" w:rsidP="00D3502F">
      <w:pPr>
        <w:rPr>
          <w:rFonts w:ascii="Arial" w:hAnsi="Arial" w:cs="Arial"/>
          <w:color w:val="313131"/>
        </w:rPr>
      </w:pPr>
      <w:r w:rsidRPr="00D3502F">
        <w:rPr>
          <w:rFonts w:ascii="Arial" w:hAnsi="Arial" w:cs="Arial"/>
          <w:color w:val="141823"/>
        </w:rPr>
        <w:t xml:space="preserve">We will also be holding the </w:t>
      </w:r>
      <w:r w:rsidRPr="00D3502F">
        <w:rPr>
          <w:rFonts w:ascii="Arial" w:hAnsi="Arial" w:cs="Arial"/>
          <w:b/>
          <w:color w:val="141823"/>
        </w:rPr>
        <w:t>DC4K</w:t>
      </w:r>
      <w:r w:rsidRPr="00D3502F">
        <w:rPr>
          <w:rFonts w:ascii="Arial" w:hAnsi="Arial" w:cs="Arial"/>
          <w:color w:val="141823"/>
        </w:rPr>
        <w:t xml:space="preserve"> (</w:t>
      </w:r>
      <w:proofErr w:type="spellStart"/>
      <w:r w:rsidRPr="00D3502F">
        <w:rPr>
          <w:rStyle w:val="m2668712801602639054gmail-il"/>
          <w:rFonts w:ascii="Arial" w:hAnsi="Arial" w:cs="Arial"/>
          <w:color w:val="141823"/>
        </w:rPr>
        <w:t>DivorceCare</w:t>
      </w:r>
      <w:proofErr w:type="spellEnd"/>
      <w:r w:rsidRPr="00D3502F">
        <w:rPr>
          <w:rFonts w:ascii="Arial" w:hAnsi="Arial" w:cs="Arial"/>
          <w:color w:val="141823"/>
        </w:rPr>
        <w:t xml:space="preserve"> for Kids) program. </w:t>
      </w:r>
      <w:r w:rsidRPr="00D3502F">
        <w:rPr>
          <w:rFonts w:ascii="Arial" w:hAnsi="Arial" w:cs="Arial"/>
          <w:b/>
          <w:color w:val="141823"/>
        </w:rPr>
        <w:t>DC4K</w:t>
      </w:r>
      <w:r w:rsidRPr="00D3502F">
        <w:rPr>
          <w:rFonts w:ascii="Arial" w:hAnsi="Arial" w:cs="Arial"/>
          <w:color w:val="141823"/>
        </w:rPr>
        <w:t xml:space="preserve"> provides your children with a safe and neutral place to gain an age-appropriate understanding of separation and </w:t>
      </w:r>
      <w:r w:rsidRPr="00D3502F">
        <w:rPr>
          <w:rStyle w:val="m2668712801602639054gmail-il"/>
          <w:rFonts w:ascii="Arial" w:hAnsi="Arial" w:cs="Arial"/>
          <w:color w:val="141823"/>
        </w:rPr>
        <w:t>divorce</w:t>
      </w:r>
      <w:r w:rsidRPr="00D3502F">
        <w:rPr>
          <w:rFonts w:ascii="Arial" w:hAnsi="Arial" w:cs="Arial"/>
          <w:color w:val="141823"/>
        </w:rPr>
        <w:t>. They will learn how to process their feelings. They will be involved in a fun, caring group where they can receive support and encouragement. The weekly session topics help your children learn that God's love strengthens them and helps them turn their sadness to hope and their anger to joy. Each session is filled with motivating and exciting activities. Games, crafts, role playing, discussion times, journaling, and activity books help them process the </w:t>
      </w:r>
      <w:r w:rsidRPr="00D3502F">
        <w:rPr>
          <w:rStyle w:val="m2668712801602639054gmail-il"/>
          <w:rFonts w:ascii="Arial" w:hAnsi="Arial" w:cs="Arial"/>
          <w:color w:val="141823"/>
        </w:rPr>
        <w:t>divorce</w:t>
      </w:r>
      <w:r w:rsidRPr="00D3502F">
        <w:rPr>
          <w:rFonts w:ascii="Arial" w:hAnsi="Arial" w:cs="Arial"/>
          <w:color w:val="141823"/>
        </w:rPr>
        <w:t xml:space="preserve"> and move forward in their lives. </w:t>
      </w:r>
      <w:bookmarkStart w:id="0" w:name="_GoBack"/>
      <w:r w:rsidRPr="00797288">
        <w:rPr>
          <w:rFonts w:ascii="Arial" w:hAnsi="Arial" w:cs="Arial"/>
          <w:b/>
          <w:color w:val="141823"/>
        </w:rPr>
        <w:t>DC4K</w:t>
      </w:r>
      <w:bookmarkEnd w:id="0"/>
      <w:r w:rsidRPr="00D3502F">
        <w:rPr>
          <w:rFonts w:ascii="Arial" w:hAnsi="Arial" w:cs="Arial"/>
          <w:color w:val="141823"/>
        </w:rPr>
        <w:t xml:space="preserve"> is for ages 5 to 12 years. For children younger than 5 child</w:t>
      </w:r>
      <w:r>
        <w:rPr>
          <w:rFonts w:ascii="Arial" w:hAnsi="Arial" w:cs="Arial"/>
          <w:color w:val="141823"/>
        </w:rPr>
        <w:t>-</w:t>
      </w:r>
      <w:r w:rsidRPr="00D3502F">
        <w:rPr>
          <w:rFonts w:ascii="Arial" w:hAnsi="Arial" w:cs="Arial"/>
          <w:color w:val="141823"/>
        </w:rPr>
        <w:t>care will be provided during each weekly session.</w:t>
      </w:r>
    </w:p>
    <w:p w:rsidR="00D3502F" w:rsidRPr="00D3502F" w:rsidRDefault="00D3502F" w:rsidP="00D3502F">
      <w:pPr>
        <w:rPr>
          <w:rFonts w:ascii="Arial" w:hAnsi="Arial" w:cs="Arial"/>
          <w:color w:val="313131"/>
        </w:rPr>
      </w:pPr>
    </w:p>
    <w:p w:rsidR="00D3502F" w:rsidRPr="00D3502F" w:rsidRDefault="00D3502F" w:rsidP="00D3502F">
      <w:pPr>
        <w:rPr>
          <w:rFonts w:ascii="Arial" w:hAnsi="Arial" w:cs="Arial"/>
          <w:color w:val="313131"/>
        </w:rPr>
      </w:pPr>
      <w:r w:rsidRPr="00D3502F">
        <w:rPr>
          <w:rFonts w:ascii="Arial" w:hAnsi="Arial" w:cs="Arial"/>
          <w:b/>
          <w:bCs/>
          <w:color w:val="141823"/>
        </w:rPr>
        <w:t>Come join us on Tuesday, August 14th from 6:30 - 8:00 pm for our Kick-off Dinner</w:t>
      </w:r>
      <w:r w:rsidRPr="00D3502F">
        <w:rPr>
          <w:rFonts w:ascii="Arial" w:hAnsi="Arial" w:cs="Arial"/>
          <w:color w:val="141823"/>
        </w:rPr>
        <w:t> where you will learn how the program works and meet the group leaders. We know it's hard to take this first step towards healing but just know that we have been there and we want to show you that you can get through this. Most of all, we want you to know that you can have hope for the future. There is no charge to attend the dinner and children are invited!  </w:t>
      </w:r>
    </w:p>
    <w:p w:rsidR="00D3502F" w:rsidRPr="00D3502F" w:rsidRDefault="00D3502F" w:rsidP="00D3502F">
      <w:pPr>
        <w:rPr>
          <w:rFonts w:ascii="Arial" w:hAnsi="Arial" w:cs="Arial"/>
          <w:color w:val="313131"/>
        </w:rPr>
      </w:pPr>
    </w:p>
    <w:p w:rsidR="00E5595D" w:rsidRDefault="00D3502F">
      <w:r w:rsidRPr="00D3502F">
        <w:rPr>
          <w:rFonts w:ascii="Arial" w:hAnsi="Arial" w:cs="Arial"/>
          <w:color w:val="141823"/>
        </w:rPr>
        <w:t>For more information or to RSVP for the Kick-off Dinner call the church office at </w:t>
      </w:r>
      <w:hyperlink r:id="rId6" w:history="1">
        <w:r w:rsidRPr="00D3502F">
          <w:rPr>
            <w:rStyle w:val="Hyperlink"/>
            <w:rFonts w:ascii="Arial" w:hAnsi="Arial" w:cs="Arial"/>
          </w:rPr>
          <w:t>(804) 730-3676</w:t>
        </w:r>
      </w:hyperlink>
      <w:r w:rsidRPr="00D3502F">
        <w:rPr>
          <w:rFonts w:ascii="Arial" w:hAnsi="Arial" w:cs="Arial"/>
          <w:color w:val="141823"/>
        </w:rPr>
        <w:t xml:space="preserve"> or visit the Find-a-Group page at </w:t>
      </w:r>
      <w:proofErr w:type="spellStart"/>
      <w:r w:rsidRPr="00D3502F">
        <w:rPr>
          <w:rStyle w:val="m2668712801602639054gmail-il"/>
          <w:rFonts w:ascii="Arial" w:hAnsi="Arial" w:cs="Arial"/>
          <w:color w:val="141823"/>
        </w:rPr>
        <w:t>DivorceCare</w:t>
      </w:r>
      <w:proofErr w:type="spellEnd"/>
      <w:r>
        <w:rPr>
          <w:rStyle w:val="m2668712801602639054gmail-il"/>
          <w:rFonts w:ascii="Arial" w:hAnsi="Arial" w:cs="Arial"/>
          <w:color w:val="141823"/>
        </w:rPr>
        <w:t xml:space="preserve"> -</w:t>
      </w:r>
      <w:r>
        <w:rPr>
          <w:rFonts w:ascii="Arial" w:hAnsi="Arial" w:cs="Arial"/>
          <w:color w:val="141823"/>
        </w:rPr>
        <w:t xml:space="preserve"> </w:t>
      </w:r>
      <w:hyperlink r:id="rId7" w:tgtFrame="_blank" w:history="1">
        <w:r w:rsidRPr="00D3502F">
          <w:rPr>
            <w:rStyle w:val="Hyperlink"/>
            <w:rFonts w:ascii="Arial" w:hAnsi="Arial" w:cs="Arial"/>
            <w:color w:val="1155CC"/>
          </w:rPr>
          <w:t>www.</w:t>
        </w:r>
        <w:r w:rsidRPr="00D3502F">
          <w:rPr>
            <w:rStyle w:val="m2668712801602639054gmail-il"/>
            <w:rFonts w:ascii="Arial" w:hAnsi="Arial" w:cs="Arial"/>
            <w:color w:val="1155CC"/>
            <w:u w:val="single"/>
          </w:rPr>
          <w:t>divorcecare</w:t>
        </w:r>
        <w:r w:rsidRPr="00D3502F">
          <w:rPr>
            <w:rStyle w:val="Hyperlink"/>
            <w:rFonts w:ascii="Arial" w:hAnsi="Arial" w:cs="Arial"/>
            <w:color w:val="1155CC"/>
          </w:rPr>
          <w:t>.org</w:t>
        </w:r>
      </w:hyperlink>
      <w:r w:rsidRPr="00D3502F">
        <w:rPr>
          <w:rFonts w:ascii="Arial" w:hAnsi="Arial" w:cs="Arial"/>
          <w:color w:val="141823"/>
        </w:rPr>
        <w:t> </w:t>
      </w:r>
      <w:r>
        <w:rPr>
          <w:rFonts w:ascii="Arial" w:hAnsi="Arial" w:cs="Arial"/>
          <w:color w:val="141823"/>
        </w:rPr>
        <w:t xml:space="preserve">- </w:t>
      </w:r>
      <w:r w:rsidRPr="00D3502F">
        <w:rPr>
          <w:rFonts w:ascii="Arial" w:hAnsi="Arial" w:cs="Arial"/>
          <w:color w:val="141823"/>
        </w:rPr>
        <w:t>and send us a message.</w:t>
      </w:r>
    </w:p>
    <w:sectPr w:rsidR="00E5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2F"/>
    <w:rsid w:val="007275B8"/>
    <w:rsid w:val="00797288"/>
    <w:rsid w:val="007C7882"/>
    <w:rsid w:val="00956660"/>
    <w:rsid w:val="00D3502F"/>
    <w:rsid w:val="00E5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2707"/>
  <w15:chartTrackingRefBased/>
  <w15:docId w15:val="{3876F2B8-4914-43F6-AA5A-B1BF5CD4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2F"/>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02F"/>
    <w:rPr>
      <w:color w:val="0000FF"/>
      <w:u w:val="single"/>
    </w:rPr>
  </w:style>
  <w:style w:type="paragraph" w:styleId="NormalWeb">
    <w:name w:val="Normal (Web)"/>
    <w:basedOn w:val="Normal"/>
    <w:uiPriority w:val="99"/>
    <w:semiHidden/>
    <w:unhideWhenUsed/>
    <w:rsid w:val="00D3502F"/>
    <w:pPr>
      <w:spacing w:before="100" w:beforeAutospacing="1" w:after="100" w:afterAutospacing="1"/>
    </w:pPr>
  </w:style>
  <w:style w:type="character" w:customStyle="1" w:styleId="m2668712801602639054gmail-il">
    <w:name w:val="m_2668712801602639054gmail-il"/>
    <w:basedOn w:val="DefaultParagraphFont"/>
    <w:rsid w:val="00D3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vorce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4)%20730-3676" TargetMode="External"/><Relationship Id="rId5" Type="http://schemas.openxmlformats.org/officeDocument/2006/relationships/hyperlink" Target="https://maps.google.com/?q=7171+Verdi+Lane,+Mechanicsville,+VA+%C2%A023116&amp;entry=gmail&amp;source=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2018-07-19T16:05:00Z</dcterms:created>
  <dcterms:modified xsi:type="dcterms:W3CDTF">2018-07-19T16:16:00Z</dcterms:modified>
</cp:coreProperties>
</file>