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EB923" w14:textId="7E512790" w:rsidR="00D55EB0" w:rsidRDefault="00D55EB0"/>
    <w:p w14:paraId="476A90E0" w14:textId="2A270DDF" w:rsidR="00D55EB0" w:rsidRDefault="00D55EB0" w:rsidP="00D55EB0">
      <w:pPr>
        <w:pStyle w:val="NormalWeb"/>
        <w:shd w:val="clear" w:color="auto" w:fill="FFFFFF"/>
        <w:spacing w:before="0" w:beforeAutospacing="0" w:after="150" w:afterAutospacing="0"/>
        <w:rPr>
          <w:rStyle w:val="Strong"/>
          <w:rFonts w:ascii="Arial" w:hAnsi="Arial" w:cs="Arial"/>
          <w:color w:val="000000"/>
          <w:sz w:val="36"/>
          <w:szCs w:val="36"/>
        </w:rPr>
      </w:pPr>
      <w:bookmarkStart w:id="0" w:name="_Hlk97205322"/>
      <w:r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334D5134" wp14:editId="3DCB3340">
            <wp:extent cx="1352550" cy="599847"/>
            <wp:effectExtent l="0" t="0" r="0" b="0"/>
            <wp:docPr id="4" name="Picture 4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clipar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967" cy="625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58B7">
        <w:rPr>
          <w:rStyle w:val="Strong"/>
          <w:rFonts w:ascii="Arial" w:hAnsi="Arial" w:cs="Arial"/>
          <w:noProof/>
          <w:color w:val="000000"/>
          <w:sz w:val="36"/>
          <w:szCs w:val="36"/>
        </w:rPr>
        <w:drawing>
          <wp:inline distT="0" distB="0" distL="0" distR="0" wp14:anchorId="07EC7DA2" wp14:editId="21583AC0">
            <wp:extent cx="1353185" cy="597535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58B7">
        <w:rPr>
          <w:rStyle w:val="Strong"/>
          <w:rFonts w:ascii="Arial" w:hAnsi="Arial" w:cs="Arial"/>
          <w:noProof/>
          <w:color w:val="000000"/>
          <w:sz w:val="36"/>
          <w:szCs w:val="36"/>
        </w:rPr>
        <w:drawing>
          <wp:inline distT="0" distB="0" distL="0" distR="0" wp14:anchorId="00CFCB4D" wp14:editId="7E95BAF2">
            <wp:extent cx="1353185" cy="59753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58B7">
        <w:rPr>
          <w:rStyle w:val="Strong"/>
          <w:rFonts w:ascii="Arial" w:hAnsi="Arial" w:cs="Arial"/>
          <w:noProof/>
          <w:color w:val="000000"/>
          <w:sz w:val="36"/>
          <w:szCs w:val="36"/>
        </w:rPr>
        <w:drawing>
          <wp:inline distT="0" distB="0" distL="0" distR="0" wp14:anchorId="763D040D" wp14:editId="7E6ED08A">
            <wp:extent cx="1353185" cy="59753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58B7">
        <w:rPr>
          <w:rStyle w:val="Strong"/>
          <w:rFonts w:ascii="Arial" w:hAnsi="Arial" w:cs="Arial"/>
          <w:noProof/>
          <w:color w:val="000000"/>
          <w:sz w:val="36"/>
          <w:szCs w:val="36"/>
        </w:rPr>
        <w:drawing>
          <wp:inline distT="0" distB="0" distL="0" distR="0" wp14:anchorId="467AED9C" wp14:editId="1B5BC1D0">
            <wp:extent cx="1353185" cy="59753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44B871" w14:textId="77777777" w:rsidR="00D55EB0" w:rsidRDefault="00D55EB0" w:rsidP="00D55EB0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rFonts w:ascii="Arial" w:hAnsi="Arial" w:cs="Arial"/>
          <w:color w:val="000000"/>
          <w:sz w:val="28"/>
          <w:szCs w:val="28"/>
        </w:rPr>
      </w:pPr>
    </w:p>
    <w:p w14:paraId="0D64A371" w14:textId="13EC15C7" w:rsidR="00D55EB0" w:rsidRDefault="00D55EB0" w:rsidP="00D55EB0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rFonts w:ascii="Arial" w:hAnsi="Arial" w:cs="Arial"/>
          <w:color w:val="000000"/>
          <w:sz w:val="28"/>
          <w:szCs w:val="28"/>
        </w:rPr>
      </w:pPr>
      <w:r w:rsidRPr="00E84E98">
        <w:rPr>
          <w:rStyle w:val="Strong"/>
          <w:rFonts w:ascii="Arial" w:hAnsi="Arial" w:cs="Arial"/>
          <w:color w:val="000000"/>
          <w:sz w:val="28"/>
          <w:szCs w:val="28"/>
        </w:rPr>
        <w:t xml:space="preserve">If you pay Illinois income tax, you can </w:t>
      </w:r>
      <w:r w:rsidR="00024136">
        <w:rPr>
          <w:rStyle w:val="Strong"/>
          <w:rFonts w:ascii="Arial" w:hAnsi="Arial" w:cs="Arial"/>
          <w:color w:val="000000"/>
          <w:sz w:val="28"/>
          <w:szCs w:val="28"/>
        </w:rPr>
        <w:t xml:space="preserve">donate scholarships </w:t>
      </w:r>
      <w:r w:rsidRPr="00E84E98">
        <w:rPr>
          <w:rStyle w:val="Strong"/>
          <w:rFonts w:ascii="Arial" w:hAnsi="Arial" w:cs="Arial"/>
          <w:color w:val="000000"/>
          <w:sz w:val="28"/>
          <w:szCs w:val="28"/>
        </w:rPr>
        <w:t xml:space="preserve">to </w:t>
      </w:r>
      <w:r w:rsidRPr="00AC571A">
        <w:rPr>
          <w:rStyle w:val="Strong"/>
          <w:rFonts w:ascii="Arial" w:hAnsi="Arial" w:cs="Arial"/>
          <w:color w:val="000000"/>
          <w:sz w:val="28"/>
          <w:szCs w:val="28"/>
        </w:rPr>
        <w:t>St. Patrick School</w:t>
      </w:r>
      <w:r w:rsidRPr="00E84E98">
        <w:rPr>
          <w:rStyle w:val="Strong"/>
          <w:rFonts w:ascii="Arial" w:hAnsi="Arial" w:cs="Arial"/>
          <w:color w:val="000000"/>
          <w:sz w:val="28"/>
          <w:szCs w:val="28"/>
        </w:rPr>
        <w:t xml:space="preserve"> </w:t>
      </w:r>
      <w:r w:rsidR="00024136">
        <w:rPr>
          <w:rStyle w:val="Strong"/>
          <w:rFonts w:ascii="Arial" w:hAnsi="Arial" w:cs="Arial"/>
          <w:color w:val="000000"/>
          <w:sz w:val="28"/>
          <w:szCs w:val="28"/>
        </w:rPr>
        <w:t xml:space="preserve">students </w:t>
      </w:r>
      <w:r w:rsidRPr="00E84E98">
        <w:rPr>
          <w:rStyle w:val="Strong"/>
          <w:rFonts w:ascii="Arial" w:hAnsi="Arial" w:cs="Arial"/>
          <w:color w:val="000000"/>
          <w:sz w:val="28"/>
          <w:szCs w:val="28"/>
        </w:rPr>
        <w:t xml:space="preserve">through the </w:t>
      </w:r>
      <w:r w:rsidRPr="00DC4AE2">
        <w:rPr>
          <w:rStyle w:val="Strong"/>
          <w:rFonts w:ascii="Arial" w:hAnsi="Arial" w:cs="Arial"/>
          <w:color w:val="0070C0"/>
          <w:sz w:val="28"/>
          <w:szCs w:val="28"/>
        </w:rPr>
        <w:t xml:space="preserve">Invest in Kids Act/Empower Illinois </w:t>
      </w:r>
      <w:r w:rsidRPr="00E84E98">
        <w:rPr>
          <w:rStyle w:val="Strong"/>
          <w:rFonts w:ascii="Arial" w:hAnsi="Arial" w:cs="Arial"/>
          <w:color w:val="000000"/>
          <w:sz w:val="28"/>
          <w:szCs w:val="28"/>
        </w:rPr>
        <w:t>and receive 75% of your donation back in the form of a tax</w:t>
      </w:r>
      <w:r w:rsidRPr="00245FC3">
        <w:rPr>
          <w:rStyle w:val="Strong"/>
          <w:rFonts w:ascii="Arial" w:hAnsi="Arial" w:cs="Arial"/>
          <w:i/>
          <w:iCs/>
          <w:color w:val="000000"/>
          <w:sz w:val="28"/>
          <w:szCs w:val="28"/>
        </w:rPr>
        <w:t xml:space="preserve"> </w:t>
      </w:r>
      <w:r w:rsidRPr="00245FC3">
        <w:rPr>
          <w:rStyle w:val="Strong"/>
          <w:rFonts w:ascii="Arial" w:hAnsi="Arial" w:cs="Arial"/>
          <w:i/>
          <w:iCs/>
          <w:color w:val="000000"/>
          <w:sz w:val="28"/>
          <w:szCs w:val="28"/>
          <w:u w:val="single"/>
        </w:rPr>
        <w:t>credit</w:t>
      </w:r>
      <w:r w:rsidRPr="006F3238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 xml:space="preserve"> </w:t>
      </w:r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– not a deduction – against </w:t>
      </w:r>
      <w:r w:rsidRPr="00E84E98">
        <w:rPr>
          <w:rStyle w:val="Strong"/>
          <w:rFonts w:ascii="Arial" w:hAnsi="Arial" w:cs="Arial"/>
          <w:color w:val="000000"/>
          <w:sz w:val="28"/>
          <w:szCs w:val="28"/>
        </w:rPr>
        <w:t xml:space="preserve">your Illinois income tax liability.  </w:t>
      </w:r>
      <w:r w:rsidR="00024136">
        <w:rPr>
          <w:rStyle w:val="Strong"/>
          <w:rFonts w:ascii="Arial" w:hAnsi="Arial" w:cs="Arial"/>
          <w:color w:val="000000"/>
          <w:sz w:val="28"/>
          <w:szCs w:val="28"/>
        </w:rPr>
        <w:t>You can redirect your tax dollars to help school</w:t>
      </w:r>
      <w:r w:rsidR="005D1A0A">
        <w:rPr>
          <w:rStyle w:val="Strong"/>
          <w:rFonts w:ascii="Arial" w:hAnsi="Arial" w:cs="Arial"/>
          <w:color w:val="000000"/>
          <w:sz w:val="28"/>
          <w:szCs w:val="28"/>
        </w:rPr>
        <w:t xml:space="preserve"> families</w:t>
      </w:r>
      <w:r w:rsidR="00024136">
        <w:rPr>
          <w:rStyle w:val="Strong"/>
          <w:rFonts w:ascii="Arial" w:hAnsi="Arial" w:cs="Arial"/>
          <w:color w:val="000000"/>
          <w:sz w:val="28"/>
          <w:szCs w:val="28"/>
        </w:rPr>
        <w:t>!</w:t>
      </w:r>
    </w:p>
    <w:p w14:paraId="3B3F0DED" w14:textId="77777777" w:rsidR="00024136" w:rsidRDefault="00024136" w:rsidP="00D55EB0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color w:val="000000"/>
          <w:sz w:val="28"/>
          <w:szCs w:val="28"/>
          <w:u w:val="single"/>
        </w:rPr>
      </w:pPr>
    </w:p>
    <w:p w14:paraId="4815442C" w14:textId="284D5EEA" w:rsidR="00D55EB0" w:rsidRPr="00536445" w:rsidRDefault="00D55EB0" w:rsidP="00D55EB0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color w:val="000000"/>
          <w:sz w:val="28"/>
          <w:szCs w:val="28"/>
          <w:u w:val="single"/>
        </w:rPr>
      </w:pPr>
      <w:r w:rsidRPr="00536445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Example</w:t>
      </w:r>
    </w:p>
    <w:p w14:paraId="72E526F2" w14:textId="77777777" w:rsidR="00D55EB0" w:rsidRPr="00536445" w:rsidRDefault="00D55EB0" w:rsidP="00D55EB0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color w:val="000000"/>
          <w:sz w:val="28"/>
          <w:szCs w:val="28"/>
        </w:rPr>
      </w:pPr>
      <w:r>
        <w:rPr>
          <w:rStyle w:val="Strong"/>
          <w:rFonts w:ascii="Arial" w:hAnsi="Arial" w:cs="Arial"/>
          <w:color w:val="000000"/>
          <w:sz w:val="28"/>
          <w:szCs w:val="28"/>
        </w:rPr>
        <w:t>D</w:t>
      </w:r>
      <w:r w:rsidRPr="00536445">
        <w:rPr>
          <w:rStyle w:val="Strong"/>
          <w:rFonts w:ascii="Arial" w:hAnsi="Arial" w:cs="Arial"/>
          <w:color w:val="000000"/>
          <w:sz w:val="28"/>
          <w:szCs w:val="28"/>
        </w:rPr>
        <w:t>onat</w:t>
      </w:r>
      <w:r>
        <w:rPr>
          <w:rStyle w:val="Strong"/>
          <w:rFonts w:ascii="Arial" w:hAnsi="Arial" w:cs="Arial"/>
          <w:color w:val="000000"/>
          <w:sz w:val="28"/>
          <w:szCs w:val="28"/>
        </w:rPr>
        <w:t>ion</w:t>
      </w:r>
      <w:r w:rsidRPr="00536445">
        <w:rPr>
          <w:rStyle w:val="Strong"/>
          <w:rFonts w:ascii="Arial" w:hAnsi="Arial" w:cs="Arial"/>
          <w:color w:val="000000"/>
          <w:sz w:val="28"/>
          <w:szCs w:val="28"/>
        </w:rPr>
        <w:t xml:space="preserve"> </w:t>
      </w:r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= </w:t>
      </w:r>
      <w:r w:rsidRPr="00536445">
        <w:rPr>
          <w:rStyle w:val="Strong"/>
          <w:rFonts w:ascii="Arial" w:hAnsi="Arial" w:cs="Arial"/>
          <w:color w:val="000000"/>
          <w:sz w:val="28"/>
          <w:szCs w:val="28"/>
        </w:rPr>
        <w:t xml:space="preserve">$1000      </w:t>
      </w:r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  </w:t>
      </w:r>
      <w:r w:rsidRPr="00536445">
        <w:rPr>
          <w:rStyle w:val="Strong"/>
          <w:rFonts w:ascii="Arial" w:hAnsi="Arial" w:cs="Arial"/>
          <w:color w:val="000000"/>
          <w:sz w:val="28"/>
          <w:szCs w:val="28"/>
        </w:rPr>
        <w:t xml:space="preserve">   </w:t>
      </w:r>
      <w:r>
        <w:rPr>
          <w:rStyle w:val="Strong"/>
          <w:rFonts w:ascii="Arial" w:hAnsi="Arial" w:cs="Arial"/>
          <w:color w:val="000000"/>
          <w:sz w:val="28"/>
          <w:szCs w:val="28"/>
        </w:rPr>
        <w:t>T</w:t>
      </w:r>
      <w:r w:rsidRPr="00536445">
        <w:rPr>
          <w:rStyle w:val="Strong"/>
          <w:rFonts w:ascii="Arial" w:hAnsi="Arial" w:cs="Arial"/>
          <w:color w:val="000000"/>
          <w:sz w:val="28"/>
          <w:szCs w:val="28"/>
        </w:rPr>
        <w:t xml:space="preserve">ax credit </w:t>
      </w:r>
      <w:r>
        <w:rPr>
          <w:rStyle w:val="Strong"/>
          <w:rFonts w:ascii="Arial" w:hAnsi="Arial" w:cs="Arial"/>
          <w:color w:val="000000"/>
          <w:sz w:val="28"/>
          <w:szCs w:val="28"/>
        </w:rPr>
        <w:t>=</w:t>
      </w:r>
      <w:r w:rsidRPr="00536445">
        <w:rPr>
          <w:rStyle w:val="Strong"/>
          <w:rFonts w:ascii="Arial" w:hAnsi="Arial" w:cs="Arial"/>
          <w:color w:val="000000"/>
          <w:sz w:val="28"/>
          <w:szCs w:val="28"/>
        </w:rPr>
        <w:t xml:space="preserve"> $750      </w:t>
      </w:r>
      <w:r>
        <w:rPr>
          <w:rStyle w:val="Strong"/>
          <w:rFonts w:ascii="Arial" w:hAnsi="Arial" w:cs="Arial"/>
          <w:color w:val="000000"/>
          <w:sz w:val="28"/>
          <w:szCs w:val="28"/>
        </w:rPr>
        <w:t xml:space="preserve">  </w:t>
      </w:r>
      <w:r w:rsidRPr="00536445">
        <w:rPr>
          <w:rStyle w:val="Strong"/>
          <w:rFonts w:ascii="Arial" w:hAnsi="Arial" w:cs="Arial"/>
          <w:color w:val="000000"/>
          <w:sz w:val="28"/>
          <w:szCs w:val="28"/>
        </w:rPr>
        <w:t xml:space="preserve">    </w:t>
      </w:r>
      <w:r>
        <w:rPr>
          <w:rStyle w:val="Strong"/>
          <w:rFonts w:ascii="Arial" w:hAnsi="Arial" w:cs="Arial"/>
          <w:color w:val="000000"/>
          <w:sz w:val="28"/>
          <w:szCs w:val="28"/>
        </w:rPr>
        <w:t>O</w:t>
      </w:r>
      <w:r w:rsidRPr="00536445">
        <w:rPr>
          <w:rStyle w:val="Strong"/>
          <w:rFonts w:ascii="Arial" w:hAnsi="Arial" w:cs="Arial"/>
          <w:color w:val="000000"/>
          <w:sz w:val="28"/>
          <w:szCs w:val="28"/>
        </w:rPr>
        <w:t xml:space="preserve">ut-of-pocket cost </w:t>
      </w:r>
      <w:r>
        <w:rPr>
          <w:rStyle w:val="Strong"/>
          <w:rFonts w:ascii="Arial" w:hAnsi="Arial" w:cs="Arial"/>
          <w:color w:val="000000"/>
          <w:sz w:val="28"/>
          <w:szCs w:val="28"/>
        </w:rPr>
        <w:t>=</w:t>
      </w:r>
      <w:r w:rsidRPr="00536445">
        <w:rPr>
          <w:rStyle w:val="Strong"/>
          <w:rFonts w:ascii="Arial" w:hAnsi="Arial" w:cs="Arial"/>
          <w:color w:val="000000"/>
          <w:sz w:val="28"/>
          <w:szCs w:val="28"/>
        </w:rPr>
        <w:t xml:space="preserve"> $250</w:t>
      </w:r>
    </w:p>
    <w:p w14:paraId="5C13FF62" w14:textId="77777777" w:rsidR="00D55EB0" w:rsidRDefault="00D55EB0" w:rsidP="00661870">
      <w:pPr>
        <w:pStyle w:val="NormalWeb"/>
        <w:shd w:val="clear" w:color="auto" w:fill="FFFFFF"/>
        <w:spacing w:before="0" w:beforeAutospacing="0" w:after="150" w:afterAutospacing="0" w:line="360" w:lineRule="auto"/>
        <w:jc w:val="center"/>
        <w:rPr>
          <w:rStyle w:val="Strong"/>
          <w:rFonts w:ascii="Arial" w:hAnsi="Arial" w:cs="Arial"/>
          <w:color w:val="000000"/>
          <w:sz w:val="28"/>
          <w:szCs w:val="28"/>
        </w:rPr>
      </w:pPr>
      <w:r w:rsidRPr="002878A4">
        <w:rPr>
          <w:rStyle w:val="Strong"/>
          <w:rFonts w:ascii="Arial" w:hAnsi="Arial" w:cs="Arial"/>
          <w:color w:val="000000"/>
          <w:sz w:val="28"/>
          <w:szCs w:val="28"/>
        </w:rPr>
        <w:t>Your $250 becomes $1000 designated for scholarships to St. Patrick School!</w:t>
      </w:r>
    </w:p>
    <w:p w14:paraId="08DE9002" w14:textId="14FD86DB" w:rsidR="00661870" w:rsidRPr="00661870" w:rsidRDefault="008E108C" w:rsidP="00661870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 Black" w:hAnsi="Arial Black" w:cs="Arial"/>
          <w:i/>
          <w:iCs/>
          <w:sz w:val="28"/>
          <w:szCs w:val="28"/>
          <w:u w:val="single"/>
          <w:shd w:val="clear" w:color="auto" w:fill="FFFFFF"/>
        </w:rPr>
      </w:pPr>
      <w:r w:rsidRPr="00661870">
        <w:rPr>
          <w:rStyle w:val="Strong"/>
          <w:rFonts w:ascii="Arial Black" w:hAnsi="Arial Black" w:cs="Arial"/>
          <w:i/>
          <w:iCs/>
          <w:sz w:val="28"/>
          <w:szCs w:val="28"/>
          <w:u w:val="single"/>
          <w:shd w:val="clear" w:color="auto" w:fill="FFFFFF"/>
        </w:rPr>
        <w:t>A dollar-for-dollar match is going on now to April 15</w:t>
      </w:r>
      <w:r w:rsidR="00661870" w:rsidRPr="00661870">
        <w:rPr>
          <w:rStyle w:val="Strong"/>
          <w:rFonts w:ascii="Arial Black" w:hAnsi="Arial Black" w:cs="Arial"/>
          <w:i/>
          <w:iCs/>
          <w:sz w:val="28"/>
          <w:szCs w:val="28"/>
          <w:u w:val="single"/>
          <w:shd w:val="clear" w:color="auto" w:fill="FFFFFF"/>
        </w:rPr>
        <w:t>.</w:t>
      </w:r>
    </w:p>
    <w:p w14:paraId="06393AFB" w14:textId="5D2B3940" w:rsidR="00D55EB0" w:rsidRPr="00661870" w:rsidRDefault="00661870" w:rsidP="00661870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 Black" w:hAnsi="Arial Black" w:cs="Arial"/>
          <w:i/>
          <w:iCs/>
          <w:sz w:val="28"/>
          <w:szCs w:val="28"/>
          <w:u w:val="single"/>
          <w:shd w:val="clear" w:color="auto" w:fill="FFFFFF"/>
        </w:rPr>
      </w:pPr>
      <w:r w:rsidRPr="00661870">
        <w:rPr>
          <w:rStyle w:val="Strong"/>
          <w:rFonts w:ascii="Arial Black" w:hAnsi="Arial Black" w:cs="Arial"/>
          <w:i/>
          <w:iCs/>
          <w:sz w:val="28"/>
          <w:szCs w:val="28"/>
          <w:u w:val="single"/>
          <w:shd w:val="clear" w:color="auto" w:fill="FFFFFF"/>
        </w:rPr>
        <w:t xml:space="preserve">Give now and </w:t>
      </w:r>
      <w:r w:rsidR="008E108C" w:rsidRPr="00661870">
        <w:rPr>
          <w:rStyle w:val="Strong"/>
          <w:rFonts w:ascii="Arial Black" w:hAnsi="Arial Black" w:cs="Arial"/>
          <w:i/>
          <w:iCs/>
          <w:sz w:val="28"/>
          <w:szCs w:val="28"/>
          <w:u w:val="single"/>
          <w:shd w:val="clear" w:color="auto" w:fill="FFFFFF"/>
        </w:rPr>
        <w:t>DOUBLE your impact - your $250 becomes $2000</w:t>
      </w:r>
      <w:r w:rsidRPr="00661870">
        <w:rPr>
          <w:rStyle w:val="Strong"/>
          <w:rFonts w:ascii="Arial Black" w:hAnsi="Arial Black" w:cs="Arial"/>
          <w:i/>
          <w:iCs/>
          <w:sz w:val="28"/>
          <w:szCs w:val="28"/>
          <w:u w:val="single"/>
          <w:shd w:val="clear" w:color="auto" w:fill="FFFFFF"/>
        </w:rPr>
        <w:t>!</w:t>
      </w:r>
    </w:p>
    <w:p w14:paraId="326269E3" w14:textId="77777777" w:rsidR="008E108C" w:rsidRDefault="008E108C" w:rsidP="00D55EB0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rFonts w:ascii="Arial" w:hAnsi="Arial" w:cs="Arial"/>
          <w:i/>
          <w:iCs/>
          <w:sz w:val="22"/>
          <w:szCs w:val="22"/>
          <w:shd w:val="clear" w:color="auto" w:fill="FFFFFF"/>
        </w:rPr>
      </w:pPr>
    </w:p>
    <w:p w14:paraId="5C9863A2" w14:textId="2DBAE954" w:rsidR="00D55EB0" w:rsidRPr="000951DD" w:rsidRDefault="00D55EB0" w:rsidP="00D55EB0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rFonts w:ascii="Arial" w:hAnsi="Arial" w:cs="Arial"/>
          <w:sz w:val="28"/>
          <w:szCs w:val="28"/>
          <w:u w:val="single"/>
        </w:rPr>
      </w:pPr>
      <w:r>
        <w:rPr>
          <w:rStyle w:val="Strong"/>
          <w:rFonts w:ascii="Arial" w:hAnsi="Arial" w:cs="Arial"/>
          <w:i/>
          <w:iCs/>
          <w:sz w:val="22"/>
          <w:szCs w:val="22"/>
          <w:shd w:val="clear" w:color="auto" w:fill="FFFFFF"/>
        </w:rPr>
        <w:t>*</w:t>
      </w:r>
      <w:r w:rsidRPr="000951DD">
        <w:rPr>
          <w:rStyle w:val="Strong"/>
          <w:rFonts w:ascii="Arial" w:hAnsi="Arial" w:cs="Arial"/>
          <w:i/>
          <w:iCs/>
          <w:sz w:val="22"/>
          <w:szCs w:val="22"/>
          <w:shd w:val="clear" w:color="auto" w:fill="FFFFFF"/>
        </w:rPr>
        <w:t> NOTE:  </w:t>
      </w:r>
      <w:r w:rsidRPr="00CA35B5">
        <w:rPr>
          <w:rStyle w:val="Strong"/>
          <w:rFonts w:ascii="Arial" w:hAnsi="Arial" w:cs="Arial"/>
          <w:i/>
          <w:iCs/>
          <w:sz w:val="22"/>
          <w:szCs w:val="22"/>
          <w:highlight w:val="yellow"/>
          <w:shd w:val="clear" w:color="auto" w:fill="FFFFFF"/>
        </w:rPr>
        <w:t>If you make quarterly estimated payments</w:t>
      </w:r>
      <w:r w:rsidRPr="000951DD">
        <w:rPr>
          <w:rStyle w:val="Strong"/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toward your Illinois tax liability, you </w:t>
      </w:r>
      <w:r w:rsidR="00B15B6E">
        <w:rPr>
          <w:rStyle w:val="Strong"/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could </w:t>
      </w:r>
      <w:r w:rsidRPr="000951DD">
        <w:rPr>
          <w:rStyle w:val="Strong"/>
          <w:rFonts w:ascii="Arial" w:hAnsi="Arial" w:cs="Arial"/>
          <w:i/>
          <w:iCs/>
          <w:sz w:val="22"/>
          <w:szCs w:val="22"/>
          <w:shd w:val="clear" w:color="auto" w:fill="FFFFFF"/>
        </w:rPr>
        <w:t>be able to use your credit towards your next quarterly payment(s) instead of waiting until you file your 202</w:t>
      </w:r>
      <w:r w:rsidR="004976E4">
        <w:rPr>
          <w:rStyle w:val="Strong"/>
          <w:rFonts w:ascii="Arial" w:hAnsi="Arial" w:cs="Arial"/>
          <w:i/>
          <w:iCs/>
          <w:sz w:val="22"/>
          <w:szCs w:val="22"/>
          <w:shd w:val="clear" w:color="auto" w:fill="FFFFFF"/>
        </w:rPr>
        <w:t>3</w:t>
      </w:r>
      <w:r w:rsidRPr="000951DD">
        <w:rPr>
          <w:rStyle w:val="Strong"/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 tax return.   Please contact Empower </w:t>
      </w:r>
      <w:r w:rsidRPr="00CA35B5">
        <w:rPr>
          <w:rStyle w:val="Strong"/>
          <w:rFonts w:ascii="Arial" w:hAnsi="Arial" w:cs="Arial"/>
          <w:i/>
          <w:iCs/>
          <w:sz w:val="22"/>
          <w:szCs w:val="22"/>
          <w:shd w:val="clear" w:color="auto" w:fill="FFFFFF"/>
        </w:rPr>
        <w:t xml:space="preserve">Illinois at </w:t>
      </w:r>
      <w:r w:rsidRPr="00CA35B5">
        <w:rPr>
          <w:rStyle w:val="Strong"/>
          <w:rFonts w:ascii="Arial" w:hAnsi="Arial" w:cs="Arial"/>
          <w:i/>
          <w:iCs/>
          <w:sz w:val="22"/>
          <w:szCs w:val="22"/>
        </w:rPr>
        <w:t>800-616-7606</w:t>
      </w:r>
      <w:r w:rsidRPr="00CA35B5">
        <w:rPr>
          <w:rStyle w:val="Strong"/>
          <w:rFonts w:ascii="Arial" w:hAnsi="Arial" w:cs="Arial"/>
          <w:i/>
          <w:iCs/>
          <w:sz w:val="28"/>
          <w:szCs w:val="28"/>
        </w:rPr>
        <w:t xml:space="preserve"> </w:t>
      </w:r>
      <w:r w:rsidRPr="00CA35B5">
        <w:rPr>
          <w:rStyle w:val="Strong"/>
          <w:rFonts w:ascii="Arial" w:hAnsi="Arial" w:cs="Arial"/>
          <w:i/>
          <w:iCs/>
          <w:sz w:val="22"/>
          <w:szCs w:val="22"/>
          <w:shd w:val="clear" w:color="auto" w:fill="FFFFFF"/>
        </w:rPr>
        <w:t>for more information</w:t>
      </w:r>
      <w:r w:rsidRPr="000951DD">
        <w:rPr>
          <w:rStyle w:val="Strong"/>
          <w:rFonts w:ascii="Arial" w:hAnsi="Arial" w:cs="Arial"/>
          <w:i/>
          <w:iCs/>
          <w:sz w:val="22"/>
          <w:szCs w:val="22"/>
          <w:shd w:val="clear" w:color="auto" w:fill="FFFFFF"/>
        </w:rPr>
        <w:t>.</w:t>
      </w:r>
    </w:p>
    <w:p w14:paraId="0CFB2926" w14:textId="77777777" w:rsidR="00D55EB0" w:rsidRDefault="00D55EB0" w:rsidP="00661870">
      <w:pPr>
        <w:pStyle w:val="NormalWeb"/>
        <w:shd w:val="clear" w:color="auto" w:fill="FFFFFF"/>
        <w:spacing w:before="0" w:beforeAutospacing="0" w:after="150" w:afterAutospacing="0" w:line="360" w:lineRule="auto"/>
        <w:rPr>
          <w:rStyle w:val="Strong"/>
          <w:rFonts w:ascii="Arial" w:hAnsi="Arial" w:cs="Arial"/>
          <w:color w:val="000000"/>
        </w:rPr>
      </w:pPr>
    </w:p>
    <w:p w14:paraId="1A66438A" w14:textId="5DFA1277" w:rsidR="00D55EB0" w:rsidRPr="00977E3B" w:rsidRDefault="00D55EB0" w:rsidP="00D55EB0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color w:val="000000"/>
          <w:sz w:val="16"/>
          <w:szCs w:val="16"/>
        </w:rPr>
      </w:pPr>
      <w:r w:rsidRPr="00977E3B">
        <w:rPr>
          <w:rFonts w:ascii="Arial" w:hAnsi="Arial" w:cs="Arial"/>
          <w:b/>
          <w:bCs/>
          <w:noProof/>
          <w:color w:val="000000"/>
          <w:sz w:val="16"/>
          <w:szCs w:val="16"/>
        </w:rPr>
        <w:drawing>
          <wp:inline distT="0" distB="0" distL="0" distR="0" wp14:anchorId="6E1E445B" wp14:editId="59648F8B">
            <wp:extent cx="603504" cy="393192"/>
            <wp:effectExtent l="0" t="0" r="6350" b="6985"/>
            <wp:docPr id="15" name="Picture 1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04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58B7" w:rsidRPr="00977E3B">
        <w:rPr>
          <w:rFonts w:ascii="Arial" w:hAnsi="Arial" w:cs="Arial"/>
          <w:b/>
          <w:bCs/>
          <w:noProof/>
          <w:color w:val="000000"/>
          <w:sz w:val="16"/>
          <w:szCs w:val="16"/>
        </w:rPr>
        <w:drawing>
          <wp:inline distT="0" distB="0" distL="0" distR="0" wp14:anchorId="7C4A98FA" wp14:editId="54DB9E8A">
            <wp:extent cx="603504" cy="393192"/>
            <wp:effectExtent l="0" t="0" r="6350" b="6985"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04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58B7">
        <w:rPr>
          <w:rStyle w:val="Strong"/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 wp14:anchorId="0FD5EF2A" wp14:editId="4C203319">
            <wp:extent cx="603250" cy="389890"/>
            <wp:effectExtent l="0" t="0" r="635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58B7">
        <w:rPr>
          <w:rStyle w:val="Strong"/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 wp14:anchorId="4D3CA15E" wp14:editId="5AC012CB">
            <wp:extent cx="603250" cy="38989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58B7">
        <w:rPr>
          <w:rStyle w:val="Strong"/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 wp14:anchorId="325FF76B" wp14:editId="79E450C3">
            <wp:extent cx="603250" cy="389890"/>
            <wp:effectExtent l="0" t="0" r="635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58B7">
        <w:rPr>
          <w:rStyle w:val="Strong"/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 wp14:anchorId="223B9D77" wp14:editId="19D6A469">
            <wp:extent cx="603250" cy="389890"/>
            <wp:effectExtent l="0" t="0" r="635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458B7">
        <w:rPr>
          <w:rStyle w:val="Strong"/>
          <w:rFonts w:ascii="Arial" w:hAnsi="Arial" w:cs="Arial"/>
          <w:noProof/>
          <w:color w:val="000000"/>
          <w:sz w:val="16"/>
          <w:szCs w:val="16"/>
        </w:rPr>
        <w:drawing>
          <wp:inline distT="0" distB="0" distL="0" distR="0" wp14:anchorId="18451921" wp14:editId="4CB5C4E6">
            <wp:extent cx="603250" cy="38989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4512E" w:rsidRPr="00977E3B">
        <w:rPr>
          <w:rFonts w:ascii="Arial" w:hAnsi="Arial" w:cs="Arial"/>
          <w:b/>
          <w:bCs/>
          <w:noProof/>
          <w:color w:val="000000"/>
          <w:sz w:val="16"/>
          <w:szCs w:val="16"/>
        </w:rPr>
        <w:drawing>
          <wp:inline distT="0" distB="0" distL="0" distR="0" wp14:anchorId="22A7E67B" wp14:editId="1E41BD0D">
            <wp:extent cx="603504" cy="393192"/>
            <wp:effectExtent l="0" t="0" r="6350" b="6985"/>
            <wp:docPr id="1" name="Picture 1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04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512E" w:rsidRPr="00977E3B">
        <w:rPr>
          <w:rFonts w:ascii="Arial" w:hAnsi="Arial" w:cs="Arial"/>
          <w:b/>
          <w:bCs/>
          <w:noProof/>
          <w:color w:val="000000"/>
          <w:sz w:val="16"/>
          <w:szCs w:val="16"/>
        </w:rPr>
        <w:drawing>
          <wp:inline distT="0" distB="0" distL="0" distR="0" wp14:anchorId="695C4742" wp14:editId="14269748">
            <wp:extent cx="603504" cy="393192"/>
            <wp:effectExtent l="0" t="0" r="6350" b="6985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04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512E" w:rsidRPr="00977E3B">
        <w:rPr>
          <w:rFonts w:ascii="Arial" w:hAnsi="Arial" w:cs="Arial"/>
          <w:b/>
          <w:bCs/>
          <w:noProof/>
          <w:color w:val="000000"/>
          <w:sz w:val="16"/>
          <w:szCs w:val="16"/>
        </w:rPr>
        <w:drawing>
          <wp:inline distT="0" distB="0" distL="0" distR="0" wp14:anchorId="671D1ADE" wp14:editId="629CA6D0">
            <wp:extent cx="603504" cy="393192"/>
            <wp:effectExtent l="0" t="0" r="6350" b="6985"/>
            <wp:docPr id="3" name="Picture 3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04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512E" w:rsidRPr="00977E3B">
        <w:rPr>
          <w:rFonts w:ascii="Arial" w:hAnsi="Arial" w:cs="Arial"/>
          <w:b/>
          <w:bCs/>
          <w:noProof/>
          <w:color w:val="000000"/>
          <w:sz w:val="16"/>
          <w:szCs w:val="16"/>
        </w:rPr>
        <w:drawing>
          <wp:inline distT="0" distB="0" distL="0" distR="0" wp14:anchorId="5DA343DC" wp14:editId="5B6F2696">
            <wp:extent cx="603504" cy="393192"/>
            <wp:effectExtent l="0" t="0" r="6350" b="6985"/>
            <wp:docPr id="5" name="Picture 5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A picture containing 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04" cy="393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400C1" w14:textId="77777777" w:rsidR="00661870" w:rsidRDefault="00661870" w:rsidP="00D55EB0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color w:val="000000"/>
          <w:sz w:val="28"/>
          <w:szCs w:val="28"/>
          <w:u w:val="single"/>
        </w:rPr>
      </w:pPr>
    </w:p>
    <w:p w14:paraId="23F2CD3F" w14:textId="7B5FE869" w:rsidR="00D55EB0" w:rsidRPr="00B4512E" w:rsidRDefault="00D55EB0" w:rsidP="00D55EB0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color w:val="000000"/>
          <w:sz w:val="28"/>
          <w:szCs w:val="28"/>
        </w:rPr>
      </w:pPr>
      <w:r w:rsidRPr="00B4512E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202</w:t>
      </w:r>
      <w:r w:rsidR="004976E4" w:rsidRPr="00B4512E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2</w:t>
      </w:r>
      <w:r w:rsidRPr="00B4512E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-2</w:t>
      </w:r>
      <w:r w:rsidR="004976E4" w:rsidRPr="00B4512E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3</w:t>
      </w:r>
      <w:r w:rsidRPr="00B4512E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 xml:space="preserve"> School Year</w:t>
      </w:r>
    </w:p>
    <w:p w14:paraId="34B8BCC2" w14:textId="53B56C87" w:rsidR="00D55EB0" w:rsidRPr="00B4512E" w:rsidRDefault="00D55EB0" w:rsidP="00B4512E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color w:val="000000"/>
          <w:sz w:val="28"/>
          <w:szCs w:val="28"/>
        </w:rPr>
      </w:pPr>
      <w:r w:rsidRPr="00B4512E">
        <w:rPr>
          <w:rStyle w:val="Strong"/>
          <w:rFonts w:ascii="Arial" w:hAnsi="Arial" w:cs="Arial"/>
          <w:color w:val="000000"/>
          <w:sz w:val="28"/>
          <w:szCs w:val="28"/>
        </w:rPr>
        <w:t>Donations:  $</w:t>
      </w:r>
      <w:r w:rsidR="0035449D" w:rsidRPr="00B4512E">
        <w:rPr>
          <w:rStyle w:val="Strong"/>
          <w:rFonts w:ascii="Arial" w:hAnsi="Arial" w:cs="Arial"/>
          <w:color w:val="000000"/>
          <w:sz w:val="28"/>
          <w:szCs w:val="28"/>
        </w:rPr>
        <w:t>93,746</w:t>
      </w:r>
      <w:r w:rsidRPr="00B4512E">
        <w:rPr>
          <w:rStyle w:val="Strong"/>
          <w:rFonts w:ascii="Arial" w:hAnsi="Arial" w:cs="Arial"/>
          <w:color w:val="000000"/>
          <w:sz w:val="28"/>
          <w:szCs w:val="28"/>
        </w:rPr>
        <w:tab/>
      </w:r>
      <w:r w:rsidR="00B4512E" w:rsidRPr="00B4512E">
        <w:rPr>
          <w:rStyle w:val="Strong"/>
          <w:rFonts w:ascii="Arial" w:hAnsi="Arial" w:cs="Arial"/>
          <w:color w:val="000000"/>
          <w:sz w:val="28"/>
          <w:szCs w:val="28"/>
        </w:rPr>
        <w:t xml:space="preserve">           </w:t>
      </w:r>
      <w:r w:rsidRPr="00B4512E">
        <w:rPr>
          <w:rStyle w:val="Strong"/>
          <w:rFonts w:ascii="Arial" w:hAnsi="Arial" w:cs="Arial"/>
          <w:color w:val="000000"/>
          <w:sz w:val="28"/>
          <w:szCs w:val="28"/>
        </w:rPr>
        <w:t>Tax Credits:  $</w:t>
      </w:r>
      <w:r w:rsidR="0035449D" w:rsidRPr="00B4512E">
        <w:rPr>
          <w:rStyle w:val="Strong"/>
          <w:rFonts w:ascii="Arial" w:hAnsi="Arial" w:cs="Arial"/>
          <w:color w:val="000000"/>
          <w:sz w:val="28"/>
          <w:szCs w:val="28"/>
        </w:rPr>
        <w:t>70,309</w:t>
      </w:r>
    </w:p>
    <w:p w14:paraId="30754121" w14:textId="1D5049F6" w:rsidR="00B4512E" w:rsidRDefault="00D55EB0" w:rsidP="00B4512E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color w:val="000000"/>
          <w:sz w:val="28"/>
          <w:szCs w:val="28"/>
        </w:rPr>
      </w:pPr>
      <w:r w:rsidRPr="00B4512E">
        <w:rPr>
          <w:rStyle w:val="Strong"/>
          <w:rFonts w:ascii="Arial" w:hAnsi="Arial" w:cs="Arial"/>
          <w:color w:val="000000"/>
          <w:sz w:val="28"/>
          <w:szCs w:val="28"/>
        </w:rPr>
        <w:t xml:space="preserve">Student Applications: 70   </w:t>
      </w:r>
      <w:r w:rsidR="00B4512E" w:rsidRPr="00B4512E">
        <w:rPr>
          <w:rStyle w:val="Strong"/>
          <w:rFonts w:ascii="Arial" w:hAnsi="Arial" w:cs="Arial"/>
          <w:color w:val="000000"/>
          <w:sz w:val="28"/>
          <w:szCs w:val="28"/>
        </w:rPr>
        <w:t xml:space="preserve">  </w:t>
      </w:r>
      <w:r w:rsidRPr="00B4512E">
        <w:rPr>
          <w:rStyle w:val="Strong"/>
          <w:rFonts w:ascii="Arial" w:hAnsi="Arial" w:cs="Arial"/>
          <w:color w:val="000000"/>
          <w:sz w:val="28"/>
          <w:szCs w:val="28"/>
        </w:rPr>
        <w:t xml:space="preserve"> Scholarships Awarded: </w:t>
      </w:r>
      <w:r w:rsidR="0035449D" w:rsidRPr="00B4512E">
        <w:rPr>
          <w:rStyle w:val="Strong"/>
          <w:rFonts w:ascii="Arial" w:hAnsi="Arial" w:cs="Arial"/>
          <w:color w:val="000000"/>
          <w:sz w:val="28"/>
          <w:szCs w:val="28"/>
        </w:rPr>
        <w:t>50</w:t>
      </w:r>
    </w:p>
    <w:p w14:paraId="2E2E3445" w14:textId="67983B29" w:rsidR="00D55EB0" w:rsidRPr="00B4512E" w:rsidRDefault="00B4512E" w:rsidP="00B4512E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i/>
          <w:iCs/>
          <w:color w:val="000000"/>
          <w:sz w:val="28"/>
          <w:szCs w:val="28"/>
        </w:rPr>
      </w:pPr>
      <w:r>
        <w:rPr>
          <w:rStyle w:val="Strong"/>
          <w:rFonts w:ascii="Arial" w:hAnsi="Arial" w:cs="Arial"/>
          <w:i/>
          <w:iCs/>
          <w:color w:val="000000"/>
          <w:sz w:val="28"/>
          <w:szCs w:val="28"/>
        </w:rPr>
        <w:t>St</w:t>
      </w:r>
      <w:r w:rsidR="00024136">
        <w:rPr>
          <w:rStyle w:val="Strong"/>
          <w:rFonts w:ascii="Arial" w:hAnsi="Arial" w:cs="Arial"/>
          <w:i/>
          <w:iCs/>
          <w:color w:val="000000"/>
          <w:sz w:val="28"/>
          <w:szCs w:val="28"/>
        </w:rPr>
        <w:t>.</w:t>
      </w:r>
      <w:r>
        <w:rPr>
          <w:rStyle w:val="Strong"/>
          <w:rFonts w:ascii="Arial" w:hAnsi="Arial" w:cs="Arial"/>
          <w:i/>
          <w:iCs/>
          <w:color w:val="000000"/>
          <w:sz w:val="28"/>
          <w:szCs w:val="28"/>
        </w:rPr>
        <w:t xml:space="preserve"> Patrick </w:t>
      </w:r>
      <w:r w:rsidR="00D55EB0" w:rsidRPr="00B4512E">
        <w:rPr>
          <w:rStyle w:val="Strong"/>
          <w:rFonts w:ascii="Arial" w:hAnsi="Arial" w:cs="Arial"/>
          <w:i/>
          <w:iCs/>
          <w:color w:val="000000"/>
          <w:sz w:val="28"/>
          <w:szCs w:val="28"/>
        </w:rPr>
        <w:t xml:space="preserve">Students </w:t>
      </w:r>
      <w:r w:rsidRPr="00B4512E">
        <w:rPr>
          <w:rStyle w:val="Strong"/>
          <w:rFonts w:ascii="Arial" w:hAnsi="Arial" w:cs="Arial"/>
          <w:i/>
          <w:iCs/>
          <w:color w:val="000000"/>
          <w:sz w:val="28"/>
          <w:szCs w:val="28"/>
        </w:rPr>
        <w:t xml:space="preserve">Left </w:t>
      </w:r>
      <w:r w:rsidR="00D55EB0" w:rsidRPr="00B4512E">
        <w:rPr>
          <w:rStyle w:val="Strong"/>
          <w:rFonts w:ascii="Arial" w:hAnsi="Arial" w:cs="Arial"/>
          <w:i/>
          <w:iCs/>
          <w:color w:val="000000"/>
          <w:sz w:val="28"/>
          <w:szCs w:val="28"/>
        </w:rPr>
        <w:t xml:space="preserve">On Waitlist: </w:t>
      </w:r>
      <w:r w:rsidR="0035449D" w:rsidRPr="00B4512E">
        <w:rPr>
          <w:rStyle w:val="Strong"/>
          <w:rFonts w:ascii="Arial" w:hAnsi="Arial" w:cs="Arial"/>
          <w:i/>
          <w:iCs/>
          <w:color w:val="000000"/>
          <w:sz w:val="28"/>
          <w:szCs w:val="28"/>
        </w:rPr>
        <w:t>20</w:t>
      </w:r>
    </w:p>
    <w:p w14:paraId="3D981415" w14:textId="77777777" w:rsidR="00D55EB0" w:rsidRPr="00B4512E" w:rsidRDefault="00D55EB0" w:rsidP="00D55EB0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rFonts w:ascii="Arial" w:hAnsi="Arial" w:cs="Arial"/>
          <w:color w:val="0070C0"/>
          <w:sz w:val="28"/>
          <w:szCs w:val="28"/>
        </w:rPr>
      </w:pPr>
    </w:p>
    <w:p w14:paraId="0E473B61" w14:textId="78B99246" w:rsidR="00D55EB0" w:rsidRPr="00B15B6E" w:rsidRDefault="00B15B6E" w:rsidP="00D55EB0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color w:val="FF0000"/>
          <w:sz w:val="28"/>
          <w:szCs w:val="28"/>
          <w:u w:val="single"/>
        </w:rPr>
      </w:pPr>
      <w:r w:rsidRPr="00B15B6E">
        <w:rPr>
          <w:rStyle w:val="Strong"/>
          <w:rFonts w:ascii="Arial" w:hAnsi="Arial" w:cs="Arial"/>
          <w:color w:val="FF0000"/>
          <w:sz w:val="28"/>
          <w:szCs w:val="28"/>
          <w:u w:val="single"/>
        </w:rPr>
        <w:t>2023-24</w:t>
      </w:r>
      <w:r w:rsidR="00D55EB0" w:rsidRPr="00B15B6E">
        <w:rPr>
          <w:rStyle w:val="Strong"/>
          <w:rFonts w:ascii="Arial" w:hAnsi="Arial" w:cs="Arial"/>
          <w:color w:val="FF0000"/>
          <w:sz w:val="28"/>
          <w:szCs w:val="28"/>
          <w:u w:val="single"/>
        </w:rPr>
        <w:t xml:space="preserve"> School Year (as of March </w:t>
      </w:r>
      <w:r w:rsidRPr="00B15B6E">
        <w:rPr>
          <w:rStyle w:val="Strong"/>
          <w:rFonts w:ascii="Arial" w:hAnsi="Arial" w:cs="Arial"/>
          <w:color w:val="FF0000"/>
          <w:sz w:val="28"/>
          <w:szCs w:val="28"/>
          <w:u w:val="single"/>
        </w:rPr>
        <w:t>7</w:t>
      </w:r>
      <w:r w:rsidR="00D55EB0" w:rsidRPr="00B15B6E">
        <w:rPr>
          <w:rStyle w:val="Strong"/>
          <w:rFonts w:ascii="Arial" w:hAnsi="Arial" w:cs="Arial"/>
          <w:color w:val="FF0000"/>
          <w:sz w:val="28"/>
          <w:szCs w:val="28"/>
          <w:u w:val="single"/>
        </w:rPr>
        <w:t>, 202</w:t>
      </w:r>
      <w:r w:rsidR="0035449D" w:rsidRPr="00B15B6E">
        <w:rPr>
          <w:rStyle w:val="Strong"/>
          <w:rFonts w:ascii="Arial" w:hAnsi="Arial" w:cs="Arial"/>
          <w:color w:val="FF0000"/>
          <w:sz w:val="28"/>
          <w:szCs w:val="28"/>
          <w:u w:val="single"/>
        </w:rPr>
        <w:t>3</w:t>
      </w:r>
      <w:r w:rsidR="00D55EB0" w:rsidRPr="00B15B6E">
        <w:rPr>
          <w:rStyle w:val="Strong"/>
          <w:rFonts w:ascii="Arial" w:hAnsi="Arial" w:cs="Arial"/>
          <w:color w:val="FF0000"/>
          <w:sz w:val="28"/>
          <w:szCs w:val="28"/>
          <w:u w:val="single"/>
        </w:rPr>
        <w:t>)</w:t>
      </w:r>
    </w:p>
    <w:p w14:paraId="5DBDB23B" w14:textId="3081A633" w:rsidR="00D55EB0" w:rsidRPr="00B15B6E" w:rsidRDefault="00D55EB0" w:rsidP="00D55EB0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color w:val="FF0000"/>
          <w:sz w:val="28"/>
          <w:szCs w:val="28"/>
        </w:rPr>
      </w:pPr>
      <w:r w:rsidRPr="00B15B6E">
        <w:rPr>
          <w:rStyle w:val="Strong"/>
          <w:rFonts w:ascii="Arial" w:hAnsi="Arial" w:cs="Arial"/>
          <w:color w:val="FF0000"/>
          <w:sz w:val="28"/>
          <w:szCs w:val="28"/>
        </w:rPr>
        <w:t xml:space="preserve">Student Applications: </w:t>
      </w:r>
      <w:r w:rsidR="00B15B6E" w:rsidRPr="00B15B6E">
        <w:rPr>
          <w:rStyle w:val="Strong"/>
          <w:rFonts w:ascii="Arial" w:hAnsi="Arial" w:cs="Arial"/>
          <w:color w:val="FF0000"/>
          <w:sz w:val="28"/>
          <w:szCs w:val="28"/>
        </w:rPr>
        <w:t>75</w:t>
      </w:r>
      <w:r w:rsidRPr="00B15B6E">
        <w:rPr>
          <w:rStyle w:val="Strong"/>
          <w:rFonts w:ascii="Arial" w:hAnsi="Arial" w:cs="Arial"/>
          <w:color w:val="FF0000"/>
          <w:sz w:val="28"/>
          <w:szCs w:val="28"/>
        </w:rPr>
        <w:tab/>
        <w:t xml:space="preserve">    Donations Needed:  </w:t>
      </w:r>
      <w:r w:rsidR="009949E5" w:rsidRPr="00B15B6E">
        <w:rPr>
          <w:rStyle w:val="Strong"/>
          <w:rFonts w:ascii="Arial" w:hAnsi="Arial" w:cs="Arial"/>
          <w:color w:val="FF0000"/>
          <w:sz w:val="28"/>
          <w:szCs w:val="28"/>
        </w:rPr>
        <w:t xml:space="preserve">$ </w:t>
      </w:r>
      <w:r w:rsidR="00B15B6E" w:rsidRPr="00B15B6E">
        <w:rPr>
          <w:rStyle w:val="Strong"/>
          <w:rFonts w:ascii="Arial" w:hAnsi="Arial" w:cs="Arial"/>
          <w:color w:val="FF0000"/>
          <w:sz w:val="28"/>
          <w:szCs w:val="28"/>
        </w:rPr>
        <w:t>170,000</w:t>
      </w:r>
    </w:p>
    <w:p w14:paraId="6479AFC8" w14:textId="4A43EB81" w:rsidR="00DE24E6" w:rsidRDefault="00DE24E6" w:rsidP="00DE24E6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color w:val="000000"/>
          <w:sz w:val="28"/>
          <w:szCs w:val="28"/>
        </w:rPr>
      </w:pPr>
    </w:p>
    <w:p w14:paraId="2989A231" w14:textId="2BE52C89" w:rsidR="00DE24E6" w:rsidRDefault="00DE24E6" w:rsidP="00DE24E6">
      <w:pPr>
        <w:pStyle w:val="NormalWeb"/>
        <w:shd w:val="clear" w:color="auto" w:fill="FFFFFF"/>
        <w:spacing w:before="0" w:beforeAutospacing="0" w:after="150" w:afterAutospacing="0"/>
        <w:jc w:val="center"/>
        <w:rPr>
          <w:rStyle w:val="Strong"/>
          <w:rFonts w:ascii="Arial" w:hAnsi="Arial" w:cs="Arial"/>
          <w:color w:val="000000"/>
          <w:sz w:val="28"/>
          <w:szCs w:val="28"/>
          <w:u w:val="single"/>
        </w:rPr>
      </w:pPr>
      <w:r w:rsidRPr="00DE24E6">
        <w:rPr>
          <w:rStyle w:val="Strong"/>
          <w:rFonts w:ascii="Arial" w:hAnsi="Arial" w:cs="Arial"/>
          <w:color w:val="000000"/>
          <w:sz w:val="28"/>
          <w:szCs w:val="28"/>
          <w:u w:val="single"/>
        </w:rPr>
        <w:t>See reverse for information on how to donate!</w:t>
      </w:r>
    </w:p>
    <w:p w14:paraId="6FE368E4" w14:textId="106B0071" w:rsidR="00EA23AA" w:rsidRPr="00DE24E6" w:rsidRDefault="00D55EB0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Strong"/>
          <w:rFonts w:ascii="Arial" w:hAnsi="Arial" w:cs="Arial"/>
          <w:color w:val="000000"/>
          <w:sz w:val="22"/>
          <w:szCs w:val="22"/>
        </w:rPr>
      </w:pPr>
      <w:r w:rsidRPr="00DE24E6">
        <w:rPr>
          <w:rStyle w:val="Strong"/>
          <w:rFonts w:ascii="Arial" w:hAnsi="Arial" w:cs="Arial"/>
          <w:color w:val="000000"/>
          <w:sz w:val="22"/>
          <w:szCs w:val="22"/>
        </w:rPr>
        <w:t xml:space="preserve">For more information and a step-by-step guide, go to </w:t>
      </w:r>
      <w:r w:rsidRPr="00DE24E6">
        <w:rPr>
          <w:rStyle w:val="Strong"/>
          <w:rFonts w:ascii="Arial" w:hAnsi="Arial" w:cs="Arial"/>
          <w:i/>
          <w:iCs/>
          <w:color w:val="0070C0"/>
          <w:sz w:val="22"/>
          <w:szCs w:val="22"/>
        </w:rPr>
        <w:t>empowerillinois.org/donate</w:t>
      </w:r>
      <w:r w:rsidRPr="00DE24E6">
        <w:rPr>
          <w:rStyle w:val="Strong"/>
          <w:rFonts w:ascii="Arial" w:hAnsi="Arial" w:cs="Arial"/>
          <w:color w:val="0070C0"/>
          <w:sz w:val="22"/>
          <w:szCs w:val="22"/>
        </w:rPr>
        <w:t xml:space="preserve"> </w:t>
      </w:r>
      <w:r w:rsidRPr="00DE24E6">
        <w:rPr>
          <w:rStyle w:val="Strong"/>
          <w:rFonts w:ascii="Arial" w:hAnsi="Arial" w:cs="Arial"/>
          <w:color w:val="000000"/>
          <w:sz w:val="22"/>
          <w:szCs w:val="22"/>
        </w:rPr>
        <w:t xml:space="preserve">and click on the “NEW TCS DONOR” tab.  For assistance with the donation process, please reach out to the Empower Illinois team by calling </w:t>
      </w:r>
      <w:bookmarkStart w:id="1" w:name="_Hlk98435993"/>
      <w:r w:rsidRPr="00DE24E6">
        <w:rPr>
          <w:rStyle w:val="Strong"/>
          <w:rFonts w:ascii="Arial" w:hAnsi="Arial" w:cs="Arial"/>
          <w:color w:val="0070C0"/>
          <w:sz w:val="22"/>
          <w:szCs w:val="22"/>
        </w:rPr>
        <w:t>800-616-7606</w:t>
      </w:r>
      <w:r w:rsidRPr="00DE24E6">
        <w:rPr>
          <w:rStyle w:val="Strong"/>
          <w:rFonts w:ascii="Arial" w:hAnsi="Arial" w:cs="Arial"/>
          <w:color w:val="000000"/>
          <w:sz w:val="22"/>
          <w:szCs w:val="22"/>
        </w:rPr>
        <w:t xml:space="preserve"> </w:t>
      </w:r>
      <w:bookmarkEnd w:id="1"/>
      <w:r w:rsidRPr="00DE24E6">
        <w:rPr>
          <w:rStyle w:val="Strong"/>
          <w:rFonts w:ascii="Arial" w:hAnsi="Arial" w:cs="Arial"/>
          <w:color w:val="000000"/>
          <w:sz w:val="22"/>
          <w:szCs w:val="22"/>
        </w:rPr>
        <w:t xml:space="preserve">or contact them at </w:t>
      </w:r>
      <w:hyperlink r:id="rId8" w:history="1">
        <w:r w:rsidRPr="00DE24E6">
          <w:rPr>
            <w:rStyle w:val="Hyperlink"/>
            <w:rFonts w:ascii="Arial" w:hAnsi="Arial" w:cs="Arial"/>
            <w:b/>
            <w:bCs/>
            <w:color w:val="0070C0"/>
            <w:sz w:val="22"/>
            <w:szCs w:val="22"/>
          </w:rPr>
          <w:t>donors@empowerillinois.org</w:t>
        </w:r>
      </w:hyperlink>
      <w:r w:rsidRPr="00DE24E6">
        <w:rPr>
          <w:rStyle w:val="Strong"/>
          <w:rFonts w:ascii="Arial" w:hAnsi="Arial" w:cs="Arial"/>
          <w:sz w:val="22"/>
          <w:szCs w:val="22"/>
        </w:rPr>
        <w:t>.</w:t>
      </w:r>
      <w:r w:rsidRPr="00DE24E6">
        <w:rPr>
          <w:rStyle w:val="Strong"/>
          <w:rFonts w:ascii="Arial" w:hAnsi="Arial" w:cs="Arial"/>
          <w:color w:val="000000"/>
          <w:sz w:val="22"/>
          <w:szCs w:val="22"/>
        </w:rPr>
        <w:t xml:space="preserve">  You may also contact </w:t>
      </w:r>
      <w:r w:rsidR="00CA02E7">
        <w:rPr>
          <w:rStyle w:val="Strong"/>
          <w:rFonts w:ascii="Arial" w:hAnsi="Arial" w:cs="Arial"/>
          <w:color w:val="000000"/>
          <w:sz w:val="22"/>
          <w:szCs w:val="22"/>
        </w:rPr>
        <w:t>Chelsie Leffelman of Empower Illinois (</w:t>
      </w:r>
      <w:r w:rsidR="00CA02E7" w:rsidRPr="00CA02E7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815-519-6724</w:t>
      </w:r>
      <w:r w:rsidR="00CA02E7" w:rsidRPr="00CA02E7"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)</w:t>
      </w:r>
      <w:r w:rsidR="00CA02E7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CA02E7">
        <w:rPr>
          <w:rStyle w:val="Strong"/>
          <w:rFonts w:ascii="Arial" w:hAnsi="Arial" w:cs="Arial"/>
          <w:color w:val="000000"/>
          <w:sz w:val="22"/>
          <w:szCs w:val="22"/>
        </w:rPr>
        <w:t xml:space="preserve">or </w:t>
      </w:r>
      <w:r w:rsidRPr="00DE24E6">
        <w:rPr>
          <w:rStyle w:val="Strong"/>
          <w:rFonts w:ascii="Arial" w:hAnsi="Arial" w:cs="Arial"/>
          <w:color w:val="000000"/>
          <w:sz w:val="22"/>
          <w:szCs w:val="22"/>
        </w:rPr>
        <w:t xml:space="preserve">Carla Hahn at the parish office </w:t>
      </w:r>
      <w:r w:rsidR="00CA02E7">
        <w:rPr>
          <w:rStyle w:val="Strong"/>
          <w:rFonts w:ascii="Arial" w:hAnsi="Arial" w:cs="Arial"/>
          <w:color w:val="000000"/>
          <w:sz w:val="22"/>
          <w:szCs w:val="22"/>
        </w:rPr>
        <w:t>(</w:t>
      </w:r>
      <w:r w:rsidRPr="00DE24E6">
        <w:rPr>
          <w:rStyle w:val="Strong"/>
          <w:rFonts w:ascii="Arial" w:hAnsi="Arial" w:cs="Arial"/>
          <w:color w:val="000000"/>
          <w:sz w:val="22"/>
          <w:szCs w:val="22"/>
        </w:rPr>
        <w:t>217-429-5363</w:t>
      </w:r>
      <w:r w:rsidR="00CA02E7">
        <w:rPr>
          <w:rStyle w:val="Strong"/>
          <w:rFonts w:ascii="Arial" w:hAnsi="Arial" w:cs="Arial"/>
          <w:color w:val="000000"/>
          <w:sz w:val="22"/>
          <w:szCs w:val="22"/>
        </w:rPr>
        <w:t>).</w:t>
      </w:r>
      <w:r w:rsidRPr="00DE24E6">
        <w:rPr>
          <w:rStyle w:val="Strong"/>
          <w:rFonts w:ascii="Arial" w:hAnsi="Arial" w:cs="Arial"/>
          <w:color w:val="000000"/>
          <w:sz w:val="22"/>
          <w:szCs w:val="22"/>
        </w:rPr>
        <w:t xml:space="preserve"> </w:t>
      </w:r>
      <w:bookmarkEnd w:id="0"/>
    </w:p>
    <w:sectPr w:rsidR="00EA23AA" w:rsidRPr="00DE24E6" w:rsidSect="00DE24E6"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EB0"/>
    <w:rsid w:val="00024136"/>
    <w:rsid w:val="000A11CD"/>
    <w:rsid w:val="001458B7"/>
    <w:rsid w:val="0035449D"/>
    <w:rsid w:val="004976E4"/>
    <w:rsid w:val="005C06F6"/>
    <w:rsid w:val="005D1A0A"/>
    <w:rsid w:val="00661870"/>
    <w:rsid w:val="007716D8"/>
    <w:rsid w:val="008E108C"/>
    <w:rsid w:val="00977E3B"/>
    <w:rsid w:val="009949E5"/>
    <w:rsid w:val="00B15B6E"/>
    <w:rsid w:val="00B4512E"/>
    <w:rsid w:val="00CA02E7"/>
    <w:rsid w:val="00D55EB0"/>
    <w:rsid w:val="00DE24E6"/>
    <w:rsid w:val="00E77869"/>
    <w:rsid w:val="00EA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38B961"/>
  <w15:chartTrackingRefBased/>
  <w15:docId w15:val="{AAAC662D-0E02-40C6-B37C-11EBAE29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5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character" w:styleId="Strong">
    <w:name w:val="Strong"/>
    <w:basedOn w:val="DefaultParagraphFont"/>
    <w:uiPriority w:val="22"/>
    <w:qFormat/>
    <w:rsid w:val="00D55EB0"/>
    <w:rPr>
      <w:b/>
      <w:bCs/>
    </w:rPr>
  </w:style>
  <w:style w:type="character" w:styleId="Hyperlink">
    <w:name w:val="Hyperlink"/>
    <w:basedOn w:val="DefaultParagraphFont"/>
    <w:uiPriority w:val="99"/>
    <w:unhideWhenUsed/>
    <w:rsid w:val="00D55E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nors@empowerillinois.or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Hahn</dc:creator>
  <cp:keywords/>
  <dc:description/>
  <cp:lastModifiedBy>Carla Hahn</cp:lastModifiedBy>
  <cp:revision>9</cp:revision>
  <cp:lastPrinted>2023-03-09T00:30:00Z</cp:lastPrinted>
  <dcterms:created xsi:type="dcterms:W3CDTF">2023-03-07T23:46:00Z</dcterms:created>
  <dcterms:modified xsi:type="dcterms:W3CDTF">2023-03-13T23:46:00Z</dcterms:modified>
</cp:coreProperties>
</file>