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B0" w:rsidRPr="008F69C5" w:rsidRDefault="008475CB" w:rsidP="002A5EB0">
      <w:pPr>
        <w:autoSpaceDE w:val="0"/>
        <w:autoSpaceDN w:val="0"/>
        <w:adjustRightInd w:val="0"/>
        <w:spacing w:after="0" w:line="240" w:lineRule="auto"/>
        <w:rPr>
          <w:rFonts w:ascii="Comic Sans MS" w:hAnsi="Comic Sans MS" w:cs="Comic Sans MS"/>
          <w:color w:val="000000"/>
          <w:sz w:val="32"/>
          <w:szCs w:val="24"/>
        </w:rPr>
      </w:pPr>
      <w:r w:rsidRPr="008F69C5">
        <w:rPr>
          <w:rFonts w:ascii="Comic Sans MS" w:hAnsi="Comic Sans MS" w:cs="Comic Sans MS"/>
          <w:color w:val="000000"/>
          <w:sz w:val="32"/>
          <w:szCs w:val="24"/>
        </w:rPr>
        <w:t xml:space="preserve">Confirmation Sunday, </w:t>
      </w:r>
      <w:r w:rsidR="00F56AD4">
        <w:rPr>
          <w:rFonts w:ascii="Comic Sans MS" w:hAnsi="Comic Sans MS" w:cs="Comic Sans MS"/>
          <w:color w:val="000000"/>
          <w:sz w:val="32"/>
          <w:szCs w:val="24"/>
        </w:rPr>
        <w:t>Nov 4, 2018</w:t>
      </w:r>
    </w:p>
    <w:p w:rsidR="002A5EB0" w:rsidRPr="008F69C5" w:rsidRDefault="00EC6621" w:rsidP="002A5EB0">
      <w:pPr>
        <w:autoSpaceDE w:val="0"/>
        <w:autoSpaceDN w:val="0"/>
        <w:adjustRightInd w:val="0"/>
        <w:spacing w:after="0" w:line="240" w:lineRule="auto"/>
        <w:rPr>
          <w:rFonts w:ascii="Comic Sans MS" w:hAnsi="Comic Sans MS" w:cs="Comic Sans MS"/>
          <w:b/>
          <w:bCs/>
          <w:color w:val="000000"/>
          <w:sz w:val="32"/>
          <w:szCs w:val="24"/>
        </w:rPr>
      </w:pPr>
      <w:r w:rsidRPr="008F69C5">
        <w:rPr>
          <w:rFonts w:ascii="Comic Sans MS" w:hAnsi="Comic Sans MS" w:cs="Comic Sans MS"/>
          <w:b/>
          <w:bCs/>
          <w:color w:val="000000"/>
          <w:sz w:val="32"/>
          <w:szCs w:val="24"/>
        </w:rPr>
        <w:t>Discipleship</w:t>
      </w:r>
      <w:r w:rsidR="008475CB" w:rsidRPr="008F69C5">
        <w:rPr>
          <w:rFonts w:ascii="Comic Sans MS" w:hAnsi="Comic Sans MS" w:cs="Comic Sans MS"/>
          <w:b/>
          <w:bCs/>
          <w:color w:val="000000"/>
          <w:sz w:val="32"/>
          <w:szCs w:val="24"/>
        </w:rPr>
        <w:t xml:space="preserve"> Work</w:t>
      </w:r>
      <w:r w:rsidR="002630A3">
        <w:rPr>
          <w:rFonts w:ascii="Comic Sans MS" w:hAnsi="Comic Sans MS" w:cs="Comic Sans MS"/>
          <w:b/>
          <w:bCs/>
          <w:color w:val="000000"/>
          <w:sz w:val="32"/>
          <w:szCs w:val="24"/>
        </w:rPr>
        <w:t xml:space="preserve"> </w:t>
      </w:r>
      <w:r w:rsidR="00BC78F9">
        <w:rPr>
          <w:rFonts w:ascii="Comic Sans MS" w:hAnsi="Comic Sans MS" w:cs="Comic Sans MS"/>
          <w:b/>
          <w:bCs/>
          <w:color w:val="000000"/>
          <w:sz w:val="32"/>
          <w:szCs w:val="24"/>
        </w:rPr>
        <w:t>Due</w:t>
      </w:r>
      <w:r w:rsidR="002630A3">
        <w:rPr>
          <w:rFonts w:ascii="Comic Sans MS" w:hAnsi="Comic Sans MS" w:cs="Comic Sans MS"/>
          <w:b/>
          <w:bCs/>
          <w:color w:val="000000"/>
          <w:sz w:val="32"/>
          <w:szCs w:val="24"/>
        </w:rPr>
        <w:t>:</w:t>
      </w:r>
      <w:r w:rsidR="00BC78F9">
        <w:rPr>
          <w:rFonts w:ascii="Comic Sans MS" w:hAnsi="Comic Sans MS" w:cs="Comic Sans MS"/>
          <w:b/>
          <w:bCs/>
          <w:color w:val="000000"/>
          <w:sz w:val="32"/>
          <w:szCs w:val="24"/>
        </w:rPr>
        <w:t xml:space="preserve"> </w:t>
      </w:r>
      <w:r w:rsidR="0057790E">
        <w:rPr>
          <w:rFonts w:ascii="Comic Sans MS" w:hAnsi="Comic Sans MS" w:cs="Comic Sans MS"/>
          <w:b/>
          <w:bCs/>
          <w:color w:val="000000"/>
          <w:sz w:val="32"/>
          <w:szCs w:val="24"/>
        </w:rPr>
        <w:t>Nov 18</w:t>
      </w:r>
      <w:proofErr w:type="gramStart"/>
      <w:r w:rsidR="0057790E">
        <w:rPr>
          <w:rFonts w:ascii="Comic Sans MS" w:hAnsi="Comic Sans MS" w:cs="Comic Sans MS"/>
          <w:b/>
          <w:bCs/>
          <w:color w:val="000000"/>
          <w:sz w:val="32"/>
          <w:szCs w:val="24"/>
        </w:rPr>
        <w:t>,</w:t>
      </w:r>
      <w:r w:rsidR="00F56AD4">
        <w:rPr>
          <w:rFonts w:ascii="Comic Sans MS" w:hAnsi="Comic Sans MS" w:cs="Comic Sans MS"/>
          <w:b/>
          <w:bCs/>
          <w:color w:val="000000"/>
          <w:sz w:val="32"/>
          <w:szCs w:val="24"/>
        </w:rPr>
        <w:t>2018</w:t>
      </w:r>
      <w:proofErr w:type="gramEnd"/>
    </w:p>
    <w:p w:rsidR="002A5EB0" w:rsidRDefault="002A5EB0" w:rsidP="002A5EB0">
      <w:pPr>
        <w:autoSpaceDE w:val="0"/>
        <w:autoSpaceDN w:val="0"/>
        <w:adjustRightInd w:val="0"/>
        <w:spacing w:after="0" w:line="240" w:lineRule="auto"/>
        <w:rPr>
          <w:rFonts w:ascii="Comic Sans MS" w:hAnsi="Comic Sans MS" w:cs="Comic Sans MS"/>
          <w:color w:val="000000"/>
          <w:sz w:val="24"/>
          <w:szCs w:val="20"/>
        </w:rPr>
      </w:pPr>
    </w:p>
    <w:p w:rsidR="00436F6B" w:rsidRPr="0057790E" w:rsidRDefault="00436F6B" w:rsidP="002D1735">
      <w:pPr>
        <w:pBdr>
          <w:bottom w:val="single" w:sz="12" w:space="1" w:color="auto"/>
        </w:pBdr>
        <w:rPr>
          <w:sz w:val="28"/>
          <w:szCs w:val="20"/>
        </w:rPr>
      </w:pPr>
      <w:r>
        <w:rPr>
          <w:b/>
          <w:sz w:val="32"/>
          <w:szCs w:val="20"/>
        </w:rPr>
        <w:t xml:space="preserve">Daily Prayer Implementation: </w:t>
      </w:r>
      <w:r w:rsidRPr="0057790E">
        <w:rPr>
          <w:sz w:val="24"/>
          <w:szCs w:val="20"/>
        </w:rPr>
        <w:t>during the first week, spend 5 minutes in prayer (</w:t>
      </w:r>
      <w:r w:rsidR="006F4A30">
        <w:rPr>
          <w:sz w:val="24"/>
          <w:szCs w:val="20"/>
        </w:rPr>
        <w:t>NOT counting</w:t>
      </w:r>
      <w:r w:rsidRPr="0057790E">
        <w:rPr>
          <w:sz w:val="24"/>
          <w:szCs w:val="20"/>
        </w:rPr>
        <w:t xml:space="preserve"> at school or before meals, but 5minutes just you and Jesus, quality time</w:t>
      </w:r>
      <w:r w:rsidR="006F4A30">
        <w:rPr>
          <w:sz w:val="24"/>
          <w:szCs w:val="20"/>
        </w:rPr>
        <w:t xml:space="preserve"> that you carve out to listen and talk with God just you and Him</w:t>
      </w:r>
      <w:bookmarkStart w:id="0" w:name="_GoBack"/>
      <w:bookmarkEnd w:id="0"/>
      <w:r w:rsidRPr="0057790E">
        <w:rPr>
          <w:sz w:val="24"/>
          <w:szCs w:val="20"/>
        </w:rPr>
        <w:t xml:space="preserve">).  During the second week, bump it up to 7 minutes.  You will </w:t>
      </w:r>
      <w:r w:rsidRPr="006F4A30">
        <w:rPr>
          <w:b/>
          <w:sz w:val="24"/>
          <w:szCs w:val="20"/>
        </w:rPr>
        <w:t>write about your experience at the end of the two weeks</w:t>
      </w:r>
      <w:r w:rsidRPr="0057790E">
        <w:rPr>
          <w:sz w:val="24"/>
          <w:szCs w:val="20"/>
        </w:rPr>
        <w:t xml:space="preserve">.  Here are a few specific instructions/readings/things to inform and include in your experience. </w:t>
      </w:r>
    </w:p>
    <w:p w:rsidR="002D1735" w:rsidRDefault="00512CBD" w:rsidP="002D1735">
      <w:pPr>
        <w:pBdr>
          <w:bottom w:val="single" w:sz="12" w:space="1" w:color="auto"/>
        </w:pBdr>
        <w:rPr>
          <w:b/>
          <w:i/>
          <w:sz w:val="32"/>
          <w:szCs w:val="20"/>
        </w:rPr>
      </w:pPr>
      <w:r w:rsidRPr="002D1735">
        <w:rPr>
          <w:b/>
          <w:i/>
          <w:sz w:val="32"/>
          <w:szCs w:val="20"/>
        </w:rPr>
        <w:t>Read i</w:t>
      </w:r>
      <w:r w:rsidR="002D1735">
        <w:rPr>
          <w:b/>
          <w:i/>
          <w:sz w:val="32"/>
          <w:szCs w:val="20"/>
        </w:rPr>
        <w:t xml:space="preserve">nsert pages D1-D8 in your Bible </w:t>
      </w:r>
      <w:r w:rsidR="00436F6B">
        <w:rPr>
          <w:b/>
          <w:i/>
          <w:sz w:val="32"/>
          <w:szCs w:val="20"/>
        </w:rPr>
        <w:t xml:space="preserve">(it’s all about prayer) </w:t>
      </w:r>
      <w:r w:rsidR="002D1735">
        <w:rPr>
          <w:b/>
          <w:i/>
          <w:sz w:val="32"/>
          <w:szCs w:val="20"/>
        </w:rPr>
        <w:t>and then:</w:t>
      </w:r>
    </w:p>
    <w:p w:rsidR="002D1735" w:rsidRPr="0057790E" w:rsidRDefault="002D1735" w:rsidP="002D1735">
      <w:pPr>
        <w:pBdr>
          <w:bottom w:val="single" w:sz="12" w:space="1" w:color="auto"/>
        </w:pBdr>
        <w:rPr>
          <w:sz w:val="24"/>
          <w:szCs w:val="20"/>
        </w:rPr>
      </w:pPr>
      <w:r w:rsidRPr="0057790E">
        <w:rPr>
          <w:sz w:val="24"/>
          <w:szCs w:val="20"/>
        </w:rPr>
        <w:t xml:space="preserve">1) </w:t>
      </w:r>
      <w:r w:rsidRPr="006F4A30">
        <w:rPr>
          <w:b/>
          <w:sz w:val="24"/>
          <w:szCs w:val="20"/>
        </w:rPr>
        <w:t>Share a couple pages</w:t>
      </w:r>
      <w:r w:rsidRPr="0057790E">
        <w:rPr>
          <w:sz w:val="24"/>
          <w:szCs w:val="20"/>
        </w:rPr>
        <w:t xml:space="preserve"> that you thought were most interesting</w:t>
      </w:r>
      <w:r w:rsidR="00436F6B" w:rsidRPr="0057790E">
        <w:rPr>
          <w:sz w:val="24"/>
          <w:szCs w:val="20"/>
        </w:rPr>
        <w:t xml:space="preserve"> </w:t>
      </w:r>
      <w:r w:rsidR="00436F6B" w:rsidRPr="006F4A30">
        <w:rPr>
          <w:b/>
          <w:sz w:val="24"/>
          <w:szCs w:val="20"/>
        </w:rPr>
        <w:t>from the Bible insert</w:t>
      </w:r>
      <w:r w:rsidRPr="006F4A30">
        <w:rPr>
          <w:b/>
          <w:sz w:val="24"/>
          <w:szCs w:val="20"/>
        </w:rPr>
        <w:t xml:space="preserve"> with one of your family members</w:t>
      </w:r>
      <w:r w:rsidRPr="0057790E">
        <w:rPr>
          <w:sz w:val="24"/>
          <w:szCs w:val="20"/>
        </w:rPr>
        <w:t xml:space="preserve"> or friends and have a discussion about it.</w:t>
      </w:r>
    </w:p>
    <w:p w:rsidR="002D1735" w:rsidRPr="0057790E" w:rsidRDefault="002D1735" w:rsidP="002D1735">
      <w:pPr>
        <w:pBdr>
          <w:bottom w:val="single" w:sz="12" w:space="1" w:color="auto"/>
        </w:pBdr>
        <w:rPr>
          <w:sz w:val="24"/>
          <w:szCs w:val="20"/>
        </w:rPr>
      </w:pPr>
      <w:r w:rsidRPr="0057790E">
        <w:rPr>
          <w:sz w:val="24"/>
          <w:szCs w:val="20"/>
        </w:rPr>
        <w:t xml:space="preserve">2) Read, as part of your </w:t>
      </w:r>
      <w:r w:rsidRPr="0057790E">
        <w:rPr>
          <w:b/>
          <w:sz w:val="24"/>
          <w:szCs w:val="20"/>
        </w:rPr>
        <w:t>daily prayer time</w:t>
      </w:r>
      <w:r w:rsidR="00436F6B" w:rsidRPr="0057790E">
        <w:rPr>
          <w:sz w:val="24"/>
          <w:szCs w:val="20"/>
        </w:rPr>
        <w:t xml:space="preserve">, </w:t>
      </w:r>
      <w:r w:rsidRPr="0057790E">
        <w:rPr>
          <w:sz w:val="24"/>
          <w:szCs w:val="20"/>
        </w:rPr>
        <w:t xml:space="preserve">some of the </w:t>
      </w:r>
      <w:r w:rsidRPr="006F4A30">
        <w:rPr>
          <w:b/>
          <w:sz w:val="24"/>
          <w:szCs w:val="20"/>
        </w:rPr>
        <w:t>highlighted verses that were referenced in the insert pages</w:t>
      </w:r>
      <w:r w:rsidRPr="0057790E">
        <w:rPr>
          <w:sz w:val="24"/>
          <w:szCs w:val="20"/>
        </w:rPr>
        <w:t xml:space="preserve"> (I.e. on D2 there is a listing of Great moments in Prayer with Scripture references—take one each day).</w:t>
      </w:r>
    </w:p>
    <w:p w:rsidR="002D1735" w:rsidRPr="0057790E" w:rsidRDefault="002D1735" w:rsidP="002D1735">
      <w:pPr>
        <w:pBdr>
          <w:bottom w:val="single" w:sz="12" w:space="1" w:color="auto"/>
        </w:pBdr>
        <w:rPr>
          <w:sz w:val="24"/>
          <w:szCs w:val="20"/>
        </w:rPr>
      </w:pPr>
      <w:r w:rsidRPr="0057790E">
        <w:rPr>
          <w:sz w:val="24"/>
          <w:szCs w:val="20"/>
        </w:rPr>
        <w:t xml:space="preserve">3) </w:t>
      </w:r>
      <w:r w:rsidRPr="006F4A30">
        <w:rPr>
          <w:b/>
          <w:sz w:val="24"/>
          <w:szCs w:val="20"/>
        </w:rPr>
        <w:t xml:space="preserve">Try different methods of praying </w:t>
      </w:r>
      <w:r w:rsidRPr="0057790E">
        <w:rPr>
          <w:sz w:val="24"/>
          <w:szCs w:val="20"/>
        </w:rPr>
        <w:t xml:space="preserve">in your daily prayer time this week—use tips you learned from the D1-D8 Insert </w:t>
      </w:r>
      <w:r w:rsidR="00436F6B" w:rsidRPr="0057790E">
        <w:rPr>
          <w:sz w:val="24"/>
          <w:szCs w:val="20"/>
        </w:rPr>
        <w:t>on Prayer and the “Tips for your Prayer time”</w:t>
      </w:r>
      <w:r w:rsidRPr="0057790E">
        <w:rPr>
          <w:sz w:val="24"/>
          <w:szCs w:val="20"/>
        </w:rPr>
        <w:t xml:space="preserve"> listed below</w:t>
      </w:r>
    </w:p>
    <w:p w:rsidR="0057790E" w:rsidRPr="0057790E" w:rsidRDefault="002D1735" w:rsidP="002D1735">
      <w:pPr>
        <w:pBdr>
          <w:bottom w:val="single" w:sz="12" w:space="1" w:color="auto"/>
        </w:pBdr>
        <w:rPr>
          <w:sz w:val="24"/>
          <w:szCs w:val="20"/>
        </w:rPr>
      </w:pPr>
      <w:r w:rsidRPr="006F4A30">
        <w:rPr>
          <w:b/>
          <w:sz w:val="28"/>
          <w:szCs w:val="20"/>
        </w:rPr>
        <w:t>Write a</w:t>
      </w:r>
      <w:r w:rsidR="00436F6B" w:rsidRPr="006F4A30">
        <w:rPr>
          <w:b/>
          <w:sz w:val="28"/>
          <w:szCs w:val="20"/>
        </w:rPr>
        <w:t xml:space="preserve"> two paragraph</w:t>
      </w:r>
      <w:r w:rsidRPr="006F4A30">
        <w:rPr>
          <w:b/>
          <w:sz w:val="28"/>
          <w:szCs w:val="20"/>
        </w:rPr>
        <w:t xml:space="preserve"> summary</w:t>
      </w:r>
      <w:r w:rsidRPr="006F4A30">
        <w:rPr>
          <w:sz w:val="28"/>
          <w:szCs w:val="20"/>
        </w:rPr>
        <w:t xml:space="preserve"> </w:t>
      </w:r>
      <w:r w:rsidRPr="0057790E">
        <w:rPr>
          <w:sz w:val="24"/>
          <w:szCs w:val="20"/>
        </w:rPr>
        <w:t xml:space="preserve">of </w:t>
      </w:r>
      <w:r w:rsidR="0057790E" w:rsidRPr="0057790E">
        <w:rPr>
          <w:sz w:val="24"/>
          <w:szCs w:val="20"/>
        </w:rPr>
        <w:t>your daily prayer habit experience from the past two weeks—include things you learned from the reading and as well</w:t>
      </w:r>
      <w:r w:rsidRPr="0057790E">
        <w:rPr>
          <w:sz w:val="24"/>
          <w:szCs w:val="20"/>
        </w:rPr>
        <w:t xml:space="preserve"> as from the implementation of prayer practices into your daily life.  </w:t>
      </w:r>
      <w:r w:rsidR="0057790E" w:rsidRPr="0057790E">
        <w:rPr>
          <w:sz w:val="24"/>
          <w:szCs w:val="20"/>
        </w:rPr>
        <w:t>Share some of the insights you gained from Scripture or ways you heard God talking to you.  Also, share about your conversation regarding prayer with your fam</w:t>
      </w:r>
      <w:r w:rsidR="006F4A30">
        <w:rPr>
          <w:sz w:val="24"/>
          <w:szCs w:val="20"/>
        </w:rPr>
        <w:t>ily member.  What did you learn?</w:t>
      </w:r>
      <w:r w:rsidR="0057790E" w:rsidRPr="0057790E">
        <w:rPr>
          <w:sz w:val="24"/>
          <w:szCs w:val="20"/>
        </w:rPr>
        <w:t xml:space="preserve">  How will you keep a habit of daily prayer going forward? How will you improve it? Why do you think it’s important? What are the obstacles you face and how can you </w:t>
      </w:r>
      <w:r w:rsidR="006F4A30">
        <w:rPr>
          <w:sz w:val="24"/>
          <w:szCs w:val="20"/>
        </w:rPr>
        <w:t>be disciplined and fight against those obstacles?</w:t>
      </w:r>
      <w:r w:rsidR="0057790E" w:rsidRPr="0057790E">
        <w:rPr>
          <w:sz w:val="24"/>
          <w:szCs w:val="20"/>
        </w:rPr>
        <w:t xml:space="preserve"> </w:t>
      </w:r>
    </w:p>
    <w:p w:rsidR="002D1735" w:rsidRPr="006F4A30" w:rsidRDefault="0057790E" w:rsidP="002D1735">
      <w:pPr>
        <w:pBdr>
          <w:bottom w:val="single" w:sz="12" w:space="1" w:color="auto"/>
        </w:pBdr>
        <w:rPr>
          <w:rStyle w:val="Strong"/>
          <w:color w:val="666666"/>
          <w:sz w:val="28"/>
          <w:u w:val="single"/>
          <w:bdr w:val="none" w:sz="0" w:space="0" w:color="auto" w:frame="1"/>
        </w:rPr>
      </w:pPr>
      <w:r w:rsidRPr="006F4A30">
        <w:rPr>
          <w:rStyle w:val="Strong"/>
          <w:color w:val="666666"/>
          <w:sz w:val="28"/>
          <w:u w:val="single"/>
          <w:bdr w:val="none" w:sz="0" w:space="0" w:color="auto" w:frame="1"/>
        </w:rPr>
        <w:t>T</w:t>
      </w:r>
      <w:r w:rsidR="002D1735" w:rsidRPr="006F4A30">
        <w:rPr>
          <w:rStyle w:val="Strong"/>
          <w:color w:val="666666"/>
          <w:sz w:val="28"/>
          <w:u w:val="single"/>
          <w:bdr w:val="none" w:sz="0" w:space="0" w:color="auto" w:frame="1"/>
        </w:rPr>
        <w:t>ips for Your Prayer Time</w:t>
      </w:r>
    </w:p>
    <w:p w:rsidR="002D1735" w:rsidRPr="006F4A30" w:rsidRDefault="00FD6C2F" w:rsidP="002D1735">
      <w:pPr>
        <w:pBdr>
          <w:bottom w:val="single" w:sz="12" w:space="1" w:color="auto"/>
        </w:pBdr>
        <w:rPr>
          <w:rFonts w:ascii="Corbel" w:hAnsi="Corbel" w:cs="Arial"/>
          <w:color w:val="666666"/>
          <w:sz w:val="28"/>
        </w:rPr>
      </w:pPr>
      <w:r w:rsidRPr="006F4A30">
        <w:rPr>
          <w:rStyle w:val="Strong"/>
          <w:rFonts w:ascii="Corbel" w:hAnsi="Corbel" w:cs="Arial"/>
          <w:color w:val="666666"/>
          <w:sz w:val="28"/>
          <w:bdr w:val="none" w:sz="0" w:space="0" w:color="auto" w:frame="1"/>
        </w:rPr>
        <w:t>Draw near to God and he will draw near to you.</w:t>
      </w:r>
      <w:r w:rsidRPr="006F4A30">
        <w:rPr>
          <w:rStyle w:val="Strong"/>
          <w:rFonts w:ascii="Corbel" w:hAnsi="Corbel"/>
          <w:color w:val="666666"/>
          <w:sz w:val="28"/>
          <w:bdr w:val="none" w:sz="0" w:space="0" w:color="auto" w:frame="1"/>
        </w:rPr>
        <w:t> </w:t>
      </w:r>
      <w:r w:rsidRPr="006F4A30">
        <w:rPr>
          <w:rFonts w:ascii="Corbel" w:hAnsi="Corbel" w:cs="Arial"/>
          <w:color w:val="666666"/>
          <w:sz w:val="28"/>
        </w:rPr>
        <w:t>James 4:8</w:t>
      </w:r>
    </w:p>
    <w:p w:rsidR="006F4A30" w:rsidRDefault="00FD6C2F" w:rsidP="006F4A30">
      <w:pPr>
        <w:pBdr>
          <w:bottom w:val="single" w:sz="12" w:space="1" w:color="auto"/>
        </w:pBdr>
        <w:rPr>
          <w:rFonts w:ascii="Corbel" w:hAnsi="Corbel" w:cs="Arial"/>
          <w:color w:val="666666"/>
          <w:sz w:val="28"/>
        </w:rPr>
      </w:pPr>
      <w:r w:rsidRPr="006F4A30">
        <w:rPr>
          <w:rFonts w:ascii="Corbel" w:hAnsi="Corbel" w:cs="Arial"/>
          <w:color w:val="666666"/>
          <w:sz w:val="28"/>
        </w:rPr>
        <w:t>If you want to get to know someone, you have to spend time with them, right? Spending time daily with Jesus in prayer is the way to get to know Him. Consider setting aside 15 minutes each morning before school to be with Jesus. Here are a few steps that you can follow in daily prayer time:</w:t>
      </w:r>
    </w:p>
    <w:p w:rsidR="006F4A30" w:rsidRDefault="006F4A30" w:rsidP="006F4A30">
      <w:pPr>
        <w:pBdr>
          <w:bottom w:val="single" w:sz="12" w:space="1" w:color="auto"/>
        </w:pBdr>
        <w:rPr>
          <w:rStyle w:val="Strong"/>
          <w:rFonts w:ascii="Corbel" w:hAnsi="Corbel" w:cs="Arial"/>
          <w:color w:val="666666"/>
          <w:sz w:val="28"/>
          <w:bdr w:val="none" w:sz="0" w:space="0" w:color="auto" w:frame="1"/>
        </w:rPr>
      </w:pPr>
    </w:p>
    <w:p w:rsidR="00FD6C2F" w:rsidRPr="006F4A30" w:rsidRDefault="00FD6C2F" w:rsidP="006F4A30">
      <w:pPr>
        <w:pBdr>
          <w:bottom w:val="single" w:sz="12" w:space="1" w:color="auto"/>
        </w:pBdr>
        <w:rPr>
          <w:rFonts w:ascii="Corbel" w:hAnsi="Corbel" w:cs="Arial"/>
          <w:color w:val="666666"/>
          <w:sz w:val="28"/>
        </w:rPr>
      </w:pPr>
      <w:r w:rsidRPr="006F4A30">
        <w:rPr>
          <w:rStyle w:val="Strong"/>
          <w:rFonts w:ascii="Corbel" w:hAnsi="Corbel" w:cs="Arial"/>
          <w:color w:val="666666"/>
          <w:sz w:val="28"/>
          <w:bdr w:val="none" w:sz="0" w:space="0" w:color="auto" w:frame="1"/>
        </w:rPr>
        <w:lastRenderedPageBreak/>
        <w:t>Fix your eyes on Jesus</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Fonts w:ascii="Corbel" w:hAnsi="Corbel" w:cs="Arial"/>
          <w:color w:val="666666"/>
          <w:sz w:val="28"/>
        </w:rPr>
        <w:t>Start your time of prayer by focusing on God and asking Him to speak to you during your prayer. Turn your life over to God and ask Him to work in your heart.</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Style w:val="Strong"/>
          <w:rFonts w:ascii="Corbel" w:hAnsi="Corbel" w:cs="Arial"/>
          <w:color w:val="666666"/>
          <w:sz w:val="28"/>
          <w:bdr w:val="none" w:sz="0" w:space="0" w:color="auto" w:frame="1"/>
        </w:rPr>
        <w:t>Thanksgiving</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Fonts w:ascii="Corbel" w:hAnsi="Corbel" w:cs="Arial"/>
          <w:color w:val="666666"/>
          <w:sz w:val="28"/>
        </w:rPr>
        <w:t>Spend time thanking God for the blessings you have received in your life.</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Style w:val="Strong"/>
          <w:rFonts w:ascii="Corbel" w:hAnsi="Corbel" w:cs="Arial"/>
          <w:color w:val="666666"/>
          <w:sz w:val="28"/>
          <w:bdr w:val="none" w:sz="0" w:space="0" w:color="auto" w:frame="1"/>
        </w:rPr>
        <w:t>Scripture</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Fonts w:ascii="Corbel" w:hAnsi="Corbel" w:cs="Arial"/>
          <w:color w:val="666666"/>
          <w:sz w:val="28"/>
        </w:rPr>
        <w:t>Read the scripture passage of the day. Ask yourself questions such as: “Who do I identify with in this scripture passage?” “What does this passage say to me?”</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Style w:val="Strong"/>
          <w:rFonts w:ascii="Corbel" w:hAnsi="Corbel" w:cs="Arial"/>
          <w:color w:val="666666"/>
          <w:sz w:val="28"/>
          <w:bdr w:val="none" w:sz="0" w:space="0" w:color="auto" w:frame="1"/>
        </w:rPr>
        <w:t>Reflecting and Listening</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Fonts w:ascii="Corbel" w:hAnsi="Corbel" w:cs="Arial"/>
          <w:color w:val="666666"/>
          <w:sz w:val="28"/>
        </w:rPr>
        <w:t xml:space="preserve">Ask yourself, “What is God saying to me through this scripture? Is God using this passage to tell me something? </w:t>
      </w:r>
      <w:proofErr w:type="gramStart"/>
      <w:r w:rsidRPr="006F4A30">
        <w:rPr>
          <w:rFonts w:ascii="Corbel" w:hAnsi="Corbel" w:cs="Arial"/>
          <w:color w:val="666666"/>
          <w:sz w:val="28"/>
        </w:rPr>
        <w:t>To ask me to do something?”</w:t>
      </w:r>
      <w:proofErr w:type="gramEnd"/>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Style w:val="Strong"/>
          <w:rFonts w:ascii="Corbel" w:hAnsi="Corbel" w:cs="Arial"/>
          <w:color w:val="666666"/>
          <w:sz w:val="28"/>
          <w:bdr w:val="none" w:sz="0" w:space="0" w:color="auto" w:frame="1"/>
        </w:rPr>
        <w:t>Intercession</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Fonts w:ascii="Corbel" w:hAnsi="Corbel" w:cs="Arial"/>
          <w:color w:val="666666"/>
          <w:sz w:val="28"/>
        </w:rPr>
        <w:t>Pray that you will become closer to God, that you will become more and more like Christ. Pray for your own needs and the needs of those you love.</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Style w:val="Strong"/>
          <w:rFonts w:ascii="Corbel" w:hAnsi="Corbel" w:cs="Arial"/>
          <w:color w:val="666666"/>
          <w:sz w:val="28"/>
          <w:bdr w:val="none" w:sz="0" w:space="0" w:color="auto" w:frame="1"/>
        </w:rPr>
        <w:t>Resolution</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Fonts w:ascii="Corbel" w:hAnsi="Corbel" w:cs="Arial"/>
          <w:color w:val="666666"/>
          <w:sz w:val="28"/>
        </w:rPr>
        <w:t>What do you want to do in response to what you have read and heard in this morning’s prayer time? We suggest that you journal your resolution. Conclude with an “Our Father” or whatever prayers you like.</w:t>
      </w:r>
    </w:p>
    <w:p w:rsidR="00FD6C2F" w:rsidRPr="006F4A30" w:rsidRDefault="00FD6C2F" w:rsidP="00FD6C2F">
      <w:pPr>
        <w:pStyle w:val="NormalWeb"/>
        <w:shd w:val="clear" w:color="auto" w:fill="FFFFFF"/>
        <w:spacing w:before="0" w:beforeAutospacing="0" w:after="0" w:afterAutospacing="0"/>
        <w:textAlignment w:val="baseline"/>
        <w:rPr>
          <w:rFonts w:ascii="Corbel" w:hAnsi="Corbel" w:cs="Arial"/>
          <w:color w:val="666666"/>
          <w:sz w:val="28"/>
        </w:rPr>
      </w:pPr>
      <w:r w:rsidRPr="006F4A30">
        <w:rPr>
          <w:rFonts w:ascii="Corbel" w:hAnsi="Corbel" w:cs="Arial"/>
          <w:color w:val="666666"/>
          <w:sz w:val="28"/>
        </w:rPr>
        <w:t>Prayer is our avenue to a relationship with God. God is available to us every moment of every day. Let’s decide to make ourselves available to Him.</w:t>
      </w:r>
    </w:p>
    <w:p w:rsidR="00FD6C2F" w:rsidRPr="006F4A30" w:rsidRDefault="00FD6C2F" w:rsidP="00FD6C2F">
      <w:pPr>
        <w:rPr>
          <w:rFonts w:ascii="Corbel" w:hAnsi="Corbel"/>
          <w:b/>
          <w:sz w:val="28"/>
          <w:szCs w:val="24"/>
        </w:rPr>
      </w:pPr>
      <w:r w:rsidRPr="006F4A30">
        <w:rPr>
          <w:rFonts w:ascii="Corbel" w:hAnsi="Corbel"/>
          <w:b/>
          <w:sz w:val="28"/>
          <w:szCs w:val="24"/>
        </w:rPr>
        <w:t>Other prayer tips/ideas:</w:t>
      </w:r>
    </w:p>
    <w:p w:rsidR="005C58E8" w:rsidRPr="006F4A30" w:rsidRDefault="00FD6C2F" w:rsidP="00FD6C2F">
      <w:pPr>
        <w:rPr>
          <w:rFonts w:ascii="Corbel" w:hAnsi="Corbel"/>
          <w:sz w:val="28"/>
          <w:szCs w:val="24"/>
        </w:rPr>
      </w:pPr>
      <w:r w:rsidRPr="006F4A30">
        <w:rPr>
          <w:rFonts w:ascii="Corbel" w:hAnsi="Corbel"/>
          <w:sz w:val="28"/>
          <w:szCs w:val="24"/>
        </w:rPr>
        <w:t>Pray a decade of the rosary daily (or a whole one)</w:t>
      </w:r>
      <w:r w:rsidRPr="006F4A30">
        <w:rPr>
          <w:rFonts w:ascii="Corbel" w:hAnsi="Corbel"/>
          <w:sz w:val="28"/>
          <w:szCs w:val="24"/>
        </w:rPr>
        <w:tab/>
      </w:r>
      <w:r w:rsidRPr="006F4A30">
        <w:rPr>
          <w:rFonts w:ascii="Corbel" w:hAnsi="Corbel"/>
          <w:sz w:val="28"/>
          <w:szCs w:val="24"/>
        </w:rPr>
        <w:tab/>
      </w:r>
    </w:p>
    <w:p w:rsidR="00FD6C2F" w:rsidRPr="006F4A30" w:rsidRDefault="00FD6C2F" w:rsidP="00FD6C2F">
      <w:pPr>
        <w:rPr>
          <w:rFonts w:ascii="Corbel" w:hAnsi="Corbel"/>
          <w:sz w:val="28"/>
          <w:szCs w:val="24"/>
        </w:rPr>
      </w:pPr>
      <w:r w:rsidRPr="006F4A30">
        <w:rPr>
          <w:rFonts w:ascii="Corbel" w:hAnsi="Corbel"/>
          <w:sz w:val="28"/>
          <w:szCs w:val="24"/>
        </w:rPr>
        <w:t>Meditate on a Christian song</w:t>
      </w:r>
      <w:r w:rsidR="006F4A30">
        <w:rPr>
          <w:rFonts w:ascii="Corbel" w:hAnsi="Corbel"/>
          <w:sz w:val="28"/>
          <w:szCs w:val="24"/>
        </w:rPr>
        <w:tab/>
      </w:r>
      <w:r w:rsidR="006F4A30">
        <w:rPr>
          <w:rFonts w:ascii="Corbel" w:hAnsi="Corbel"/>
          <w:sz w:val="28"/>
          <w:szCs w:val="24"/>
        </w:rPr>
        <w:tab/>
      </w:r>
      <w:r w:rsidR="006F4A30" w:rsidRPr="006F4A30">
        <w:rPr>
          <w:rFonts w:ascii="Corbel" w:hAnsi="Corbel"/>
          <w:sz w:val="28"/>
          <w:szCs w:val="24"/>
        </w:rPr>
        <w:t xml:space="preserve">Sing praise and worship </w:t>
      </w:r>
      <w:r w:rsidR="006F4A30" w:rsidRPr="006F4A30">
        <w:rPr>
          <w:rFonts w:ascii="Corbel" w:hAnsi="Corbel"/>
          <w:sz w:val="28"/>
          <w:szCs w:val="24"/>
        </w:rPr>
        <w:tab/>
      </w:r>
    </w:p>
    <w:p w:rsidR="00FD6C2F" w:rsidRPr="006F4A30" w:rsidRDefault="00FD6C2F" w:rsidP="00FD6C2F">
      <w:pPr>
        <w:rPr>
          <w:rFonts w:ascii="Corbel" w:hAnsi="Corbel"/>
          <w:sz w:val="28"/>
          <w:szCs w:val="24"/>
        </w:rPr>
      </w:pPr>
      <w:r w:rsidRPr="006F4A30">
        <w:rPr>
          <w:rFonts w:ascii="Corbel" w:hAnsi="Corbel"/>
          <w:sz w:val="28"/>
          <w:szCs w:val="24"/>
        </w:rPr>
        <w:t>Ask others for their prayer intentions and pray for them specifically each day</w:t>
      </w:r>
    </w:p>
    <w:p w:rsidR="00FD6C2F" w:rsidRPr="006F4A30" w:rsidRDefault="00FD6C2F" w:rsidP="00FD6C2F">
      <w:pPr>
        <w:rPr>
          <w:rFonts w:ascii="Corbel" w:hAnsi="Corbel"/>
          <w:sz w:val="28"/>
          <w:szCs w:val="24"/>
        </w:rPr>
      </w:pPr>
      <w:r w:rsidRPr="006F4A30">
        <w:rPr>
          <w:rFonts w:ascii="Corbel" w:hAnsi="Corbel"/>
          <w:sz w:val="28"/>
          <w:szCs w:val="24"/>
        </w:rPr>
        <w:t>Fast from something each day</w:t>
      </w:r>
      <w:r w:rsidR="006F4A30">
        <w:rPr>
          <w:rFonts w:ascii="Corbel" w:hAnsi="Corbel"/>
          <w:sz w:val="28"/>
          <w:szCs w:val="24"/>
        </w:rPr>
        <w:tab/>
      </w:r>
      <w:r w:rsidR="006F4A30">
        <w:rPr>
          <w:rFonts w:ascii="Corbel" w:hAnsi="Corbel"/>
          <w:sz w:val="28"/>
          <w:szCs w:val="24"/>
        </w:rPr>
        <w:tab/>
      </w:r>
      <w:proofErr w:type="gramStart"/>
      <w:r w:rsidR="006F4A30">
        <w:rPr>
          <w:rFonts w:ascii="Corbel" w:hAnsi="Corbel"/>
          <w:sz w:val="28"/>
          <w:szCs w:val="24"/>
        </w:rPr>
        <w:t>Write</w:t>
      </w:r>
      <w:proofErr w:type="gramEnd"/>
      <w:r w:rsidR="006F4A30">
        <w:rPr>
          <w:rFonts w:ascii="Corbel" w:hAnsi="Corbel"/>
          <w:sz w:val="28"/>
          <w:szCs w:val="24"/>
        </w:rPr>
        <w:t xml:space="preserve"> letters to God in a journal</w:t>
      </w:r>
    </w:p>
    <w:p w:rsidR="00FD6C2F" w:rsidRPr="006F4A30" w:rsidRDefault="00FD6C2F" w:rsidP="00FD6C2F">
      <w:pPr>
        <w:rPr>
          <w:rFonts w:ascii="Corbel" w:hAnsi="Corbel"/>
          <w:sz w:val="28"/>
          <w:szCs w:val="24"/>
        </w:rPr>
      </w:pPr>
      <w:r w:rsidRPr="006F4A30">
        <w:rPr>
          <w:rFonts w:ascii="Corbel" w:hAnsi="Corbel"/>
          <w:sz w:val="28"/>
          <w:szCs w:val="24"/>
        </w:rPr>
        <w:t>Read a chapter or a few paragraphs from one of the gospels each day until you finish</w:t>
      </w:r>
    </w:p>
    <w:p w:rsidR="00FD6C2F" w:rsidRPr="006F4A30" w:rsidRDefault="00FD6C2F" w:rsidP="00FD6C2F">
      <w:pPr>
        <w:rPr>
          <w:rFonts w:ascii="Corbel" w:hAnsi="Corbel"/>
          <w:sz w:val="28"/>
          <w:szCs w:val="24"/>
        </w:rPr>
      </w:pPr>
      <w:r w:rsidRPr="006F4A30">
        <w:rPr>
          <w:rFonts w:ascii="Corbel" w:hAnsi="Corbel"/>
          <w:sz w:val="28"/>
          <w:szCs w:val="24"/>
        </w:rPr>
        <w:t xml:space="preserve">Read the daily Mass readings (find at usccb.org or </w:t>
      </w:r>
      <w:proofErr w:type="spellStart"/>
      <w:r w:rsidRPr="006F4A30">
        <w:rPr>
          <w:rFonts w:ascii="Corbel" w:hAnsi="Corbel"/>
          <w:sz w:val="28"/>
          <w:szCs w:val="24"/>
        </w:rPr>
        <w:t>laudate</w:t>
      </w:r>
      <w:proofErr w:type="spellEnd"/>
      <w:r w:rsidRPr="006F4A30">
        <w:rPr>
          <w:rFonts w:ascii="Corbel" w:hAnsi="Corbel"/>
          <w:sz w:val="28"/>
          <w:szCs w:val="24"/>
        </w:rPr>
        <w:t xml:space="preserve"> app)</w:t>
      </w:r>
    </w:p>
    <w:sectPr w:rsidR="00FD6C2F" w:rsidRPr="006F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9A2"/>
    <w:multiLevelType w:val="hybridMultilevel"/>
    <w:tmpl w:val="282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D78DE"/>
    <w:multiLevelType w:val="hybridMultilevel"/>
    <w:tmpl w:val="1D7E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0"/>
    <w:rsid w:val="000A2AA0"/>
    <w:rsid w:val="002630A3"/>
    <w:rsid w:val="00281169"/>
    <w:rsid w:val="002A5EB0"/>
    <w:rsid w:val="002D1735"/>
    <w:rsid w:val="003904D7"/>
    <w:rsid w:val="00436F6B"/>
    <w:rsid w:val="0048249D"/>
    <w:rsid w:val="004D5C6D"/>
    <w:rsid w:val="00512CBD"/>
    <w:rsid w:val="0057790E"/>
    <w:rsid w:val="005C58E8"/>
    <w:rsid w:val="006F4A30"/>
    <w:rsid w:val="00713056"/>
    <w:rsid w:val="007231F9"/>
    <w:rsid w:val="007478BD"/>
    <w:rsid w:val="008475CB"/>
    <w:rsid w:val="008F69C5"/>
    <w:rsid w:val="00914F7E"/>
    <w:rsid w:val="00A06AFE"/>
    <w:rsid w:val="00AE06E7"/>
    <w:rsid w:val="00AE50D9"/>
    <w:rsid w:val="00B73F9D"/>
    <w:rsid w:val="00BB40AA"/>
    <w:rsid w:val="00BC78F9"/>
    <w:rsid w:val="00BD1E14"/>
    <w:rsid w:val="00BE2ED0"/>
    <w:rsid w:val="00C61300"/>
    <w:rsid w:val="00CF72FA"/>
    <w:rsid w:val="00D251ED"/>
    <w:rsid w:val="00D46FBD"/>
    <w:rsid w:val="00D8421A"/>
    <w:rsid w:val="00E12985"/>
    <w:rsid w:val="00E23323"/>
    <w:rsid w:val="00E63CFA"/>
    <w:rsid w:val="00EC6621"/>
    <w:rsid w:val="00F54FD6"/>
    <w:rsid w:val="00F56AD4"/>
    <w:rsid w:val="00FD6C2F"/>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 w:type="paragraph" w:styleId="NormalWeb">
    <w:name w:val="Normal (Web)"/>
    <w:basedOn w:val="Normal"/>
    <w:uiPriority w:val="99"/>
    <w:semiHidden/>
    <w:unhideWhenUsed/>
    <w:rsid w:val="00FD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C2F"/>
    <w:rPr>
      <w:b/>
      <w:bCs/>
    </w:rPr>
  </w:style>
  <w:style w:type="character" w:styleId="Hyperlink">
    <w:name w:val="Hyperlink"/>
    <w:basedOn w:val="DefaultParagraphFont"/>
    <w:uiPriority w:val="99"/>
    <w:unhideWhenUsed/>
    <w:rsid w:val="00FD6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 w:type="paragraph" w:styleId="NormalWeb">
    <w:name w:val="Normal (Web)"/>
    <w:basedOn w:val="Normal"/>
    <w:uiPriority w:val="99"/>
    <w:semiHidden/>
    <w:unhideWhenUsed/>
    <w:rsid w:val="00FD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C2F"/>
    <w:rPr>
      <w:b/>
      <w:bCs/>
    </w:rPr>
  </w:style>
  <w:style w:type="character" w:styleId="Hyperlink">
    <w:name w:val="Hyperlink"/>
    <w:basedOn w:val="DefaultParagraphFont"/>
    <w:uiPriority w:val="99"/>
    <w:unhideWhenUsed/>
    <w:rsid w:val="00FD6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Andrea Tostado</cp:lastModifiedBy>
  <cp:revision>7</cp:revision>
  <cp:lastPrinted>2018-11-02T22:39:00Z</cp:lastPrinted>
  <dcterms:created xsi:type="dcterms:W3CDTF">2018-10-31T23:17:00Z</dcterms:created>
  <dcterms:modified xsi:type="dcterms:W3CDTF">2018-11-03T00:16:00Z</dcterms:modified>
</cp:coreProperties>
</file>