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B79C" w14:textId="4F5314A0" w:rsidR="00612C66" w:rsidRPr="00B645B7" w:rsidRDefault="00B645B7" w:rsidP="00B645B7">
      <w:pPr>
        <w:spacing w:line="240" w:lineRule="auto"/>
        <w:rPr>
          <w:rFonts w:asciiTheme="majorHAnsi" w:hAnsiTheme="majorHAnsi"/>
          <w:sz w:val="36"/>
          <w:szCs w:val="36"/>
        </w:rPr>
      </w:pPr>
      <w:r w:rsidRPr="00B645B7">
        <w:rPr>
          <w:rFonts w:asciiTheme="majorHAnsi" w:hAnsiTheme="majorHAnsi"/>
          <w:noProof/>
          <w:sz w:val="36"/>
          <w:szCs w:val="36"/>
        </w:rPr>
        <w:drawing>
          <wp:anchor distT="36576" distB="36576" distL="36576" distR="36576" simplePos="0" relativeHeight="251667456" behindDoc="0" locked="0" layoutInCell="1" hidden="0" allowOverlap="1" wp14:anchorId="15445B7F" wp14:editId="762CD02F">
            <wp:simplePos x="0" y="0"/>
            <wp:positionH relativeFrom="margin">
              <wp:posOffset>4692650</wp:posOffset>
            </wp:positionH>
            <wp:positionV relativeFrom="paragraph">
              <wp:posOffset>-201930</wp:posOffset>
            </wp:positionV>
            <wp:extent cx="2273300" cy="3574415"/>
            <wp:effectExtent l="0" t="0" r="0" b="6985"/>
            <wp:wrapNone/>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273300" cy="3574415"/>
                    </a:xfrm>
                    <a:prstGeom prst="rect">
                      <a:avLst/>
                    </a:prstGeom>
                    <a:ln/>
                  </pic:spPr>
                </pic:pic>
              </a:graphicData>
            </a:graphic>
          </wp:anchor>
        </w:drawing>
      </w:r>
      <w:r w:rsidR="00667068" w:rsidRPr="00B645B7">
        <w:rPr>
          <w:rFonts w:asciiTheme="majorHAnsi" w:hAnsiTheme="majorHAnsi"/>
          <w:noProof/>
          <w:sz w:val="36"/>
          <w:szCs w:val="36"/>
        </w:rPr>
        <mc:AlternateContent>
          <mc:Choice Requires="wps">
            <w:drawing>
              <wp:anchor distT="36576" distB="36576" distL="36576" distR="36576" simplePos="0" relativeHeight="251658240" behindDoc="0" locked="0" layoutInCell="1" hidden="0" allowOverlap="1" wp14:anchorId="5F47CBC3" wp14:editId="6060EDDA">
                <wp:simplePos x="0" y="0"/>
                <wp:positionH relativeFrom="column">
                  <wp:posOffset>4710176</wp:posOffset>
                </wp:positionH>
                <wp:positionV relativeFrom="paragraph">
                  <wp:posOffset>6500876</wp:posOffset>
                </wp:positionV>
                <wp:extent cx="2405253" cy="2496693"/>
                <wp:effectExtent l="0" t="0" r="0" b="0"/>
                <wp:wrapNone/>
                <wp:docPr id="18" name=""/>
                <wp:cNvGraphicFramePr/>
                <a:graphic xmlns:a="http://schemas.openxmlformats.org/drawingml/2006/main">
                  <a:graphicData uri="http://schemas.microsoft.com/office/word/2010/wordprocessingShape">
                    <wps:wsp>
                      <wps:cNvSpPr/>
                      <wps:spPr>
                        <a:xfrm>
                          <a:off x="4148136" y="2536416"/>
                          <a:ext cx="2395728" cy="2487168"/>
                        </a:xfrm>
                        <a:prstGeom prst="rect">
                          <a:avLst/>
                        </a:prstGeom>
                        <a:solidFill>
                          <a:srgbClr val="37E93F"/>
                        </a:solidFill>
                        <a:ln w="9525" cap="flat" cmpd="sng">
                          <a:solidFill>
                            <a:schemeClr val="dk1"/>
                          </a:solidFill>
                          <a:prstDash val="solid"/>
                          <a:miter lim="800000"/>
                          <a:headEnd type="none" w="sm" len="sm"/>
                          <a:tailEnd type="none" w="sm" len="sm"/>
                        </a:ln>
                      </wps:spPr>
                      <wps:txbx>
                        <w:txbxContent>
                          <w:p w14:paraId="3DBD12E0" w14:textId="77777777" w:rsidR="00612C66" w:rsidRDefault="00667068">
                            <w:pPr>
                              <w:jc w:val="center"/>
                              <w:textDirection w:val="btLr"/>
                            </w:pPr>
                            <w:r>
                              <w:rPr>
                                <w:rFonts w:ascii="Libre Baskerville" w:eastAsia="Libre Baskerville" w:hAnsi="Libre Baskerville" w:cs="Libre Baskerville"/>
                                <w:b/>
                                <w:sz w:val="28"/>
                                <w:u w:val="single"/>
                              </w:rPr>
                              <w:t>Teen Program</w:t>
                            </w:r>
                          </w:p>
                          <w:p w14:paraId="1989F19F" w14:textId="77777777" w:rsidR="00612C66" w:rsidRDefault="00667068" w:rsidP="00B645B7">
                            <w:pPr>
                              <w:textDirection w:val="btLr"/>
                            </w:pPr>
                            <w:r>
                              <w:rPr>
                                <w:rFonts w:ascii="Libre Baskerville" w:eastAsia="Libre Baskerville" w:hAnsi="Libre Baskerville" w:cs="Libre Baskerville"/>
                                <w:sz w:val="24"/>
                              </w:rPr>
                              <w:t>Students entering grades 7-12 (graduated seniors may also attend)</w:t>
                            </w:r>
                          </w:p>
                          <w:p w14:paraId="5C0716DC" w14:textId="77777777" w:rsidR="00612C66" w:rsidRDefault="00667068" w:rsidP="00B645B7">
                            <w:pPr>
                              <w:textDirection w:val="btLr"/>
                            </w:pPr>
                            <w:r>
                              <w:rPr>
                                <w:rFonts w:ascii="Libre Baskerville" w:eastAsia="Libre Baskerville" w:hAnsi="Libre Baskerville" w:cs="Libre Baskerville"/>
                                <w:sz w:val="24"/>
                              </w:rPr>
                              <w:t>Sunday-Thursday 7:00-9:00pm</w:t>
                            </w:r>
                          </w:p>
                          <w:p w14:paraId="1704D54F" w14:textId="2C972277" w:rsidR="00612C66" w:rsidRPr="00B645B7" w:rsidRDefault="00667068">
                            <w:pPr>
                              <w:textDirection w:val="btLr"/>
                              <w:rPr>
                                <w:sz w:val="18"/>
                                <w:szCs w:val="14"/>
                              </w:rPr>
                            </w:pPr>
                            <w:r w:rsidRPr="00B645B7">
                              <w:rPr>
                                <w:rFonts w:ascii="Libre Baskerville" w:eastAsia="Libre Baskerville" w:hAnsi="Libre Baskerville" w:cs="Libre Baskerville"/>
                                <w:sz w:val="22"/>
                                <w:szCs w:val="18"/>
                              </w:rPr>
                              <w:t>Join us for a week of engaging discussions, prayer opportunities, learning, games, and live changing witnesses of how to give yourself totally to God</w:t>
                            </w:r>
                            <w:r w:rsidR="00B645B7" w:rsidRPr="00B645B7">
                              <w:rPr>
                                <w:rFonts w:ascii="Libre Baskerville" w:eastAsia="Libre Baskerville" w:hAnsi="Libre Baskerville" w:cs="Libre Baskerville"/>
                                <w:sz w:val="22"/>
                                <w:szCs w:val="18"/>
                              </w:rPr>
                              <w:t xml:space="preserve">! Teen program is </w:t>
                            </w:r>
                            <w:proofErr w:type="gramStart"/>
                            <w:r w:rsidR="00B645B7" w:rsidRPr="00B645B7">
                              <w:rPr>
                                <w:rFonts w:ascii="Libre Baskerville" w:eastAsia="Libre Baskerville" w:hAnsi="Libre Baskerville" w:cs="Libre Baskerville"/>
                                <w:sz w:val="22"/>
                                <w:szCs w:val="18"/>
                              </w:rPr>
                              <w:t>FREE</w:t>
                            </w:r>
                            <w:proofErr w:type="gramEnd"/>
                          </w:p>
                          <w:p w14:paraId="2F77F3F1" w14:textId="77777777" w:rsidR="00612C66" w:rsidRDefault="00667068">
                            <w:pPr>
                              <w:textDirection w:val="btLr"/>
                            </w:pPr>
                            <w:r>
                              <w:rPr>
                                <w:rFonts w:ascii="Libre Baskerville" w:eastAsia="Libre Baskerville" w:hAnsi="Libre Baskerville" w:cs="Libre Baskerville"/>
                                <w:sz w:val="24"/>
                              </w:rPr>
                              <w:t xml:space="preserve">Cost: </w:t>
                            </w:r>
                          </w:p>
                        </w:txbxContent>
                      </wps:txbx>
                      <wps:bodyPr spcFirstLastPara="1" wrap="square" lIns="36575" tIns="36575" rIns="36575" bIns="36575" anchor="t" anchorCtr="0">
                        <a:noAutofit/>
                      </wps:bodyPr>
                    </wps:wsp>
                  </a:graphicData>
                </a:graphic>
              </wp:anchor>
            </w:drawing>
          </mc:Choice>
          <mc:Fallback>
            <w:pict>
              <v:rect w14:anchorId="5F47CBC3" id="_x0000_s1026" style="position:absolute;margin-left:370.9pt;margin-top:511.9pt;width:189.4pt;height:196.6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" fillcolor="#37e93f" strokecolor="black [3200]">
                <v:stroke startarrowwidth="narrow" startarrowlength="short" endarrowwidth="narrow" endarrowlength="short"/>
                <v:textbox inset="1.016mm,1.016mm,1.016mm,1.016mm">
                  <w:txbxContent>
                    <w:p w14:paraId="3DBD12E0" w14:textId="77777777" w:rsidR="00612C66" w:rsidRDefault="00667068">
                      <w:pPr>
                        <w:jc w:val="center"/>
                        <w:textDirection w:val="btLr"/>
                      </w:pPr>
                      <w:r>
                        <w:rPr>
                          <w:rFonts w:ascii="Libre Baskerville" w:eastAsia="Libre Baskerville" w:hAnsi="Libre Baskerville" w:cs="Libre Baskerville"/>
                          <w:b/>
                          <w:sz w:val="28"/>
                          <w:u w:val="single"/>
                        </w:rPr>
                        <w:t>Teen Program</w:t>
                      </w:r>
                    </w:p>
                    <w:p w14:paraId="1989F19F" w14:textId="77777777" w:rsidR="00612C66" w:rsidRDefault="00667068" w:rsidP="00B645B7">
                      <w:pPr>
                        <w:textDirection w:val="btLr"/>
                      </w:pPr>
                      <w:r>
                        <w:rPr>
                          <w:rFonts w:ascii="Libre Baskerville" w:eastAsia="Libre Baskerville" w:hAnsi="Libre Baskerville" w:cs="Libre Baskerville"/>
                          <w:sz w:val="24"/>
                        </w:rPr>
                        <w:t>Students entering grades 7-12 (graduated seniors may also attend)</w:t>
                      </w:r>
                    </w:p>
                    <w:p w14:paraId="5C0716DC" w14:textId="77777777" w:rsidR="00612C66" w:rsidRDefault="00667068" w:rsidP="00B645B7">
                      <w:pPr>
                        <w:textDirection w:val="btLr"/>
                      </w:pPr>
                      <w:r>
                        <w:rPr>
                          <w:rFonts w:ascii="Libre Baskerville" w:eastAsia="Libre Baskerville" w:hAnsi="Libre Baskerville" w:cs="Libre Baskerville"/>
                          <w:sz w:val="24"/>
                        </w:rPr>
                        <w:t>Sunday-Thursday 7:00-9:00pm</w:t>
                      </w:r>
                    </w:p>
                    <w:p w14:paraId="1704D54F" w14:textId="2C972277" w:rsidR="00612C66" w:rsidRPr="00B645B7" w:rsidRDefault="00667068">
                      <w:pPr>
                        <w:textDirection w:val="btLr"/>
                        <w:rPr>
                          <w:sz w:val="18"/>
                          <w:szCs w:val="14"/>
                        </w:rPr>
                      </w:pPr>
                      <w:r w:rsidRPr="00B645B7">
                        <w:rPr>
                          <w:rFonts w:ascii="Libre Baskerville" w:eastAsia="Libre Baskerville" w:hAnsi="Libre Baskerville" w:cs="Libre Baskerville"/>
                          <w:sz w:val="22"/>
                          <w:szCs w:val="18"/>
                        </w:rPr>
                        <w:t>Join us for a week of engaging discussions, prayer opportunities, learning, games, and live changing witnesses of how to give yourself totally to God</w:t>
                      </w:r>
                      <w:r w:rsidR="00B645B7" w:rsidRPr="00B645B7">
                        <w:rPr>
                          <w:rFonts w:ascii="Libre Baskerville" w:eastAsia="Libre Baskerville" w:hAnsi="Libre Baskerville" w:cs="Libre Baskerville"/>
                          <w:sz w:val="22"/>
                          <w:szCs w:val="18"/>
                        </w:rPr>
                        <w:t xml:space="preserve">! Teen program is </w:t>
                      </w:r>
                      <w:proofErr w:type="gramStart"/>
                      <w:r w:rsidR="00B645B7" w:rsidRPr="00B645B7">
                        <w:rPr>
                          <w:rFonts w:ascii="Libre Baskerville" w:eastAsia="Libre Baskerville" w:hAnsi="Libre Baskerville" w:cs="Libre Baskerville"/>
                          <w:sz w:val="22"/>
                          <w:szCs w:val="18"/>
                        </w:rPr>
                        <w:t>FREE</w:t>
                      </w:r>
                      <w:proofErr w:type="gramEnd"/>
                    </w:p>
                    <w:p w14:paraId="2F77F3F1" w14:textId="77777777" w:rsidR="00612C66" w:rsidRDefault="00667068">
                      <w:pPr>
                        <w:textDirection w:val="btLr"/>
                      </w:pPr>
                      <w:r>
                        <w:rPr>
                          <w:rFonts w:ascii="Libre Baskerville" w:eastAsia="Libre Baskerville" w:hAnsi="Libre Baskerville" w:cs="Libre Baskerville"/>
                          <w:sz w:val="24"/>
                        </w:rPr>
                        <w:t xml:space="preserve">Cost: </w:t>
                      </w:r>
                    </w:p>
                  </w:txbxContent>
                </v:textbox>
              </v:rect>
            </w:pict>
          </mc:Fallback>
        </mc:AlternateContent>
      </w:r>
      <w:r w:rsidR="00667068" w:rsidRPr="00B645B7">
        <w:rPr>
          <w:rFonts w:asciiTheme="majorHAnsi" w:hAnsiTheme="majorHAnsi"/>
          <w:noProof/>
          <w:sz w:val="36"/>
          <w:szCs w:val="36"/>
        </w:rPr>
        <mc:AlternateContent>
          <mc:Choice Requires="wps">
            <w:drawing>
              <wp:anchor distT="36576" distB="36576" distL="36576" distR="36576" simplePos="0" relativeHeight="251660288" behindDoc="0" locked="0" layoutInCell="1" hidden="0" allowOverlap="1" wp14:anchorId="2E61103E" wp14:editId="0F9B244B">
                <wp:simplePos x="0" y="0"/>
                <wp:positionH relativeFrom="column">
                  <wp:posOffset>5027676</wp:posOffset>
                </wp:positionH>
                <wp:positionV relativeFrom="paragraph">
                  <wp:posOffset>5230876</wp:posOffset>
                </wp:positionV>
                <wp:extent cx="2057400" cy="1057275"/>
                <wp:effectExtent l="0" t="0" r="0" b="0"/>
                <wp:wrapNone/>
                <wp:docPr id="12" name=""/>
                <wp:cNvGraphicFramePr/>
                <a:graphic xmlns:a="http://schemas.openxmlformats.org/drawingml/2006/main">
                  <a:graphicData uri="http://schemas.microsoft.com/office/word/2010/wordprocessingShape">
                    <wps:wsp>
                      <wps:cNvSpPr/>
                      <wps:spPr>
                        <a:xfrm>
                          <a:off x="4322063" y="3256125"/>
                          <a:ext cx="2047875" cy="1047750"/>
                        </a:xfrm>
                        <a:prstGeom prst="rect">
                          <a:avLst/>
                        </a:prstGeom>
                        <a:noFill/>
                        <a:ln w="9525" cap="flat" cmpd="sng">
                          <a:solidFill>
                            <a:schemeClr val="dk1"/>
                          </a:solidFill>
                          <a:prstDash val="solid"/>
                          <a:miter lim="800000"/>
                          <a:headEnd type="none" w="sm" len="sm"/>
                          <a:tailEnd type="none" w="sm" len="sm"/>
                        </a:ln>
                      </wps:spPr>
                      <wps:txbx>
                        <w:txbxContent>
                          <w:p w14:paraId="3C684DB8" w14:textId="77777777" w:rsidR="00612C66" w:rsidRDefault="00667068">
                            <w:pPr>
                              <w:textDirection w:val="btLr"/>
                            </w:pPr>
                            <w:r>
                              <w:rPr>
                                <w:rFonts w:ascii="Limelight" w:eastAsia="Limelight" w:hAnsi="Limelight" w:cs="Limelight"/>
                                <w:b/>
                                <w:sz w:val="48"/>
                                <w:u w:val="single"/>
                              </w:rPr>
                              <w:t>Register by:</w:t>
                            </w:r>
                          </w:p>
                          <w:p w14:paraId="087A61B7" w14:textId="48038482" w:rsidR="00612C66" w:rsidRDefault="00B645B7">
                            <w:pPr>
                              <w:textDirection w:val="btLr"/>
                            </w:pPr>
                            <w:r>
                              <w:rPr>
                                <w:rFonts w:ascii="Libre Baskerville" w:eastAsia="Libre Baskerville" w:hAnsi="Libre Baskerville" w:cs="Libre Baskerville"/>
                                <w:sz w:val="24"/>
                              </w:rPr>
                              <w:t>Date</w:t>
                            </w:r>
                            <w:r w:rsidR="00667068">
                              <w:rPr>
                                <w:rFonts w:ascii="Libre Baskerville" w:eastAsia="Libre Baskerville" w:hAnsi="Libre Baskerville" w:cs="Libre Baskerville"/>
                                <w:sz w:val="24"/>
                              </w:rPr>
                              <w:t>:</w:t>
                            </w:r>
                            <w:r>
                              <w:rPr>
                                <w:rFonts w:ascii="Libre Baskerville" w:eastAsia="Libre Baskerville" w:hAnsi="Libre Baskerville" w:cs="Libre Baskerville"/>
                                <w:sz w:val="24"/>
                              </w:rPr>
                              <w:t xml:space="preserve"> Monday, July 5th</w:t>
                            </w:r>
                            <w:r w:rsidR="00667068">
                              <w:rPr>
                                <w:rFonts w:ascii="Libre Baskerville" w:eastAsia="Libre Baskerville" w:hAnsi="Libre Baskerville" w:cs="Libre Baskerville"/>
                                <w:sz w:val="24"/>
                              </w:rPr>
                              <w:t xml:space="preserve"> </w:t>
                            </w:r>
                          </w:p>
                        </w:txbxContent>
                      </wps:txbx>
                      <wps:bodyPr spcFirstLastPara="1" wrap="square" lIns="36575" tIns="36575" rIns="36575" bIns="36575" anchor="t" anchorCtr="0">
                        <a:noAutofit/>
                      </wps:bodyPr>
                    </wps:wsp>
                  </a:graphicData>
                </a:graphic>
              </wp:anchor>
            </w:drawing>
          </mc:Choice>
          <mc:Fallback>
            <w:pict>
              <v:rect w14:anchorId="2E61103E" id="_x0000_s1027" style="position:absolute;margin-left:395.9pt;margin-top:411.9pt;width:162pt;height:83.2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" filled="f" strokecolor="black [3200]">
                <v:stroke startarrowwidth="narrow" startarrowlength="short" endarrowwidth="narrow" endarrowlength="short"/>
                <v:textbox inset="1.016mm,1.016mm,1.016mm,1.016mm">
                  <w:txbxContent>
                    <w:p w14:paraId="3C684DB8" w14:textId="77777777" w:rsidR="00612C66" w:rsidRDefault="00667068">
                      <w:pPr>
                        <w:textDirection w:val="btLr"/>
                      </w:pPr>
                      <w:r>
                        <w:rPr>
                          <w:rFonts w:ascii="Limelight" w:eastAsia="Limelight" w:hAnsi="Limelight" w:cs="Limelight"/>
                          <w:b/>
                          <w:sz w:val="48"/>
                          <w:u w:val="single"/>
                        </w:rPr>
                        <w:t>Register by:</w:t>
                      </w:r>
                    </w:p>
                    <w:p w14:paraId="087A61B7" w14:textId="48038482" w:rsidR="00612C66" w:rsidRDefault="00B645B7">
                      <w:pPr>
                        <w:textDirection w:val="btLr"/>
                      </w:pPr>
                      <w:r>
                        <w:rPr>
                          <w:rFonts w:ascii="Libre Baskerville" w:eastAsia="Libre Baskerville" w:hAnsi="Libre Baskerville" w:cs="Libre Baskerville"/>
                          <w:sz w:val="24"/>
                        </w:rPr>
                        <w:t>Date</w:t>
                      </w:r>
                      <w:r w:rsidR="00667068">
                        <w:rPr>
                          <w:rFonts w:ascii="Libre Baskerville" w:eastAsia="Libre Baskerville" w:hAnsi="Libre Baskerville" w:cs="Libre Baskerville"/>
                          <w:sz w:val="24"/>
                        </w:rPr>
                        <w:t>:</w:t>
                      </w:r>
                      <w:r>
                        <w:rPr>
                          <w:rFonts w:ascii="Libre Baskerville" w:eastAsia="Libre Baskerville" w:hAnsi="Libre Baskerville" w:cs="Libre Baskerville"/>
                          <w:sz w:val="24"/>
                        </w:rPr>
                        <w:t xml:space="preserve"> Monday, July 5th</w:t>
                      </w:r>
                      <w:r w:rsidR="00667068">
                        <w:rPr>
                          <w:rFonts w:ascii="Libre Baskerville" w:eastAsia="Libre Baskerville" w:hAnsi="Libre Baskerville" w:cs="Libre Baskerville"/>
                          <w:sz w:val="24"/>
                        </w:rPr>
                        <w:t xml:space="preserve"> </w:t>
                      </w:r>
                    </w:p>
                  </w:txbxContent>
                </v:textbox>
              </v:rect>
            </w:pict>
          </mc:Fallback>
        </mc:AlternateContent>
      </w:r>
      <w:r w:rsidR="00667068" w:rsidRPr="00B645B7">
        <w:rPr>
          <w:rFonts w:asciiTheme="majorHAnsi" w:hAnsiTheme="majorHAnsi"/>
          <w:noProof/>
          <w:sz w:val="36"/>
          <w:szCs w:val="36"/>
        </w:rPr>
        <mc:AlternateContent>
          <mc:Choice Requires="wps">
            <w:drawing>
              <wp:anchor distT="0" distB="0" distL="114300" distR="114300" simplePos="0" relativeHeight="251663360" behindDoc="0" locked="0" layoutInCell="1" hidden="0" allowOverlap="1" wp14:anchorId="2CD05614" wp14:editId="41C06701">
                <wp:simplePos x="0" y="0"/>
                <wp:positionH relativeFrom="column">
                  <wp:posOffset>7531100</wp:posOffset>
                </wp:positionH>
                <wp:positionV relativeFrom="paragraph">
                  <wp:posOffset>1549400</wp:posOffset>
                </wp:positionV>
                <wp:extent cx="314325" cy="314325"/>
                <wp:effectExtent l="0" t="0" r="0" b="0"/>
                <wp:wrapNone/>
                <wp:docPr id="15" name=""/>
                <wp:cNvGraphicFramePr/>
                <a:graphic xmlns:a="http://schemas.openxmlformats.org/drawingml/2006/main">
                  <a:graphicData uri="http://schemas.microsoft.com/office/word/2010/wordprocessingShape">
                    <wps:wsp>
                      <wps:cNvSpPr/>
                      <wps:spPr>
                        <a:xfrm>
                          <a:off x="5193600" y="3627600"/>
                          <a:ext cx="304800" cy="304800"/>
                        </a:xfrm>
                        <a:prstGeom prst="rect">
                          <a:avLst/>
                        </a:prstGeom>
                        <a:solidFill>
                          <a:srgbClr val="FFFFFF"/>
                        </a:solidFill>
                        <a:ln>
                          <a:noFill/>
                        </a:ln>
                      </wps:spPr>
                      <wps:txbx>
                        <w:txbxContent>
                          <w:p w14:paraId="4CB5D013" w14:textId="77777777" w:rsidR="00612C66" w:rsidRDefault="00612C6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D05614" id="_x0000_s1028" style="position:absolute;margin-left:593pt;margin-top:122pt;width:24.7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" stroked="f">
                <v:textbox inset="2.53958mm,2.53958mm,2.53958mm,2.53958mm">
                  <w:txbxContent>
                    <w:p w14:paraId="4CB5D013" w14:textId="77777777" w:rsidR="00612C66" w:rsidRDefault="00612C66">
                      <w:pPr>
                        <w:spacing w:after="0" w:line="240" w:lineRule="auto"/>
                        <w:textDirection w:val="btLr"/>
                      </w:pPr>
                    </w:p>
                  </w:txbxContent>
                </v:textbox>
              </v:rect>
            </w:pict>
          </mc:Fallback>
        </mc:AlternateContent>
      </w:r>
      <w:r w:rsidR="00667068" w:rsidRPr="00B645B7">
        <w:rPr>
          <w:rFonts w:asciiTheme="majorHAnsi" w:hAnsiTheme="majorHAnsi"/>
          <w:noProof/>
          <w:sz w:val="36"/>
          <w:szCs w:val="36"/>
        </w:rPr>
        <mc:AlternateContent>
          <mc:Choice Requires="wpg">
            <w:drawing>
              <wp:anchor distT="0" distB="0" distL="114300" distR="114300" simplePos="0" relativeHeight="251664384" behindDoc="0" locked="0" layoutInCell="1" hidden="0" allowOverlap="1" wp14:anchorId="70B8D3E5" wp14:editId="7DA5EF40">
                <wp:simplePos x="0" y="0"/>
                <wp:positionH relativeFrom="column">
                  <wp:posOffset>7899400</wp:posOffset>
                </wp:positionH>
                <wp:positionV relativeFrom="paragraph">
                  <wp:posOffset>2171700</wp:posOffset>
                </wp:positionV>
                <wp:extent cx="314325" cy="314325"/>
                <wp:effectExtent l="0" t="0" r="0" b="0"/>
                <wp:wrapNone/>
                <wp:docPr id="16" name=""/>
                <wp:cNvGraphicFramePr/>
                <a:graphic xmlns:a="http://schemas.openxmlformats.org/drawingml/2006/main">
                  <a:graphicData uri="http://schemas.microsoft.com/office/word/2010/wordprocessingShape">
                    <wps:wsp>
                      <wps:cNvSpPr/>
                      <wps:spPr>
                        <a:xfrm>
                          <a:off x="5193600" y="3627600"/>
                          <a:ext cx="304800" cy="304800"/>
                        </a:xfrm>
                        <a:prstGeom prst="rect">
                          <a:avLst/>
                        </a:prstGeom>
                        <a:solidFill>
                          <a:srgbClr val="FFFFFF"/>
                        </a:solidFill>
                        <a:ln>
                          <a:noFill/>
                        </a:ln>
                      </wps:spPr>
                      <wps:txbx>
                        <w:txbxContent>
                          <w:p w14:paraId="6AAD3847" w14:textId="77777777" w:rsidR="00612C66" w:rsidRDefault="00612C6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7899400</wp:posOffset>
                </wp:positionH>
                <wp:positionV relativeFrom="paragraph">
                  <wp:posOffset>2171700</wp:posOffset>
                </wp:positionV>
                <wp:extent cx="314325" cy="314325"/>
                <wp:effectExtent b="0" l="0" r="0" t="0"/>
                <wp:wrapNone/>
                <wp:docPr id="16"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314325" cy="314325"/>
                        </a:xfrm>
                        <a:prstGeom prst="rect"/>
                        <a:ln/>
                      </pic:spPr>
                    </pic:pic>
                  </a:graphicData>
                </a:graphic>
              </wp:anchor>
            </w:drawing>
          </mc:Fallback>
        </mc:AlternateContent>
      </w:r>
      <w:bookmarkStart w:id="0" w:name="_heading=h.gjdgxs" w:colFirst="0" w:colLast="0"/>
      <w:bookmarkEnd w:id="0"/>
      <w:r w:rsidRPr="00B645B7">
        <w:rPr>
          <w:rFonts w:asciiTheme="majorHAnsi" w:hAnsiTheme="majorHAnsi"/>
          <w:sz w:val="36"/>
          <w:szCs w:val="36"/>
        </w:rPr>
        <w:t xml:space="preserve">Elementary Program </w:t>
      </w:r>
      <w:r w:rsidRPr="00B645B7">
        <w:rPr>
          <w:rFonts w:asciiTheme="majorHAnsi" w:hAnsiTheme="majorHAnsi"/>
          <w:sz w:val="24"/>
          <w:szCs w:val="24"/>
        </w:rPr>
        <w:t>(Incoming 1</w:t>
      </w:r>
      <w:r w:rsidRPr="00B645B7">
        <w:rPr>
          <w:rFonts w:asciiTheme="majorHAnsi" w:hAnsiTheme="majorHAnsi"/>
          <w:sz w:val="24"/>
          <w:szCs w:val="24"/>
          <w:vertAlign w:val="superscript"/>
        </w:rPr>
        <w:t>st</w:t>
      </w:r>
      <w:r w:rsidRPr="00B645B7">
        <w:rPr>
          <w:rFonts w:asciiTheme="majorHAnsi" w:hAnsiTheme="majorHAnsi"/>
          <w:sz w:val="24"/>
          <w:szCs w:val="24"/>
        </w:rPr>
        <w:t>-6</w:t>
      </w:r>
      <w:r w:rsidRPr="00B645B7">
        <w:rPr>
          <w:rFonts w:asciiTheme="majorHAnsi" w:hAnsiTheme="majorHAnsi"/>
          <w:sz w:val="24"/>
          <w:szCs w:val="24"/>
          <w:vertAlign w:val="superscript"/>
        </w:rPr>
        <w:t>th</w:t>
      </w:r>
      <w:r w:rsidRPr="00B645B7">
        <w:rPr>
          <w:rFonts w:asciiTheme="majorHAnsi" w:hAnsiTheme="majorHAnsi"/>
          <w:sz w:val="24"/>
          <w:szCs w:val="24"/>
        </w:rPr>
        <w:t xml:space="preserve"> Grade)</w:t>
      </w:r>
    </w:p>
    <w:p w14:paraId="13036473" w14:textId="7F942A87" w:rsidR="00B645B7" w:rsidRPr="00B645B7" w:rsidRDefault="00B645B7" w:rsidP="00B645B7">
      <w:pPr>
        <w:spacing w:line="240" w:lineRule="auto"/>
        <w:rPr>
          <w:rFonts w:asciiTheme="majorHAnsi" w:hAnsiTheme="majorHAnsi"/>
          <w:b/>
          <w:bCs/>
          <w:u w:val="single"/>
        </w:rPr>
      </w:pPr>
      <w:r w:rsidRPr="00B645B7">
        <w:rPr>
          <w:rFonts w:asciiTheme="majorHAnsi" w:hAnsiTheme="majorHAnsi"/>
          <w:b/>
          <w:bCs/>
          <w:sz w:val="36"/>
          <w:szCs w:val="36"/>
          <w:u w:val="single"/>
        </w:rPr>
        <w:t>Monday, July 12</w:t>
      </w:r>
      <w:r w:rsidRPr="00B645B7">
        <w:rPr>
          <w:rFonts w:asciiTheme="majorHAnsi" w:hAnsiTheme="majorHAnsi"/>
          <w:b/>
          <w:bCs/>
          <w:sz w:val="36"/>
          <w:szCs w:val="36"/>
          <w:u w:val="single"/>
          <w:vertAlign w:val="superscript"/>
        </w:rPr>
        <w:t>th</w:t>
      </w:r>
      <w:r w:rsidRPr="00B645B7">
        <w:rPr>
          <w:rFonts w:asciiTheme="majorHAnsi" w:hAnsiTheme="majorHAnsi"/>
          <w:b/>
          <w:bCs/>
          <w:sz w:val="36"/>
          <w:szCs w:val="36"/>
          <w:u w:val="single"/>
        </w:rPr>
        <w:t>-Friday, July 16</w:t>
      </w:r>
      <w:r w:rsidRPr="00B645B7">
        <w:rPr>
          <w:rFonts w:asciiTheme="majorHAnsi" w:hAnsiTheme="majorHAnsi"/>
          <w:b/>
          <w:bCs/>
          <w:sz w:val="36"/>
          <w:szCs w:val="36"/>
          <w:u w:val="single"/>
          <w:vertAlign w:val="superscript"/>
        </w:rPr>
        <w:t>th</w:t>
      </w:r>
    </w:p>
    <w:p w14:paraId="72308509" w14:textId="4FFA4277" w:rsidR="00B645B7" w:rsidRPr="00B645B7" w:rsidRDefault="00B645B7">
      <w:pPr>
        <w:rPr>
          <w:rFonts w:asciiTheme="majorHAnsi" w:hAnsiTheme="majorHAnsi"/>
        </w:rPr>
      </w:pPr>
    </w:p>
    <w:p w14:paraId="4ED4B642" w14:textId="0DC4EDBB" w:rsidR="00B645B7" w:rsidRPr="00B645B7" w:rsidRDefault="00B645B7" w:rsidP="00B645B7">
      <w:pPr>
        <w:spacing w:line="240" w:lineRule="auto"/>
        <w:rPr>
          <w:rFonts w:asciiTheme="majorHAnsi" w:hAnsiTheme="majorHAnsi"/>
          <w:sz w:val="36"/>
          <w:szCs w:val="36"/>
        </w:rPr>
      </w:pPr>
      <w:r w:rsidRPr="00B645B7">
        <w:rPr>
          <w:rFonts w:asciiTheme="majorHAnsi" w:hAnsiTheme="majorHAnsi"/>
          <w:sz w:val="36"/>
          <w:szCs w:val="36"/>
        </w:rPr>
        <w:t>JH and HS Program (Incoming 7</w:t>
      </w:r>
      <w:r w:rsidRPr="00B645B7">
        <w:rPr>
          <w:rFonts w:asciiTheme="majorHAnsi" w:hAnsiTheme="majorHAnsi"/>
          <w:sz w:val="36"/>
          <w:szCs w:val="36"/>
          <w:vertAlign w:val="superscript"/>
        </w:rPr>
        <w:t>th</w:t>
      </w:r>
      <w:r w:rsidRPr="00B645B7">
        <w:rPr>
          <w:rFonts w:asciiTheme="majorHAnsi" w:hAnsiTheme="majorHAnsi"/>
          <w:sz w:val="36"/>
          <w:szCs w:val="36"/>
        </w:rPr>
        <w:t>-12</w:t>
      </w:r>
      <w:r w:rsidRPr="00B645B7">
        <w:rPr>
          <w:rFonts w:asciiTheme="majorHAnsi" w:hAnsiTheme="majorHAnsi"/>
          <w:sz w:val="36"/>
          <w:szCs w:val="36"/>
          <w:vertAlign w:val="superscript"/>
        </w:rPr>
        <w:t>th</w:t>
      </w:r>
      <w:r w:rsidRPr="00B645B7">
        <w:rPr>
          <w:rFonts w:asciiTheme="majorHAnsi" w:hAnsiTheme="majorHAnsi"/>
          <w:sz w:val="36"/>
          <w:szCs w:val="36"/>
        </w:rPr>
        <w:t xml:space="preserve"> Grade)</w:t>
      </w:r>
    </w:p>
    <w:p w14:paraId="56E0CCA4" w14:textId="783570C9" w:rsidR="00B645B7" w:rsidRDefault="00B645B7" w:rsidP="00B645B7">
      <w:pPr>
        <w:spacing w:line="240" w:lineRule="auto"/>
        <w:rPr>
          <w:rFonts w:asciiTheme="majorHAnsi" w:hAnsiTheme="majorHAnsi"/>
          <w:b/>
          <w:bCs/>
          <w:sz w:val="36"/>
          <w:szCs w:val="36"/>
          <w:u w:val="single"/>
        </w:rPr>
      </w:pPr>
      <w:r w:rsidRPr="00B645B7">
        <w:rPr>
          <w:rFonts w:asciiTheme="majorHAnsi" w:hAnsiTheme="majorHAnsi"/>
          <w:b/>
          <w:bCs/>
          <w:sz w:val="36"/>
          <w:szCs w:val="36"/>
          <w:u w:val="single"/>
        </w:rPr>
        <w:t>Sunday, July 11</w:t>
      </w:r>
      <w:r w:rsidRPr="00B645B7">
        <w:rPr>
          <w:rFonts w:asciiTheme="majorHAnsi" w:hAnsiTheme="majorHAnsi"/>
          <w:b/>
          <w:bCs/>
          <w:sz w:val="36"/>
          <w:szCs w:val="36"/>
          <w:u w:val="single"/>
          <w:vertAlign w:val="superscript"/>
        </w:rPr>
        <w:t>th</w:t>
      </w:r>
      <w:r w:rsidRPr="00B645B7">
        <w:rPr>
          <w:rFonts w:asciiTheme="majorHAnsi" w:hAnsiTheme="majorHAnsi"/>
          <w:b/>
          <w:bCs/>
          <w:sz w:val="36"/>
          <w:szCs w:val="36"/>
          <w:u w:val="single"/>
        </w:rPr>
        <w:t>-Thursday, July 15</w:t>
      </w:r>
      <w:r w:rsidRPr="00B645B7">
        <w:rPr>
          <w:rFonts w:asciiTheme="majorHAnsi" w:hAnsiTheme="majorHAnsi"/>
          <w:b/>
          <w:bCs/>
          <w:sz w:val="36"/>
          <w:szCs w:val="36"/>
          <w:u w:val="single"/>
          <w:vertAlign w:val="superscript"/>
        </w:rPr>
        <w:t>th</w:t>
      </w:r>
      <w:r w:rsidRPr="00B645B7">
        <w:rPr>
          <w:rFonts w:asciiTheme="majorHAnsi" w:hAnsiTheme="majorHAnsi"/>
          <w:b/>
          <w:bCs/>
          <w:sz w:val="36"/>
          <w:szCs w:val="36"/>
          <w:u w:val="single"/>
        </w:rPr>
        <w:t xml:space="preserve"> </w:t>
      </w:r>
    </w:p>
    <w:p w14:paraId="3534CF13" w14:textId="45F8CFB6" w:rsidR="00B645B7" w:rsidRDefault="00B645B7" w:rsidP="00B645B7">
      <w:pPr>
        <w:spacing w:line="240" w:lineRule="auto"/>
        <w:rPr>
          <w:rFonts w:asciiTheme="majorHAnsi" w:hAnsiTheme="majorHAnsi"/>
          <w:b/>
          <w:bCs/>
          <w:sz w:val="36"/>
          <w:szCs w:val="36"/>
          <w:u w:val="single"/>
        </w:rPr>
      </w:pPr>
    </w:p>
    <w:p w14:paraId="754561B7" w14:textId="73B75C1E" w:rsidR="00B645B7" w:rsidRPr="00B645B7" w:rsidRDefault="00B645B7" w:rsidP="00B645B7">
      <w:pPr>
        <w:spacing w:line="240" w:lineRule="auto"/>
        <w:rPr>
          <w:rFonts w:asciiTheme="majorHAnsi" w:hAnsiTheme="majorHAnsi"/>
          <w:b/>
          <w:bCs/>
          <w:sz w:val="36"/>
          <w:szCs w:val="36"/>
          <w:u w:val="single"/>
        </w:rPr>
      </w:pPr>
      <w:r w:rsidRPr="00B645B7">
        <w:rPr>
          <w:rFonts w:asciiTheme="majorHAnsi" w:hAnsiTheme="majorHAnsi"/>
          <w:noProof/>
          <w:sz w:val="36"/>
          <w:szCs w:val="36"/>
        </w:rPr>
        <mc:AlternateContent>
          <mc:Choice Requires="wps">
            <w:drawing>
              <wp:anchor distT="36576" distB="36576" distL="36576" distR="36576" simplePos="0" relativeHeight="251662847" behindDoc="0" locked="0" layoutInCell="1" hidden="0" allowOverlap="1" wp14:anchorId="61D85C37" wp14:editId="32C79A29">
                <wp:simplePos x="0" y="0"/>
                <wp:positionH relativeFrom="margin">
                  <wp:posOffset>2600639</wp:posOffset>
                </wp:positionH>
                <wp:positionV relativeFrom="paragraph">
                  <wp:posOffset>514010</wp:posOffset>
                </wp:positionV>
                <wp:extent cx="1813454" cy="9181465"/>
                <wp:effectExtent l="0" t="0" r="0" b="635"/>
                <wp:wrapNone/>
                <wp:docPr id="17" name=""/>
                <wp:cNvGraphicFramePr/>
                <a:graphic xmlns:a="http://schemas.openxmlformats.org/drawingml/2006/main">
                  <a:graphicData uri="http://schemas.microsoft.com/office/word/2010/wordprocessingShape">
                    <wps:wsp>
                      <wps:cNvSpPr/>
                      <wps:spPr>
                        <a:xfrm>
                          <a:off x="0" y="0"/>
                          <a:ext cx="1813454" cy="9181465"/>
                        </a:xfrm>
                        <a:prstGeom prst="rect">
                          <a:avLst/>
                        </a:prstGeom>
                        <a:noFill/>
                        <a:ln>
                          <a:noFill/>
                        </a:ln>
                      </wps:spPr>
                      <wps:txbx>
                        <w:txbxContent>
                          <w:p w14:paraId="5F7CCC84" w14:textId="77777777" w:rsidR="00612C66" w:rsidRDefault="00667068" w:rsidP="00B645B7">
                            <w:pPr>
                              <w:jc w:val="center"/>
                              <w:textDirection w:val="btLr"/>
                            </w:pPr>
                            <w:r>
                              <w:rPr>
                                <w:rFonts w:ascii="Limelight" w:eastAsia="Limelight" w:hAnsi="Limelight" w:cs="Limelight"/>
                                <w:b/>
                                <w:sz w:val="52"/>
                                <w:u w:val="single"/>
                              </w:rPr>
                              <w:t>Summer Youth Program</w:t>
                            </w:r>
                          </w:p>
                          <w:p w14:paraId="51BED505" w14:textId="77777777" w:rsidR="00612C66" w:rsidRDefault="00612C66">
                            <w:pPr>
                              <w:textDirection w:val="btLr"/>
                            </w:pPr>
                          </w:p>
                          <w:p w14:paraId="20FEFE54" w14:textId="77777777" w:rsidR="00612C66" w:rsidRDefault="00612C66">
                            <w:pPr>
                              <w:textDirection w:val="btLr"/>
                            </w:pPr>
                          </w:p>
                          <w:p w14:paraId="716FAA5D" w14:textId="77777777" w:rsidR="00612C66" w:rsidRDefault="00612C66">
                            <w:pPr>
                              <w:textDirection w:val="btLr"/>
                            </w:pPr>
                          </w:p>
                          <w:p w14:paraId="63E7A76C" w14:textId="77777777" w:rsidR="00612C66" w:rsidRDefault="00612C66">
                            <w:pPr>
                              <w:textDirection w:val="btLr"/>
                            </w:pPr>
                          </w:p>
                          <w:p w14:paraId="490EBAF7" w14:textId="77777777" w:rsidR="00612C66" w:rsidRDefault="00612C66">
                            <w:pPr>
                              <w:textDirection w:val="btLr"/>
                            </w:pPr>
                          </w:p>
                          <w:p w14:paraId="552782AD" w14:textId="77777777" w:rsidR="00612C66" w:rsidRDefault="00612C66">
                            <w:pPr>
                              <w:textDirection w:val="btLr"/>
                            </w:pPr>
                          </w:p>
                          <w:p w14:paraId="67CD04BB" w14:textId="77777777" w:rsidR="00612C66" w:rsidRDefault="00612C66">
                            <w:pPr>
                              <w:textDirection w:val="btLr"/>
                            </w:pPr>
                          </w:p>
                          <w:p w14:paraId="65765D28" w14:textId="77777777" w:rsidR="00612C66" w:rsidRDefault="00612C66">
                            <w:pPr>
                              <w:textDirection w:val="btLr"/>
                            </w:pPr>
                          </w:p>
                          <w:p w14:paraId="2DE61C50" w14:textId="77777777" w:rsidR="00612C66" w:rsidRDefault="00612C66">
                            <w:pPr>
                              <w:textDirection w:val="btLr"/>
                            </w:pPr>
                          </w:p>
                          <w:p w14:paraId="6FD8F4E3" w14:textId="5451CA95" w:rsidR="00612C66" w:rsidRDefault="00667068">
                            <w:pPr>
                              <w:textDirection w:val="btLr"/>
                            </w:pPr>
                            <w:r>
                              <w:rPr>
                                <w:rFonts w:ascii="Libre Baskerville" w:eastAsia="Libre Baskerville" w:hAnsi="Libre Baskerville" w:cs="Libre Baskerville"/>
                                <w:b/>
                                <w:sz w:val="36"/>
                              </w:rPr>
                              <w:t> </w:t>
                            </w:r>
                          </w:p>
                          <w:p w14:paraId="7E1CD41B" w14:textId="62551AD4" w:rsidR="00B645B7" w:rsidRDefault="00B645B7"/>
                        </w:txbxContent>
                      </wps:txbx>
                      <wps:bodyPr spcFirstLastPara="1" wrap="square" lIns="36575" tIns="36575" rIns="36575" bIns="36575" anchor="t" anchorCtr="0">
                        <a:noAutofit/>
                      </wps:bodyPr>
                    </wps:wsp>
                  </a:graphicData>
                </a:graphic>
                <wp14:sizeRelH relativeFrom="margin">
                  <wp14:pctWidth>0</wp14:pctWidth>
                </wp14:sizeRelH>
                <wp14:sizeRelV relativeFrom="margin">
                  <wp14:pctHeight>0</wp14:pctHeight>
                </wp14:sizeRelV>
              </wp:anchor>
            </w:drawing>
          </mc:Choice>
          <mc:Fallback>
            <w:pict>
              <v:rect w14:anchorId="61D85C37" id="_x0000_s1030" style="position:absolute;margin-left:204.75pt;margin-top:40.45pt;width:142.8pt;height:722.95pt;z-index:251662847;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" filled="f" stroked="f">
                <v:textbox inset="1.016mm,1.016mm,1.016mm,1.016mm">
                  <w:txbxContent>
                    <w:p w14:paraId="5F7CCC84" w14:textId="77777777" w:rsidR="00612C66" w:rsidRDefault="00667068" w:rsidP="00B645B7">
                      <w:pPr>
                        <w:jc w:val="center"/>
                        <w:textDirection w:val="btLr"/>
                      </w:pPr>
                      <w:r>
                        <w:rPr>
                          <w:rFonts w:ascii="Limelight" w:eastAsia="Limelight" w:hAnsi="Limelight" w:cs="Limelight"/>
                          <w:b/>
                          <w:sz w:val="52"/>
                          <w:u w:val="single"/>
                        </w:rPr>
                        <w:t>Summer Youth Program</w:t>
                      </w:r>
                    </w:p>
                    <w:p w14:paraId="51BED505" w14:textId="77777777" w:rsidR="00612C66" w:rsidRDefault="00612C66">
                      <w:pPr>
                        <w:textDirection w:val="btLr"/>
                      </w:pPr>
                    </w:p>
                    <w:p w14:paraId="20FEFE54" w14:textId="77777777" w:rsidR="00612C66" w:rsidRDefault="00612C66">
                      <w:pPr>
                        <w:textDirection w:val="btLr"/>
                      </w:pPr>
                    </w:p>
                    <w:p w14:paraId="716FAA5D" w14:textId="77777777" w:rsidR="00612C66" w:rsidRDefault="00612C66">
                      <w:pPr>
                        <w:textDirection w:val="btLr"/>
                      </w:pPr>
                    </w:p>
                    <w:p w14:paraId="63E7A76C" w14:textId="77777777" w:rsidR="00612C66" w:rsidRDefault="00612C66">
                      <w:pPr>
                        <w:textDirection w:val="btLr"/>
                      </w:pPr>
                    </w:p>
                    <w:p w14:paraId="490EBAF7" w14:textId="77777777" w:rsidR="00612C66" w:rsidRDefault="00612C66">
                      <w:pPr>
                        <w:textDirection w:val="btLr"/>
                      </w:pPr>
                    </w:p>
                    <w:p w14:paraId="552782AD" w14:textId="77777777" w:rsidR="00612C66" w:rsidRDefault="00612C66">
                      <w:pPr>
                        <w:textDirection w:val="btLr"/>
                      </w:pPr>
                    </w:p>
                    <w:p w14:paraId="67CD04BB" w14:textId="77777777" w:rsidR="00612C66" w:rsidRDefault="00612C66">
                      <w:pPr>
                        <w:textDirection w:val="btLr"/>
                      </w:pPr>
                    </w:p>
                    <w:p w14:paraId="65765D28" w14:textId="77777777" w:rsidR="00612C66" w:rsidRDefault="00612C66">
                      <w:pPr>
                        <w:textDirection w:val="btLr"/>
                      </w:pPr>
                    </w:p>
                    <w:p w14:paraId="2DE61C50" w14:textId="77777777" w:rsidR="00612C66" w:rsidRDefault="00612C66">
                      <w:pPr>
                        <w:textDirection w:val="btLr"/>
                      </w:pPr>
                    </w:p>
                    <w:p w14:paraId="6FD8F4E3" w14:textId="5451CA95" w:rsidR="00612C66" w:rsidRDefault="00667068">
                      <w:pPr>
                        <w:textDirection w:val="btLr"/>
                      </w:pPr>
                      <w:r>
                        <w:rPr>
                          <w:rFonts w:ascii="Libre Baskerville" w:eastAsia="Libre Baskerville" w:hAnsi="Libre Baskerville" w:cs="Libre Baskerville"/>
                          <w:b/>
                          <w:sz w:val="36"/>
                        </w:rPr>
                        <w:t> </w:t>
                      </w:r>
                    </w:p>
                    <w:p w14:paraId="7E1CD41B" w14:textId="62551AD4" w:rsidR="00B645B7" w:rsidRDefault="00B645B7"/>
                  </w:txbxContent>
                </v:textbox>
                <w10:wrap anchorx="margin"/>
              </v:rect>
            </w:pict>
          </mc:Fallback>
        </mc:AlternateContent>
      </w:r>
      <w:r w:rsidRPr="00B645B7">
        <w:rPr>
          <w:rFonts w:asciiTheme="majorHAnsi" w:hAnsiTheme="majorHAnsi"/>
          <w:noProof/>
          <w:sz w:val="36"/>
          <w:szCs w:val="36"/>
        </w:rPr>
        <mc:AlternateContent>
          <mc:Choice Requires="wps">
            <w:drawing>
              <wp:anchor distT="36576" distB="36576" distL="36576" distR="36576" simplePos="0" relativeHeight="251659264" behindDoc="0" locked="0" layoutInCell="1" hidden="0" allowOverlap="1" wp14:anchorId="0191A143" wp14:editId="63EA8E35">
                <wp:simplePos x="0" y="0"/>
                <wp:positionH relativeFrom="column">
                  <wp:posOffset>2485534</wp:posOffset>
                </wp:positionH>
                <wp:positionV relativeFrom="paragraph">
                  <wp:posOffset>4582613</wp:posOffset>
                </wp:positionV>
                <wp:extent cx="2113915" cy="1508125"/>
                <wp:effectExtent l="0" t="0" r="0" b="0"/>
                <wp:wrapNone/>
                <wp:docPr id="11" name=""/>
                <wp:cNvGraphicFramePr/>
                <a:graphic xmlns:a="http://schemas.openxmlformats.org/drawingml/2006/main">
                  <a:graphicData uri="http://schemas.microsoft.com/office/word/2010/wordprocessingShape">
                    <wps:wsp>
                      <wps:cNvSpPr/>
                      <wps:spPr>
                        <a:xfrm>
                          <a:off x="0" y="0"/>
                          <a:ext cx="2113915" cy="1508125"/>
                        </a:xfrm>
                        <a:prstGeom prst="rect">
                          <a:avLst/>
                        </a:prstGeom>
                        <a:noFill/>
                        <a:ln w="9525" cap="flat" cmpd="sng">
                          <a:solidFill>
                            <a:schemeClr val="dk1"/>
                          </a:solidFill>
                          <a:prstDash val="solid"/>
                          <a:miter lim="800000"/>
                          <a:headEnd type="none" w="sm" len="sm"/>
                          <a:tailEnd type="none" w="sm" len="sm"/>
                        </a:ln>
                      </wps:spPr>
                      <wps:txbx>
                        <w:txbxContent>
                          <w:p w14:paraId="615DD169" w14:textId="77777777" w:rsidR="00612C66" w:rsidRDefault="00667068">
                            <w:pPr>
                              <w:textDirection w:val="btLr"/>
                            </w:pPr>
                            <w:r>
                              <w:rPr>
                                <w:rFonts w:ascii="Limelight" w:eastAsia="Limelight" w:hAnsi="Limelight" w:cs="Limelight"/>
                                <w:b/>
                                <w:sz w:val="52"/>
                                <w:u w:val="single"/>
                              </w:rPr>
                              <w:t>Questions:</w:t>
                            </w:r>
                          </w:p>
                          <w:p w14:paraId="6737A333" w14:textId="36237E59" w:rsidR="00612C66" w:rsidRDefault="00667068">
                            <w:pPr>
                              <w:textDirection w:val="btLr"/>
                            </w:pPr>
                            <w:r>
                              <w:rPr>
                                <w:rFonts w:ascii="Libre Baskerville" w:eastAsia="Libre Baskerville" w:hAnsi="Libre Baskerville" w:cs="Libre Baskerville"/>
                                <w:sz w:val="28"/>
                              </w:rPr>
                              <w:t>Contact:</w:t>
                            </w:r>
                            <w:r w:rsidR="00B645B7">
                              <w:rPr>
                                <w:rFonts w:ascii="Libre Baskerville" w:eastAsia="Libre Baskerville" w:hAnsi="Libre Baskerville" w:cs="Libre Baskerville"/>
                                <w:sz w:val="28"/>
                              </w:rPr>
                              <w:t xml:space="preserve"> Mark Travis, St. Remy Church, Director of Youth Ministry </w:t>
                            </w:r>
                          </w:p>
                        </w:txbxContent>
                      </wps:txbx>
                      <wps:bodyPr spcFirstLastPara="1" wrap="square" lIns="36575" tIns="36575" rIns="36575" bIns="36575" anchor="t" anchorCtr="0">
                        <a:noAutofit/>
                      </wps:bodyPr>
                    </wps:wsp>
                  </a:graphicData>
                </a:graphic>
              </wp:anchor>
            </w:drawing>
          </mc:Choice>
          <mc:Fallback>
            <w:pict>
              <v:rect w14:anchorId="0191A143" id="_x0000_s1031" style="position:absolute;margin-left:195.7pt;margin-top:360.85pt;width:166.45pt;height:118.7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" filled="f" strokecolor="black [3200]">
                <v:stroke startarrowwidth="narrow" startarrowlength="short" endarrowwidth="narrow" endarrowlength="short"/>
                <v:textbox inset="1.016mm,1.016mm,1.016mm,1.016mm">
                  <w:txbxContent>
                    <w:p w14:paraId="615DD169" w14:textId="77777777" w:rsidR="00612C66" w:rsidRDefault="00667068">
                      <w:pPr>
                        <w:textDirection w:val="btLr"/>
                      </w:pPr>
                      <w:r>
                        <w:rPr>
                          <w:rFonts w:ascii="Limelight" w:eastAsia="Limelight" w:hAnsi="Limelight" w:cs="Limelight"/>
                          <w:b/>
                          <w:sz w:val="52"/>
                          <w:u w:val="single"/>
                        </w:rPr>
                        <w:t>Questions:</w:t>
                      </w:r>
                    </w:p>
                    <w:p w14:paraId="6737A333" w14:textId="36237E59" w:rsidR="00612C66" w:rsidRDefault="00667068">
                      <w:pPr>
                        <w:textDirection w:val="btLr"/>
                      </w:pPr>
                      <w:r>
                        <w:rPr>
                          <w:rFonts w:ascii="Libre Baskerville" w:eastAsia="Libre Baskerville" w:hAnsi="Libre Baskerville" w:cs="Libre Baskerville"/>
                          <w:sz w:val="28"/>
                        </w:rPr>
                        <w:t>Contact:</w:t>
                      </w:r>
                      <w:r w:rsidR="00B645B7">
                        <w:rPr>
                          <w:rFonts w:ascii="Libre Baskerville" w:eastAsia="Libre Baskerville" w:hAnsi="Libre Baskerville" w:cs="Libre Baskerville"/>
                          <w:sz w:val="28"/>
                        </w:rPr>
                        <w:t xml:space="preserve"> Mark Travis, St. Remy Church, Director of Youth Ministry </w:t>
                      </w:r>
                    </w:p>
                  </w:txbxContent>
                </v:textbox>
              </v:rect>
            </w:pict>
          </mc:Fallback>
        </mc:AlternateContent>
      </w:r>
      <w:r w:rsidRPr="00B645B7">
        <w:rPr>
          <w:rFonts w:asciiTheme="majorHAnsi" w:hAnsiTheme="majorHAnsi"/>
          <w:noProof/>
          <w:sz w:val="36"/>
          <w:szCs w:val="36"/>
        </w:rPr>
        <mc:AlternateContent>
          <mc:Choice Requires="wps">
            <w:drawing>
              <wp:anchor distT="36576" distB="36576" distL="36576" distR="36576" simplePos="0" relativeHeight="251661312" behindDoc="0" locked="0" layoutInCell="1" hidden="0" allowOverlap="1" wp14:anchorId="3B27EC20" wp14:editId="21B96B5B">
                <wp:simplePos x="0" y="0"/>
                <wp:positionH relativeFrom="column">
                  <wp:posOffset>2442028</wp:posOffset>
                </wp:positionH>
                <wp:positionV relativeFrom="paragraph">
                  <wp:posOffset>2088383</wp:posOffset>
                </wp:positionV>
                <wp:extent cx="2400300" cy="2143125"/>
                <wp:effectExtent l="0" t="0" r="0" b="0"/>
                <wp:wrapNone/>
                <wp:docPr id="13" name=""/>
                <wp:cNvGraphicFramePr/>
                <a:graphic xmlns:a="http://schemas.openxmlformats.org/drawingml/2006/main">
                  <a:graphicData uri="http://schemas.microsoft.com/office/word/2010/wordprocessingShape">
                    <wps:wsp>
                      <wps:cNvSpPr/>
                      <wps:spPr>
                        <a:xfrm>
                          <a:off x="0" y="0"/>
                          <a:ext cx="2400300" cy="2143125"/>
                        </a:xfrm>
                        <a:prstGeom prst="rect">
                          <a:avLst/>
                        </a:prstGeom>
                        <a:solidFill>
                          <a:srgbClr val="FFFF66"/>
                        </a:solidFill>
                        <a:ln w="9525" cap="flat" cmpd="sng">
                          <a:solidFill>
                            <a:schemeClr val="dk1"/>
                          </a:solidFill>
                          <a:prstDash val="solid"/>
                          <a:miter lim="800000"/>
                          <a:headEnd type="none" w="sm" len="sm"/>
                          <a:tailEnd type="none" w="sm" len="sm"/>
                        </a:ln>
                      </wps:spPr>
                      <wps:txbx>
                        <w:txbxContent>
                          <w:p w14:paraId="4EFDAA12" w14:textId="77777777" w:rsidR="00612C66" w:rsidRDefault="00667068">
                            <w:pPr>
                              <w:jc w:val="center"/>
                              <w:textDirection w:val="btLr"/>
                            </w:pPr>
                            <w:r>
                              <w:rPr>
                                <w:rFonts w:ascii="Libre Baskerville" w:eastAsia="Libre Baskerville" w:hAnsi="Libre Baskerville" w:cs="Libre Baskerville"/>
                                <w:b/>
                                <w:sz w:val="28"/>
                                <w:u w:val="single"/>
                              </w:rPr>
                              <w:t>Grade School Program</w:t>
                            </w:r>
                          </w:p>
                          <w:p w14:paraId="74725545" w14:textId="77777777" w:rsidR="00612C66" w:rsidRDefault="00667068">
                            <w:pPr>
                              <w:textDirection w:val="btLr"/>
                            </w:pPr>
                            <w:r>
                              <w:rPr>
                                <w:rFonts w:ascii="Libre Baskerville" w:eastAsia="Libre Baskerville" w:hAnsi="Libre Baskerville" w:cs="Libre Baskerville"/>
                                <w:sz w:val="24"/>
                              </w:rPr>
                              <w:t>Students entering grades 1-6</w:t>
                            </w:r>
                          </w:p>
                          <w:p w14:paraId="613E2503" w14:textId="77777777" w:rsidR="00612C66" w:rsidRDefault="00667068">
                            <w:pPr>
                              <w:textDirection w:val="btLr"/>
                            </w:pPr>
                            <w:r>
                              <w:rPr>
                                <w:rFonts w:ascii="Libre Baskerville" w:eastAsia="Libre Baskerville" w:hAnsi="Libre Baskerville" w:cs="Libre Baskerville"/>
                                <w:sz w:val="24"/>
                              </w:rPr>
                              <w:t>Monday-Friday 9:00am-2:30pm</w:t>
                            </w:r>
                          </w:p>
                          <w:p w14:paraId="281EC220" w14:textId="77777777" w:rsidR="00612C66" w:rsidRDefault="00667068">
                            <w:pPr>
                              <w:textDirection w:val="btLr"/>
                            </w:pPr>
                            <w:r>
                              <w:rPr>
                                <w:rFonts w:ascii="Libre Baskerville" w:eastAsia="Libre Baskerville" w:hAnsi="Libre Baskerville" w:cs="Libre Baskerville"/>
                                <w:sz w:val="24"/>
                              </w:rPr>
                              <w:t>Join us for a fun, faith-filled day with games, skits, songs, sacraments, class, lunch, &amp; recess</w:t>
                            </w:r>
                          </w:p>
                          <w:p w14:paraId="3F0A1DE4" w14:textId="2F1714BB" w:rsidR="00612C66" w:rsidRPr="00B645B7" w:rsidRDefault="00667068">
                            <w:pPr>
                              <w:textDirection w:val="btLr"/>
                              <w:rPr>
                                <w:b/>
                                <w:bCs/>
                              </w:rPr>
                            </w:pPr>
                            <w:r w:rsidRPr="00B645B7">
                              <w:rPr>
                                <w:rFonts w:ascii="Libre Baskerville" w:eastAsia="Libre Baskerville" w:hAnsi="Libre Baskerville" w:cs="Libre Baskerville"/>
                                <w:b/>
                                <w:bCs/>
                                <w:sz w:val="24"/>
                              </w:rPr>
                              <w:t>(Bring a</w:t>
                            </w:r>
                            <w:r w:rsidR="00B645B7" w:rsidRPr="00B645B7">
                              <w:rPr>
                                <w:rFonts w:ascii="Libre Baskerville" w:eastAsia="Libre Baskerville" w:hAnsi="Libre Baskerville" w:cs="Libre Baskerville"/>
                                <w:b/>
                                <w:bCs/>
                                <w:sz w:val="24"/>
                              </w:rPr>
                              <w:t xml:space="preserve"> snack &amp;</w:t>
                            </w:r>
                            <w:r w:rsidRPr="00B645B7">
                              <w:rPr>
                                <w:rFonts w:ascii="Libre Baskerville" w:eastAsia="Libre Baskerville" w:hAnsi="Libre Baskerville" w:cs="Libre Baskerville"/>
                                <w:b/>
                                <w:bCs/>
                                <w:sz w:val="24"/>
                              </w:rPr>
                              <w:t xml:space="preserve"> sack Lunch)</w:t>
                            </w:r>
                          </w:p>
                          <w:p w14:paraId="02298C9F" w14:textId="5DCDF0FA" w:rsidR="00612C66" w:rsidRPr="00B645B7" w:rsidRDefault="00667068">
                            <w:pPr>
                              <w:textDirection w:val="btLr"/>
                              <w:rPr>
                                <w:sz w:val="12"/>
                                <w:szCs w:val="12"/>
                              </w:rPr>
                            </w:pPr>
                            <w:r w:rsidRPr="00B645B7">
                              <w:rPr>
                                <w:rFonts w:ascii="Libre Baskerville" w:eastAsia="Libre Baskerville" w:hAnsi="Libre Baskerville" w:cs="Libre Baskerville"/>
                                <w:sz w:val="22"/>
                                <w:szCs w:val="18"/>
                              </w:rPr>
                              <w:t xml:space="preserve">Cost: </w:t>
                            </w:r>
                            <w:r w:rsidR="00B645B7" w:rsidRPr="00B645B7">
                              <w:rPr>
                                <w:rFonts w:ascii="Libre Baskerville" w:eastAsia="Libre Baskerville" w:hAnsi="Libre Baskerville" w:cs="Libre Baskerville"/>
                                <w:sz w:val="22"/>
                                <w:szCs w:val="18"/>
                              </w:rPr>
                              <w:t>$</w:t>
                            </w:r>
                            <w:r w:rsidR="00B645B7" w:rsidRPr="00B645B7">
                              <w:rPr>
                                <w:rFonts w:ascii="Libre Baskerville" w:eastAsia="Libre Baskerville" w:hAnsi="Libre Baskerville" w:cs="Libre Baskerville"/>
                                <w:sz w:val="16"/>
                                <w:szCs w:val="12"/>
                              </w:rPr>
                              <w:t>25 per kid, no more than $100 per family.</w:t>
                            </w:r>
                          </w:p>
                        </w:txbxContent>
                      </wps:txbx>
                      <wps:bodyPr spcFirstLastPara="1" wrap="square" lIns="36575" tIns="36575" rIns="36575" bIns="36575" anchor="t" anchorCtr="0">
                        <a:noAutofit/>
                      </wps:bodyPr>
                    </wps:wsp>
                  </a:graphicData>
                </a:graphic>
              </wp:anchor>
            </w:drawing>
          </mc:Choice>
          <mc:Fallback>
            <w:pict>
              <v:rect w14:anchorId="3B27EC20" id="_x0000_s1032" style="position:absolute;margin-left:192.3pt;margin-top:164.45pt;width:189pt;height:168.7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" fillcolor="#ff6" strokecolor="black [3200]">
                <v:stroke startarrowwidth="narrow" startarrowlength="short" endarrowwidth="narrow" endarrowlength="short"/>
                <v:textbox inset="1.016mm,1.016mm,1.016mm,1.016mm">
                  <w:txbxContent>
                    <w:p w14:paraId="4EFDAA12" w14:textId="77777777" w:rsidR="00612C66" w:rsidRDefault="00667068">
                      <w:pPr>
                        <w:jc w:val="center"/>
                        <w:textDirection w:val="btLr"/>
                      </w:pPr>
                      <w:r>
                        <w:rPr>
                          <w:rFonts w:ascii="Libre Baskerville" w:eastAsia="Libre Baskerville" w:hAnsi="Libre Baskerville" w:cs="Libre Baskerville"/>
                          <w:b/>
                          <w:sz w:val="28"/>
                          <w:u w:val="single"/>
                        </w:rPr>
                        <w:t>Grade School Program</w:t>
                      </w:r>
                    </w:p>
                    <w:p w14:paraId="74725545" w14:textId="77777777" w:rsidR="00612C66" w:rsidRDefault="00667068">
                      <w:pPr>
                        <w:textDirection w:val="btLr"/>
                      </w:pPr>
                      <w:r>
                        <w:rPr>
                          <w:rFonts w:ascii="Libre Baskerville" w:eastAsia="Libre Baskerville" w:hAnsi="Libre Baskerville" w:cs="Libre Baskerville"/>
                          <w:sz w:val="24"/>
                        </w:rPr>
                        <w:t>Students entering grades 1-6</w:t>
                      </w:r>
                    </w:p>
                    <w:p w14:paraId="613E2503" w14:textId="77777777" w:rsidR="00612C66" w:rsidRDefault="00667068">
                      <w:pPr>
                        <w:textDirection w:val="btLr"/>
                      </w:pPr>
                      <w:r>
                        <w:rPr>
                          <w:rFonts w:ascii="Libre Baskerville" w:eastAsia="Libre Baskerville" w:hAnsi="Libre Baskerville" w:cs="Libre Baskerville"/>
                          <w:sz w:val="24"/>
                        </w:rPr>
                        <w:t>Monday-Friday 9:00am-2:30pm</w:t>
                      </w:r>
                    </w:p>
                    <w:p w14:paraId="281EC220" w14:textId="77777777" w:rsidR="00612C66" w:rsidRDefault="00667068">
                      <w:pPr>
                        <w:textDirection w:val="btLr"/>
                      </w:pPr>
                      <w:r>
                        <w:rPr>
                          <w:rFonts w:ascii="Libre Baskerville" w:eastAsia="Libre Baskerville" w:hAnsi="Libre Baskerville" w:cs="Libre Baskerville"/>
                          <w:sz w:val="24"/>
                        </w:rPr>
                        <w:t>Join us for a fun, faith-filled day with games, skits, songs, sacraments, class, lunch, &amp; recess</w:t>
                      </w:r>
                    </w:p>
                    <w:p w14:paraId="3F0A1DE4" w14:textId="2F1714BB" w:rsidR="00612C66" w:rsidRPr="00B645B7" w:rsidRDefault="00667068">
                      <w:pPr>
                        <w:textDirection w:val="btLr"/>
                        <w:rPr>
                          <w:b/>
                          <w:bCs/>
                        </w:rPr>
                      </w:pPr>
                      <w:r w:rsidRPr="00B645B7">
                        <w:rPr>
                          <w:rFonts w:ascii="Libre Baskerville" w:eastAsia="Libre Baskerville" w:hAnsi="Libre Baskerville" w:cs="Libre Baskerville"/>
                          <w:b/>
                          <w:bCs/>
                          <w:sz w:val="24"/>
                        </w:rPr>
                        <w:t>(Bring a</w:t>
                      </w:r>
                      <w:r w:rsidR="00B645B7" w:rsidRPr="00B645B7">
                        <w:rPr>
                          <w:rFonts w:ascii="Libre Baskerville" w:eastAsia="Libre Baskerville" w:hAnsi="Libre Baskerville" w:cs="Libre Baskerville"/>
                          <w:b/>
                          <w:bCs/>
                          <w:sz w:val="24"/>
                        </w:rPr>
                        <w:t xml:space="preserve"> snack &amp;</w:t>
                      </w:r>
                      <w:r w:rsidRPr="00B645B7">
                        <w:rPr>
                          <w:rFonts w:ascii="Libre Baskerville" w:eastAsia="Libre Baskerville" w:hAnsi="Libre Baskerville" w:cs="Libre Baskerville"/>
                          <w:b/>
                          <w:bCs/>
                          <w:sz w:val="24"/>
                        </w:rPr>
                        <w:t xml:space="preserve"> sack Lunch)</w:t>
                      </w:r>
                    </w:p>
                    <w:p w14:paraId="02298C9F" w14:textId="5DCDF0FA" w:rsidR="00612C66" w:rsidRPr="00B645B7" w:rsidRDefault="00667068">
                      <w:pPr>
                        <w:textDirection w:val="btLr"/>
                        <w:rPr>
                          <w:sz w:val="12"/>
                          <w:szCs w:val="12"/>
                        </w:rPr>
                      </w:pPr>
                      <w:r w:rsidRPr="00B645B7">
                        <w:rPr>
                          <w:rFonts w:ascii="Libre Baskerville" w:eastAsia="Libre Baskerville" w:hAnsi="Libre Baskerville" w:cs="Libre Baskerville"/>
                          <w:sz w:val="22"/>
                          <w:szCs w:val="18"/>
                        </w:rPr>
                        <w:t xml:space="preserve">Cost: </w:t>
                      </w:r>
                      <w:r w:rsidR="00B645B7" w:rsidRPr="00B645B7">
                        <w:rPr>
                          <w:rFonts w:ascii="Libre Baskerville" w:eastAsia="Libre Baskerville" w:hAnsi="Libre Baskerville" w:cs="Libre Baskerville"/>
                          <w:sz w:val="22"/>
                          <w:szCs w:val="18"/>
                        </w:rPr>
                        <w:t>$</w:t>
                      </w:r>
                      <w:r w:rsidR="00B645B7" w:rsidRPr="00B645B7">
                        <w:rPr>
                          <w:rFonts w:ascii="Libre Baskerville" w:eastAsia="Libre Baskerville" w:hAnsi="Libre Baskerville" w:cs="Libre Baskerville"/>
                          <w:sz w:val="16"/>
                          <w:szCs w:val="12"/>
                        </w:rPr>
                        <w:t>25 per kid, no more than $100 per family.</w:t>
                      </w:r>
                    </w:p>
                  </w:txbxContent>
                </v:textbox>
              </v:rect>
            </w:pict>
          </mc:Fallback>
        </mc:AlternateContent>
      </w:r>
      <w:r w:rsidRPr="00B645B7">
        <w:rPr>
          <w:rFonts w:asciiTheme="majorHAnsi" w:hAnsiTheme="majorHAnsi"/>
          <w:noProof/>
          <w:sz w:val="36"/>
          <w:szCs w:val="36"/>
        </w:rPr>
        <mc:AlternateContent>
          <mc:Choice Requires="wps">
            <w:drawing>
              <wp:anchor distT="36576" distB="36576" distL="36576" distR="36576" simplePos="0" relativeHeight="251662336" behindDoc="0" locked="0" layoutInCell="1" hidden="0" allowOverlap="1" wp14:anchorId="0F37FCCB" wp14:editId="53346A33">
                <wp:simplePos x="0" y="0"/>
                <wp:positionH relativeFrom="column">
                  <wp:posOffset>50800</wp:posOffset>
                </wp:positionH>
                <wp:positionV relativeFrom="paragraph">
                  <wp:posOffset>464185</wp:posOffset>
                </wp:positionV>
                <wp:extent cx="2282825" cy="6579870"/>
                <wp:effectExtent l="0" t="0" r="22225" b="11430"/>
                <wp:wrapNone/>
                <wp:docPr id="14" name=""/>
                <wp:cNvGraphicFramePr/>
                <a:graphic xmlns:a="http://schemas.openxmlformats.org/drawingml/2006/main">
                  <a:graphicData uri="http://schemas.microsoft.com/office/word/2010/wordprocessingShape">
                    <wps:wsp>
                      <wps:cNvSpPr/>
                      <wps:spPr>
                        <a:xfrm>
                          <a:off x="0" y="0"/>
                          <a:ext cx="2282825" cy="6579870"/>
                        </a:xfrm>
                        <a:prstGeom prst="rect">
                          <a:avLst/>
                        </a:prstGeom>
                        <a:solidFill>
                          <a:srgbClr val="DCE6F2"/>
                        </a:solidFill>
                        <a:ln w="9525" cap="flat" cmpd="sng">
                          <a:solidFill>
                            <a:schemeClr val="dk1"/>
                          </a:solidFill>
                          <a:prstDash val="solid"/>
                          <a:miter lim="800000"/>
                          <a:headEnd type="none" w="sm" len="sm"/>
                          <a:tailEnd type="none" w="sm" len="sm"/>
                        </a:ln>
                      </wps:spPr>
                      <wps:txbx>
                        <w:txbxContent>
                          <w:p w14:paraId="37C73CAB" w14:textId="77777777" w:rsidR="00612C66" w:rsidRDefault="00667068">
                            <w:pPr>
                              <w:spacing w:after="280" w:line="240" w:lineRule="auto"/>
                              <w:jc w:val="center"/>
                              <w:textDirection w:val="btLr"/>
                            </w:pPr>
                            <w:r>
                              <w:rPr>
                                <w:rFonts w:ascii="Limelight" w:eastAsia="Limelight" w:hAnsi="Limelight" w:cs="Limelight"/>
                                <w:sz w:val="2"/>
                              </w:rPr>
                              <w:t> </w:t>
                            </w:r>
                          </w:p>
                          <w:p w14:paraId="716F4C1A" w14:textId="77777777" w:rsidR="00612C66" w:rsidRDefault="00667068">
                            <w:pPr>
                              <w:spacing w:after="280" w:line="240" w:lineRule="auto"/>
                              <w:jc w:val="center"/>
                              <w:textDirection w:val="btLr"/>
                            </w:pPr>
                            <w:r>
                              <w:rPr>
                                <w:rFonts w:ascii="Limelight" w:eastAsia="Limelight" w:hAnsi="Limelight" w:cs="Limelight"/>
                                <w:sz w:val="32"/>
                              </w:rPr>
                              <w:t xml:space="preserve">Faith, Friends, Fellowship, &amp; Fun </w:t>
                            </w:r>
                          </w:p>
                          <w:p w14:paraId="55C7756F" w14:textId="77777777" w:rsidR="00612C66" w:rsidRDefault="00667068">
                            <w:pPr>
                              <w:spacing w:after="280" w:line="240" w:lineRule="auto"/>
                              <w:textDirection w:val="btLr"/>
                            </w:pPr>
                            <w:proofErr w:type="spellStart"/>
                            <w:r>
                              <w:rPr>
                                <w:rFonts w:ascii="Libre Baskerville" w:eastAsia="Libre Baskerville" w:hAnsi="Libre Baskerville" w:cs="Libre Baskerville"/>
                                <w:sz w:val="28"/>
                              </w:rPr>
                              <w:t>Totus</w:t>
                            </w:r>
                            <w:proofErr w:type="spellEnd"/>
                            <w:r>
                              <w:rPr>
                                <w:rFonts w:ascii="Libre Baskerville" w:eastAsia="Libre Baskerville" w:hAnsi="Libre Baskerville" w:cs="Libre Baskerville"/>
                                <w:sz w:val="28"/>
                              </w:rPr>
                              <w:t xml:space="preserve"> </w:t>
                            </w:r>
                            <w:proofErr w:type="spellStart"/>
                            <w:r>
                              <w:rPr>
                                <w:rFonts w:ascii="Libre Baskerville" w:eastAsia="Libre Baskerville" w:hAnsi="Libre Baskerville" w:cs="Libre Baskerville"/>
                                <w:sz w:val="28"/>
                              </w:rPr>
                              <w:t>Tuus</w:t>
                            </w:r>
                            <w:proofErr w:type="spellEnd"/>
                            <w:r>
                              <w:rPr>
                                <w:rFonts w:ascii="Libre Baskerville" w:eastAsia="Libre Baskerville" w:hAnsi="Libre Baskerville" w:cs="Libre Baskerville"/>
                                <w:sz w:val="28"/>
                              </w:rPr>
                              <w:t xml:space="preserve"> (a Latin phrase meaning “totally yours”) was the motto of Pope St. John Paul II. It signifies our desire to give ourselves entirely to Jesus Christ through the hands of our Blessed Mother Mary. </w:t>
                            </w:r>
                          </w:p>
                          <w:p w14:paraId="5FF1040E" w14:textId="77777777" w:rsidR="00612C66" w:rsidRDefault="00667068">
                            <w:pPr>
                              <w:spacing w:after="280" w:line="240" w:lineRule="auto"/>
                              <w:textDirection w:val="btLr"/>
                            </w:pPr>
                            <w:r>
                              <w:rPr>
                                <w:rFonts w:ascii="Libre Baskerville" w:eastAsia="Libre Baskerville" w:hAnsi="Libre Baskerville" w:cs="Libre Baskerville"/>
                                <w:sz w:val="28"/>
                              </w:rPr>
                              <w:t xml:space="preserve">The mission of </w:t>
                            </w:r>
                            <w:proofErr w:type="spellStart"/>
                            <w:r>
                              <w:rPr>
                                <w:rFonts w:ascii="Libre Baskerville" w:eastAsia="Libre Baskerville" w:hAnsi="Libre Baskerville" w:cs="Libre Baskerville"/>
                                <w:sz w:val="28"/>
                              </w:rPr>
                              <w:t>Totus</w:t>
                            </w:r>
                            <w:proofErr w:type="spellEnd"/>
                            <w:r>
                              <w:rPr>
                                <w:rFonts w:ascii="Libre Baskerville" w:eastAsia="Libre Baskerville" w:hAnsi="Libre Baskerville" w:cs="Libre Baskerville"/>
                                <w:sz w:val="28"/>
                              </w:rPr>
                              <w:t xml:space="preserve"> </w:t>
                            </w:r>
                            <w:proofErr w:type="spellStart"/>
                            <w:r>
                              <w:rPr>
                                <w:rFonts w:ascii="Libre Baskerville" w:eastAsia="Libre Baskerville" w:hAnsi="Libre Baskerville" w:cs="Libre Baskerville"/>
                                <w:sz w:val="28"/>
                              </w:rPr>
                              <w:t>Tuus</w:t>
                            </w:r>
                            <w:proofErr w:type="spellEnd"/>
                            <w:r>
                              <w:rPr>
                                <w:rFonts w:ascii="Libre Baskerville" w:eastAsia="Libre Baskerville" w:hAnsi="Libre Baskerville" w:cs="Libre Baskerville"/>
                                <w:sz w:val="28"/>
                              </w:rPr>
                              <w:t xml:space="preserve"> is to inspire in young people a true longing for holiness. Seminarians and college students from the Archdiocese of Cincinnati carry this mission to every young person and participant of </w:t>
                            </w:r>
                            <w:proofErr w:type="spellStart"/>
                            <w:r>
                              <w:rPr>
                                <w:rFonts w:ascii="Libre Baskerville" w:eastAsia="Libre Baskerville" w:hAnsi="Libre Baskerville" w:cs="Libre Baskerville"/>
                                <w:sz w:val="28"/>
                              </w:rPr>
                              <w:t>Totus</w:t>
                            </w:r>
                            <w:proofErr w:type="spellEnd"/>
                            <w:r>
                              <w:rPr>
                                <w:rFonts w:ascii="Libre Baskerville" w:eastAsia="Libre Baskerville" w:hAnsi="Libre Baskerville" w:cs="Libre Baskerville"/>
                                <w:sz w:val="28"/>
                              </w:rPr>
                              <w:t xml:space="preserve"> </w:t>
                            </w:r>
                            <w:proofErr w:type="spellStart"/>
                            <w:r>
                              <w:rPr>
                                <w:rFonts w:ascii="Libre Baskerville" w:eastAsia="Libre Baskerville" w:hAnsi="Libre Baskerville" w:cs="Libre Baskerville"/>
                                <w:sz w:val="28"/>
                              </w:rPr>
                              <w:t>Tuus</w:t>
                            </w:r>
                            <w:proofErr w:type="spellEnd"/>
                            <w:r>
                              <w:rPr>
                                <w:rFonts w:ascii="Libre Baskerville" w:eastAsia="Libre Baskerville" w:hAnsi="Libre Baskerville" w:cs="Libre Baskerville"/>
                                <w:sz w:val="28"/>
                              </w:rPr>
                              <w:t xml:space="preserve">. </w:t>
                            </w:r>
                          </w:p>
                          <w:p w14:paraId="3C357A08" w14:textId="77777777" w:rsidR="00612C66" w:rsidRDefault="00667068">
                            <w:pPr>
                              <w:spacing w:after="280" w:line="240" w:lineRule="auto"/>
                              <w:textDirection w:val="btLr"/>
                            </w:pPr>
                            <w:r>
                              <w:rPr>
                                <w:rFonts w:ascii="Libre Baskerville" w:eastAsia="Libre Baskerville" w:hAnsi="Libre Baskerville" w:cs="Libre Baskerville"/>
                                <w:sz w:val="28"/>
                              </w:rPr>
                              <w:t xml:space="preserve">The youth see that these young adults are joyful and on fire with the Catholic faith, which encourages them to strive for the same thing in their lives. </w:t>
                            </w:r>
                          </w:p>
                        </w:txbxContent>
                      </wps:txbx>
                      <wps:bodyPr spcFirstLastPara="1" wrap="square" lIns="36575" tIns="36575" rIns="36575" bIns="36575" anchor="t" anchorCtr="0">
                        <a:noAutofit/>
                      </wps:bodyPr>
                    </wps:wsp>
                  </a:graphicData>
                </a:graphic>
                <wp14:sizeRelH relativeFrom="margin">
                  <wp14:pctWidth>0</wp14:pctWidth>
                </wp14:sizeRelH>
                <wp14:sizeRelV relativeFrom="margin">
                  <wp14:pctHeight>0</wp14:pctHeight>
                </wp14:sizeRelV>
              </wp:anchor>
            </w:drawing>
          </mc:Choice>
          <mc:Fallback>
            <w:pict>
              <v:rect w14:anchorId="0F37FCCB" id="_x0000_s1033" style="position:absolute;margin-left:4pt;margin-top:36.55pt;width:179.75pt;height:518.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" fillcolor="#dce6f2" strokecolor="black [3200]">
                <v:stroke startarrowwidth="narrow" startarrowlength="short" endarrowwidth="narrow" endarrowlength="short"/>
                <v:textbox inset="1.016mm,1.016mm,1.016mm,1.016mm">
                  <w:txbxContent>
                    <w:p w14:paraId="37C73CAB" w14:textId="77777777" w:rsidR="00612C66" w:rsidRDefault="00667068">
                      <w:pPr>
                        <w:spacing w:after="280" w:line="240" w:lineRule="auto"/>
                        <w:jc w:val="center"/>
                        <w:textDirection w:val="btLr"/>
                      </w:pPr>
                      <w:r>
                        <w:rPr>
                          <w:rFonts w:ascii="Limelight" w:eastAsia="Limelight" w:hAnsi="Limelight" w:cs="Limelight"/>
                          <w:sz w:val="2"/>
                        </w:rPr>
                        <w:t> </w:t>
                      </w:r>
                    </w:p>
                    <w:p w14:paraId="716F4C1A" w14:textId="77777777" w:rsidR="00612C66" w:rsidRDefault="00667068">
                      <w:pPr>
                        <w:spacing w:after="280" w:line="240" w:lineRule="auto"/>
                        <w:jc w:val="center"/>
                        <w:textDirection w:val="btLr"/>
                      </w:pPr>
                      <w:r>
                        <w:rPr>
                          <w:rFonts w:ascii="Limelight" w:eastAsia="Limelight" w:hAnsi="Limelight" w:cs="Limelight"/>
                          <w:sz w:val="32"/>
                        </w:rPr>
                        <w:t xml:space="preserve">Faith, Friends, Fellowship, &amp; Fun </w:t>
                      </w:r>
                    </w:p>
                    <w:p w14:paraId="55C7756F" w14:textId="77777777" w:rsidR="00612C66" w:rsidRDefault="00667068">
                      <w:pPr>
                        <w:spacing w:after="280" w:line="240" w:lineRule="auto"/>
                        <w:textDirection w:val="btLr"/>
                      </w:pPr>
                      <w:proofErr w:type="spellStart"/>
                      <w:r>
                        <w:rPr>
                          <w:rFonts w:ascii="Libre Baskerville" w:eastAsia="Libre Baskerville" w:hAnsi="Libre Baskerville" w:cs="Libre Baskerville"/>
                          <w:sz w:val="28"/>
                        </w:rPr>
                        <w:t>Totus</w:t>
                      </w:r>
                      <w:proofErr w:type="spellEnd"/>
                      <w:r>
                        <w:rPr>
                          <w:rFonts w:ascii="Libre Baskerville" w:eastAsia="Libre Baskerville" w:hAnsi="Libre Baskerville" w:cs="Libre Baskerville"/>
                          <w:sz w:val="28"/>
                        </w:rPr>
                        <w:t xml:space="preserve"> </w:t>
                      </w:r>
                      <w:proofErr w:type="spellStart"/>
                      <w:r>
                        <w:rPr>
                          <w:rFonts w:ascii="Libre Baskerville" w:eastAsia="Libre Baskerville" w:hAnsi="Libre Baskerville" w:cs="Libre Baskerville"/>
                          <w:sz w:val="28"/>
                        </w:rPr>
                        <w:t>Tuus</w:t>
                      </w:r>
                      <w:proofErr w:type="spellEnd"/>
                      <w:r>
                        <w:rPr>
                          <w:rFonts w:ascii="Libre Baskerville" w:eastAsia="Libre Baskerville" w:hAnsi="Libre Baskerville" w:cs="Libre Baskerville"/>
                          <w:sz w:val="28"/>
                        </w:rPr>
                        <w:t xml:space="preserve"> (a Latin phrase meaning “totally yours”) was the motto of Pope St. John Paul II. It signifies our desire to give ourselves entirely to Jesus Christ through the hands of our Blessed Mother Mary. </w:t>
                      </w:r>
                    </w:p>
                    <w:p w14:paraId="5FF1040E" w14:textId="77777777" w:rsidR="00612C66" w:rsidRDefault="00667068">
                      <w:pPr>
                        <w:spacing w:after="280" w:line="240" w:lineRule="auto"/>
                        <w:textDirection w:val="btLr"/>
                      </w:pPr>
                      <w:r>
                        <w:rPr>
                          <w:rFonts w:ascii="Libre Baskerville" w:eastAsia="Libre Baskerville" w:hAnsi="Libre Baskerville" w:cs="Libre Baskerville"/>
                          <w:sz w:val="28"/>
                        </w:rPr>
                        <w:t xml:space="preserve">The mission of </w:t>
                      </w:r>
                      <w:proofErr w:type="spellStart"/>
                      <w:r>
                        <w:rPr>
                          <w:rFonts w:ascii="Libre Baskerville" w:eastAsia="Libre Baskerville" w:hAnsi="Libre Baskerville" w:cs="Libre Baskerville"/>
                          <w:sz w:val="28"/>
                        </w:rPr>
                        <w:t>Totus</w:t>
                      </w:r>
                      <w:proofErr w:type="spellEnd"/>
                      <w:r>
                        <w:rPr>
                          <w:rFonts w:ascii="Libre Baskerville" w:eastAsia="Libre Baskerville" w:hAnsi="Libre Baskerville" w:cs="Libre Baskerville"/>
                          <w:sz w:val="28"/>
                        </w:rPr>
                        <w:t xml:space="preserve"> </w:t>
                      </w:r>
                      <w:proofErr w:type="spellStart"/>
                      <w:r>
                        <w:rPr>
                          <w:rFonts w:ascii="Libre Baskerville" w:eastAsia="Libre Baskerville" w:hAnsi="Libre Baskerville" w:cs="Libre Baskerville"/>
                          <w:sz w:val="28"/>
                        </w:rPr>
                        <w:t>Tuus</w:t>
                      </w:r>
                      <w:proofErr w:type="spellEnd"/>
                      <w:r>
                        <w:rPr>
                          <w:rFonts w:ascii="Libre Baskerville" w:eastAsia="Libre Baskerville" w:hAnsi="Libre Baskerville" w:cs="Libre Baskerville"/>
                          <w:sz w:val="28"/>
                        </w:rPr>
                        <w:t xml:space="preserve"> is to inspire in young p</w:t>
                      </w:r>
                      <w:r>
                        <w:rPr>
                          <w:rFonts w:ascii="Libre Baskerville" w:eastAsia="Libre Baskerville" w:hAnsi="Libre Baskerville" w:cs="Libre Baskerville"/>
                          <w:sz w:val="28"/>
                        </w:rPr>
                        <w:t xml:space="preserve">eople a true longing for holiness. Seminarians and college students from the Archdiocese of Cincinnati carry this mission to every young person and participant of </w:t>
                      </w:r>
                      <w:proofErr w:type="spellStart"/>
                      <w:r>
                        <w:rPr>
                          <w:rFonts w:ascii="Libre Baskerville" w:eastAsia="Libre Baskerville" w:hAnsi="Libre Baskerville" w:cs="Libre Baskerville"/>
                          <w:sz w:val="28"/>
                        </w:rPr>
                        <w:t>Totus</w:t>
                      </w:r>
                      <w:proofErr w:type="spellEnd"/>
                      <w:r>
                        <w:rPr>
                          <w:rFonts w:ascii="Libre Baskerville" w:eastAsia="Libre Baskerville" w:hAnsi="Libre Baskerville" w:cs="Libre Baskerville"/>
                          <w:sz w:val="28"/>
                        </w:rPr>
                        <w:t xml:space="preserve"> </w:t>
                      </w:r>
                      <w:proofErr w:type="spellStart"/>
                      <w:r>
                        <w:rPr>
                          <w:rFonts w:ascii="Libre Baskerville" w:eastAsia="Libre Baskerville" w:hAnsi="Libre Baskerville" w:cs="Libre Baskerville"/>
                          <w:sz w:val="28"/>
                        </w:rPr>
                        <w:t>Tuus</w:t>
                      </w:r>
                      <w:proofErr w:type="spellEnd"/>
                      <w:r>
                        <w:rPr>
                          <w:rFonts w:ascii="Libre Baskerville" w:eastAsia="Libre Baskerville" w:hAnsi="Libre Baskerville" w:cs="Libre Baskerville"/>
                          <w:sz w:val="28"/>
                        </w:rPr>
                        <w:t xml:space="preserve">. </w:t>
                      </w:r>
                    </w:p>
                    <w:p w14:paraId="3C357A08" w14:textId="77777777" w:rsidR="00612C66" w:rsidRDefault="00667068">
                      <w:pPr>
                        <w:spacing w:after="280" w:line="240" w:lineRule="auto"/>
                        <w:textDirection w:val="btLr"/>
                      </w:pPr>
                      <w:r>
                        <w:rPr>
                          <w:rFonts w:ascii="Libre Baskerville" w:eastAsia="Libre Baskerville" w:hAnsi="Libre Baskerville" w:cs="Libre Baskerville"/>
                          <w:sz w:val="28"/>
                        </w:rPr>
                        <w:t>The youth see that these young adults are joyful and on fire with the Catholic f</w:t>
                      </w:r>
                      <w:r>
                        <w:rPr>
                          <w:rFonts w:ascii="Libre Baskerville" w:eastAsia="Libre Baskerville" w:hAnsi="Libre Baskerville" w:cs="Libre Baskerville"/>
                          <w:sz w:val="28"/>
                        </w:rPr>
                        <w:t xml:space="preserve">aith, which encourages them to strive for the same thing in their lives. </w:t>
                      </w:r>
                    </w:p>
                  </w:txbxContent>
                </v:textbox>
              </v:rect>
            </w:pict>
          </mc:Fallback>
        </mc:AlternateContent>
      </w:r>
      <w:r>
        <w:rPr>
          <w:rFonts w:asciiTheme="majorHAnsi" w:hAnsiTheme="majorHAnsi"/>
          <w:b/>
          <w:bCs/>
          <w:sz w:val="36"/>
          <w:szCs w:val="36"/>
          <w:u w:val="single"/>
        </w:rPr>
        <w:t>At Russia Local Schools and St. Remy Church</w:t>
      </w:r>
    </w:p>
    <w:sectPr w:rsidR="00B645B7" w:rsidRPr="00B645B7">
      <w:pgSz w:w="12240" w:h="15840"/>
      <w:pgMar w:top="1080" w:right="720" w:bottom="10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re Baskerville">
    <w:altName w:val="Cambria"/>
    <w:panose1 w:val="00000000000000000000"/>
    <w:charset w:val="00"/>
    <w:family w:val="roman"/>
    <w:notTrueType/>
    <w:pitch w:val="default"/>
  </w:font>
  <w:font w:name="Limeligh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66"/>
    <w:rsid w:val="00612C66"/>
    <w:rsid w:val="00667068"/>
    <w:rsid w:val="00B645B7"/>
    <w:rsid w:val="00CD1DA5"/>
    <w:rsid w:val="00CF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961F"/>
  <w15:docId w15:val="{A3CC62BA-0293-420D-8363-65649A25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01"/>
    <w:rPr>
      <w:rFonts w:eastAsia="Times New Roman" w:cs="Times New Roman"/>
      <w:color w:val="000000"/>
      <w:kern w:val="28"/>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nf0ZPbIH1KwWyMxTRFJA9c8SQ==">AMUW2mVpliQWabTRWAfiBF1QpV/77LqA1BZcd30UkHxXltAG74t0M/TeDgOT92h069IMwknwEPwqqdoWToN3/P+h1gl8S1i1qsd/BSLNgs+2a4W0QEg4/OCC5nQlnsUCEK+a/ebHbW1w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Maria Hoehne</cp:lastModifiedBy>
  <cp:revision>2</cp:revision>
  <cp:lastPrinted>2021-05-18T18:11:00Z</cp:lastPrinted>
  <dcterms:created xsi:type="dcterms:W3CDTF">2021-05-19T19:01:00Z</dcterms:created>
  <dcterms:modified xsi:type="dcterms:W3CDTF">2021-05-19T19:01:00Z</dcterms:modified>
</cp:coreProperties>
</file>