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75C7CA" w14:textId="05F7D21D" w:rsidR="00201F7E" w:rsidRPr="00D31AB0" w:rsidRDefault="00D31AB0" w:rsidP="00D31AB0">
      <w:r>
        <w:rPr>
          <w:rFonts w:ascii="Times New Roman" w:hAnsi="Times New Roman"/>
          <w:noProof/>
          <w:color w:val="auto"/>
          <w:kern w:val="0"/>
          <w:sz w:val="24"/>
          <w:szCs w:val="24"/>
          <w14:ligatures w14:val="none"/>
          <w14:cntxtAlts w14:val="0"/>
        </w:rPr>
        <w:drawing>
          <wp:anchor distT="0" distB="0" distL="114300" distR="114300" simplePos="0" relativeHeight="251656192" behindDoc="0" locked="0" layoutInCell="1" allowOverlap="1" wp14:anchorId="13C5F980" wp14:editId="4934BED3">
            <wp:simplePos x="0" y="0"/>
            <wp:positionH relativeFrom="column">
              <wp:posOffset>1850390</wp:posOffset>
            </wp:positionH>
            <wp:positionV relativeFrom="paragraph">
              <wp:posOffset>4622409</wp:posOffset>
            </wp:positionV>
            <wp:extent cx="2422525" cy="3802380"/>
            <wp:effectExtent l="0" t="0" r="0" b="7620"/>
            <wp:wrapNone/>
            <wp:docPr id="1" name="Picture 1" descr="Sacred Heart illustration featuring the symbolism of the pelic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cred Heart illustration featuring the symbolism of the pelican ..."/>
                    <pic:cNvPicPr>
                      <a:picLocks noChangeAspect="1" noChangeArrowheads="1"/>
                    </pic:cNvPicPr>
                  </pic:nvPicPr>
                  <pic:blipFill>
                    <a:blip r:embed="rId4">
                      <a:extLst>
                        <a:ext uri="{28A0092B-C50C-407E-A947-70E740481C1C}">
                          <a14:useLocalDpi xmlns:a14="http://schemas.microsoft.com/office/drawing/2010/main" val="0"/>
                        </a:ext>
                      </a:extLst>
                    </a:blip>
                    <a:srcRect l="10269" r="10078"/>
                    <a:stretch>
                      <a:fillRect/>
                    </a:stretch>
                  </pic:blipFill>
                  <pic:spPr bwMode="auto">
                    <a:xfrm>
                      <a:off x="0" y="0"/>
                      <a:ext cx="2422525" cy="38023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3360" behindDoc="0" locked="0" layoutInCell="1" allowOverlap="1" wp14:anchorId="4141C8ED" wp14:editId="1A747809">
                <wp:simplePos x="0" y="0"/>
                <wp:positionH relativeFrom="column">
                  <wp:posOffset>-632704</wp:posOffset>
                </wp:positionH>
                <wp:positionV relativeFrom="paragraph">
                  <wp:posOffset>-478937</wp:posOffset>
                </wp:positionV>
                <wp:extent cx="7091680" cy="6721475"/>
                <wp:effectExtent l="0" t="4445"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1680" cy="6721475"/>
                        </a:xfrm>
                        <a:prstGeom prst="rect">
                          <a:avLst/>
                        </a:prstGeom>
                        <a:noFill/>
                        <a:ln>
                          <a:noFill/>
                        </a:ln>
                        <a:effectLst/>
                        <a:extLst>
                          <a:ext uri="{909E8E84-426E-40DD-AFC4-6F175D3DCCD1}">
                            <a14:hiddenFill xmlns:a14="http://schemas.microsoft.com/office/drawing/2010/main">
                              <a:solidFill>
                                <a:schemeClr val="lt1">
                                  <a:lumMod val="0"/>
                                  <a:lumOff val="0"/>
                                </a:schemeClr>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D016F54" w14:textId="77777777" w:rsidR="00D31AB0" w:rsidRDefault="00D31AB0" w:rsidP="00D31AB0">
                            <w:pPr>
                              <w:pStyle w:val="Title"/>
                              <w:widowControl w:val="0"/>
                              <w:jc w:val="center"/>
                              <w:rPr>
                                <w:b/>
                                <w:bCs/>
                                <w:sz w:val="40"/>
                                <w:szCs w:val="40"/>
                                <w14:ligatures w14:val="none"/>
                              </w:rPr>
                            </w:pPr>
                            <w:r>
                              <w:rPr>
                                <w:b/>
                                <w:bCs/>
                                <w:sz w:val="40"/>
                                <w:szCs w:val="40"/>
                                <w14:ligatures w14:val="none"/>
                              </w:rPr>
                              <w:t>The Sacred Heart of Jesus</w:t>
                            </w:r>
                          </w:p>
                          <w:p w14:paraId="2B18BC76" w14:textId="77777777" w:rsidR="00D31AB0" w:rsidRDefault="00D31AB0" w:rsidP="00D31AB0">
                            <w:pPr>
                              <w:pStyle w:val="Title"/>
                              <w:widowControl w:val="0"/>
                              <w:jc w:val="both"/>
                              <w:rPr>
                                <w:sz w:val="4"/>
                                <w:szCs w:val="4"/>
                                <w14:ligatures w14:val="none"/>
                              </w:rPr>
                            </w:pPr>
                            <w:r>
                              <w:rPr>
                                <w:sz w:val="4"/>
                                <w:szCs w:val="4"/>
                                <w14:ligatures w14:val="none"/>
                              </w:rPr>
                              <w:t> </w:t>
                            </w:r>
                          </w:p>
                          <w:p w14:paraId="6F02D7A0" w14:textId="77777777" w:rsidR="00D31AB0" w:rsidRDefault="00D31AB0" w:rsidP="00D31AB0">
                            <w:pPr>
                              <w:widowControl w:val="0"/>
                              <w:jc w:val="both"/>
                              <w:rPr>
                                <w:rFonts w:ascii="Cambria" w:hAnsi="Cambria"/>
                                <w:sz w:val="24"/>
                                <w:szCs w:val="24"/>
                                <w14:ligatures w14:val="none"/>
                              </w:rPr>
                            </w:pPr>
                            <w:r>
                              <w:rPr>
                                <w:rFonts w:ascii="Cambria" w:hAnsi="Cambria"/>
                                <w:sz w:val="24"/>
                                <w:szCs w:val="24"/>
                                <w14:ligatures w14:val="none"/>
                              </w:rPr>
                              <w:t xml:space="preserve">The devotion to the Most Sacred Heart of Jesus began when His Heart was pierced on the cross. However, it was widely popularized by St. Margaret Mary </w:t>
                            </w:r>
                            <w:proofErr w:type="spellStart"/>
                            <w:r>
                              <w:rPr>
                                <w:rFonts w:ascii="Cambria" w:hAnsi="Cambria"/>
                                <w:sz w:val="24"/>
                                <w:szCs w:val="24"/>
                                <w14:ligatures w14:val="none"/>
                              </w:rPr>
                              <w:t>Alacoque</w:t>
                            </w:r>
                            <w:proofErr w:type="spellEnd"/>
                            <w:r>
                              <w:rPr>
                                <w:rFonts w:ascii="Cambria" w:hAnsi="Cambria"/>
                                <w:sz w:val="24"/>
                                <w:szCs w:val="24"/>
                                <w14:ligatures w14:val="none"/>
                              </w:rPr>
                              <w:t xml:space="preserve"> in the 1600s after Jesus appeared to her in many visions, stressing his burning love for us.  The Sacred Heart was most recently re-popularized by St. Faustina </w:t>
                            </w:r>
                            <w:proofErr w:type="spellStart"/>
                            <w:r>
                              <w:rPr>
                                <w:rFonts w:ascii="Cambria" w:hAnsi="Cambria"/>
                                <w:sz w:val="24"/>
                                <w:szCs w:val="24"/>
                                <w14:ligatures w14:val="none"/>
                              </w:rPr>
                              <w:t>Kowalska</w:t>
                            </w:r>
                            <w:proofErr w:type="spellEnd"/>
                            <w:r>
                              <w:rPr>
                                <w:rFonts w:ascii="Cambria" w:hAnsi="Cambria"/>
                                <w:sz w:val="24"/>
                                <w:szCs w:val="24"/>
                                <w14:ligatures w14:val="none"/>
                              </w:rPr>
                              <w:t xml:space="preserve"> in the 1900s. St. Faustina recorded her visions of Jesus in her diary, focusing on the mercy He desires to pour out to us. Both visionaries stressed Jesus’s heart burning for love of us. If only we would receive His Mercy and return our love.  Let us remember that His Most Sacred human heart started beating for </w:t>
                            </w:r>
                            <w:proofErr w:type="gramStart"/>
                            <w:r>
                              <w:rPr>
                                <w:rFonts w:ascii="Cambria" w:hAnsi="Cambria"/>
                                <w:sz w:val="24"/>
                                <w:szCs w:val="24"/>
                                <w14:ligatures w14:val="none"/>
                              </w:rPr>
                              <w:t>us  when</w:t>
                            </w:r>
                            <w:proofErr w:type="gramEnd"/>
                            <w:r>
                              <w:rPr>
                                <w:rFonts w:ascii="Cambria" w:hAnsi="Cambria"/>
                                <w:sz w:val="24"/>
                                <w:szCs w:val="24"/>
                                <w14:ligatures w14:val="none"/>
                              </w:rPr>
                              <w:t xml:space="preserve"> He took on flesh. It was interrupted for two days as he died and lay in the tomb. After the resurrection, it started again. Now the Most Sacred Heart of Jesus beats and will continue to beat for us for all eternity!</w:t>
                            </w:r>
                          </w:p>
                          <w:p w14:paraId="5B171061" w14:textId="77777777" w:rsidR="00D31AB0" w:rsidRDefault="00D31AB0" w:rsidP="00D31AB0">
                            <w:pPr>
                              <w:widowControl w:val="0"/>
                              <w:jc w:val="both"/>
                              <w:rPr>
                                <w:i/>
                                <w:iCs/>
                                <w:sz w:val="22"/>
                                <w:szCs w:val="22"/>
                                <w14:ligatures w14:val="none"/>
                              </w:rPr>
                            </w:pPr>
                            <w:r>
                              <w:rPr>
                                <w:rFonts w:ascii="Cambria" w:hAnsi="Cambria"/>
                                <w:sz w:val="24"/>
                                <w:szCs w:val="24"/>
                                <w14:ligatures w14:val="none"/>
                              </w:rPr>
                              <w:t xml:space="preserve">This depiction of the Sacred Heart is </w:t>
                            </w:r>
                            <w:proofErr w:type="gramStart"/>
                            <w:r>
                              <w:rPr>
                                <w:rFonts w:ascii="Cambria" w:hAnsi="Cambria"/>
                                <w:sz w:val="24"/>
                                <w:szCs w:val="24"/>
                                <w14:ligatures w14:val="none"/>
                              </w:rPr>
                              <w:t>very detailed</w:t>
                            </w:r>
                            <w:proofErr w:type="gramEnd"/>
                            <w:r>
                              <w:rPr>
                                <w:rFonts w:ascii="Cambria" w:hAnsi="Cambria"/>
                                <w:sz w:val="24"/>
                                <w:szCs w:val="24"/>
                                <w14:ligatures w14:val="none"/>
                              </w:rPr>
                              <w:t xml:space="preserve"> and exposes many elements of Jesus’ love for us. The words, “</w:t>
                            </w:r>
                            <w:r>
                              <w:rPr>
                                <w:rFonts w:ascii="Cambria" w:hAnsi="Cambria"/>
                                <w:i/>
                                <w:iCs/>
                                <w:sz w:val="22"/>
                                <w:szCs w:val="22"/>
                                <w14:ligatures w14:val="none"/>
                              </w:rPr>
                              <w:t xml:space="preserve">Here is the tabernacle of God become man” </w:t>
                            </w:r>
                            <w:r>
                              <w:rPr>
                                <w:rFonts w:ascii="Cambria" w:hAnsi="Cambria"/>
                                <w:sz w:val="24"/>
                                <w:szCs w:val="24"/>
                                <w14:ligatures w14:val="none"/>
                              </w:rPr>
                              <w:t xml:space="preserve">surround the heart, reminding us that this heart resides in all the tabernacles on earth, yet is the heart of God. The heart is surrounded by the crown of thorns with a cross above it. IHS is above the heart, reminding us that this Most Sacred Heart is also in the Eucharist we receive and consume. Fire is exploding from the heart in all directions showing that Jesus’ love and desire for us burns so passionately that it cannot be contained. Finally, pouring out from the pierced side into the chalice is the Blood and Water of the Son of God, who poured out all His blood to redeem us from our sins.  On the left are wheat and grapes that are transubstantiated into the Body and Blood of Jesus at Mass. On the right are lilies of purity and roses </w:t>
                            </w:r>
                            <w:proofErr w:type="gramStart"/>
                            <w:r>
                              <w:rPr>
                                <w:rFonts w:ascii="Cambria" w:hAnsi="Cambria"/>
                                <w:sz w:val="24"/>
                                <w:szCs w:val="24"/>
                                <w14:ligatures w14:val="none"/>
                              </w:rPr>
                              <w:t>of  love</w:t>
                            </w:r>
                            <w:proofErr w:type="gramEnd"/>
                            <w:r>
                              <w:rPr>
                                <w:rFonts w:ascii="Cambria" w:hAnsi="Cambria"/>
                                <w:sz w:val="24"/>
                                <w:szCs w:val="24"/>
                                <w14:ligatures w14:val="none"/>
                              </w:rPr>
                              <w:t>. The cross and nails are present to remind us of Jesus passion and death for our salvation. The serpent with the apple reminds us of the fall of Adam and Eve, our inherited fallen nature, and all our personal sins that require a savior. Finally, the pelican rests on the bottom. The pelican has long been a symbol of Christ because it was said that if the need arose, a mother pelican would pierce her chest to nourish her young her own blood and sacrifice her own life to save them.  The words “</w:t>
                            </w:r>
                            <w:r>
                              <w:rPr>
                                <w:rFonts w:ascii="Cambria" w:hAnsi="Cambria"/>
                                <w:i/>
                                <w:iCs/>
                                <w:sz w:val="22"/>
                                <w:szCs w:val="22"/>
                                <w14:ligatures w14:val="none"/>
                              </w:rPr>
                              <w:t xml:space="preserve">So that we may have life” </w:t>
                            </w:r>
                            <w:r>
                              <w:rPr>
                                <w:rFonts w:ascii="Cambria" w:hAnsi="Cambria"/>
                                <w:sz w:val="24"/>
                                <w:szCs w:val="24"/>
                                <w14:ligatures w14:val="none"/>
                              </w:rPr>
                              <w:t xml:space="preserve">grace the pelican’s nest, calling us to recognize this was all done for our salvation. Let us receive His mercy and return His love!  </w:t>
                            </w:r>
                            <w:proofErr w:type="gramStart"/>
                            <w:r>
                              <w:rPr>
                                <w:rFonts w:ascii="Cambria" w:hAnsi="Cambria"/>
                                <w:i/>
                                <w:iCs/>
                                <w:sz w:val="24"/>
                                <w:szCs w:val="24"/>
                                <w14:ligatures w14:val="none"/>
                              </w:rPr>
                              <w:t>Sweet Heart</w:t>
                            </w:r>
                            <w:proofErr w:type="gramEnd"/>
                            <w:r>
                              <w:rPr>
                                <w:rFonts w:ascii="Cambria" w:hAnsi="Cambria"/>
                                <w:i/>
                                <w:iCs/>
                                <w:sz w:val="24"/>
                                <w:szCs w:val="24"/>
                                <w14:ligatures w14:val="none"/>
                              </w:rPr>
                              <w:t xml:space="preserve"> of Jesus, be my love!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41C8ED" id="_x0000_t202" coordsize="21600,21600" o:spt="202" path="m,l,21600r21600,l21600,xe">
                <v:stroke joinstyle="miter"/>
                <v:path gradientshapeok="t" o:connecttype="rect"/>
              </v:shapetype>
              <v:shape id="Text Box 2" o:spid="_x0000_s1026" type="#_x0000_t202" style="position:absolute;margin-left:-49.8pt;margin-top:-37.7pt;width:558.4pt;height:529.2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" filled="f" fillcolor="black [1]" stroked="f" strokecolor="black [0]" strokeweight="2pt">
                <v:textbox inset="2.88pt,2.88pt,2.88pt,2.88pt">
                  <w:txbxContent>
                    <w:p w14:paraId="2D016F54" w14:textId="77777777" w:rsidR="00D31AB0" w:rsidRDefault="00D31AB0" w:rsidP="00D31AB0">
                      <w:pPr>
                        <w:pStyle w:val="Title"/>
                        <w:widowControl w:val="0"/>
                        <w:jc w:val="center"/>
                        <w:rPr>
                          <w:b/>
                          <w:bCs/>
                          <w:sz w:val="40"/>
                          <w:szCs w:val="40"/>
                          <w14:ligatures w14:val="none"/>
                        </w:rPr>
                      </w:pPr>
                      <w:r>
                        <w:rPr>
                          <w:b/>
                          <w:bCs/>
                          <w:sz w:val="40"/>
                          <w:szCs w:val="40"/>
                          <w14:ligatures w14:val="none"/>
                        </w:rPr>
                        <w:t>The Sacred Heart of Jesus</w:t>
                      </w:r>
                    </w:p>
                    <w:p w14:paraId="2B18BC76" w14:textId="77777777" w:rsidR="00D31AB0" w:rsidRDefault="00D31AB0" w:rsidP="00D31AB0">
                      <w:pPr>
                        <w:pStyle w:val="Title"/>
                        <w:widowControl w:val="0"/>
                        <w:jc w:val="both"/>
                        <w:rPr>
                          <w:sz w:val="4"/>
                          <w:szCs w:val="4"/>
                          <w14:ligatures w14:val="none"/>
                        </w:rPr>
                      </w:pPr>
                      <w:r>
                        <w:rPr>
                          <w:sz w:val="4"/>
                          <w:szCs w:val="4"/>
                          <w14:ligatures w14:val="none"/>
                        </w:rPr>
                        <w:t> </w:t>
                      </w:r>
                    </w:p>
                    <w:p w14:paraId="6F02D7A0" w14:textId="77777777" w:rsidR="00D31AB0" w:rsidRDefault="00D31AB0" w:rsidP="00D31AB0">
                      <w:pPr>
                        <w:widowControl w:val="0"/>
                        <w:jc w:val="both"/>
                        <w:rPr>
                          <w:rFonts w:ascii="Cambria" w:hAnsi="Cambria"/>
                          <w:sz w:val="24"/>
                          <w:szCs w:val="24"/>
                          <w14:ligatures w14:val="none"/>
                        </w:rPr>
                      </w:pPr>
                      <w:r>
                        <w:rPr>
                          <w:rFonts w:ascii="Cambria" w:hAnsi="Cambria"/>
                          <w:sz w:val="24"/>
                          <w:szCs w:val="24"/>
                          <w14:ligatures w14:val="none"/>
                        </w:rPr>
                        <w:t xml:space="preserve">The devotion to the Most Sacred Heart of Jesus began when His Heart was pierced on the cross. However, it was widely popularized by St. Margaret Mary </w:t>
                      </w:r>
                      <w:proofErr w:type="spellStart"/>
                      <w:r>
                        <w:rPr>
                          <w:rFonts w:ascii="Cambria" w:hAnsi="Cambria"/>
                          <w:sz w:val="24"/>
                          <w:szCs w:val="24"/>
                          <w14:ligatures w14:val="none"/>
                        </w:rPr>
                        <w:t>Alacoque</w:t>
                      </w:r>
                      <w:proofErr w:type="spellEnd"/>
                      <w:r>
                        <w:rPr>
                          <w:rFonts w:ascii="Cambria" w:hAnsi="Cambria"/>
                          <w:sz w:val="24"/>
                          <w:szCs w:val="24"/>
                          <w14:ligatures w14:val="none"/>
                        </w:rPr>
                        <w:t xml:space="preserve"> in the 1600s after Jesus appeared to her in many visions, stressing his burning love for us.  The Sacred Heart was most recently re-popularized by St. Faustina </w:t>
                      </w:r>
                      <w:proofErr w:type="spellStart"/>
                      <w:r>
                        <w:rPr>
                          <w:rFonts w:ascii="Cambria" w:hAnsi="Cambria"/>
                          <w:sz w:val="24"/>
                          <w:szCs w:val="24"/>
                          <w14:ligatures w14:val="none"/>
                        </w:rPr>
                        <w:t>Kowalska</w:t>
                      </w:r>
                      <w:proofErr w:type="spellEnd"/>
                      <w:r>
                        <w:rPr>
                          <w:rFonts w:ascii="Cambria" w:hAnsi="Cambria"/>
                          <w:sz w:val="24"/>
                          <w:szCs w:val="24"/>
                          <w14:ligatures w14:val="none"/>
                        </w:rPr>
                        <w:t xml:space="preserve"> in the 1900s. St. Faustina recorded her visions of Jesus in her diary, focusing on the mercy He desires to pour out to us. Both visionaries stressed Jesus’s heart burning for love of us. If only we would receive His Mercy and return our love.  Let us remember that His Most Sacred human heart started beating for </w:t>
                      </w:r>
                      <w:proofErr w:type="gramStart"/>
                      <w:r>
                        <w:rPr>
                          <w:rFonts w:ascii="Cambria" w:hAnsi="Cambria"/>
                          <w:sz w:val="24"/>
                          <w:szCs w:val="24"/>
                          <w14:ligatures w14:val="none"/>
                        </w:rPr>
                        <w:t>us  when</w:t>
                      </w:r>
                      <w:proofErr w:type="gramEnd"/>
                      <w:r>
                        <w:rPr>
                          <w:rFonts w:ascii="Cambria" w:hAnsi="Cambria"/>
                          <w:sz w:val="24"/>
                          <w:szCs w:val="24"/>
                          <w14:ligatures w14:val="none"/>
                        </w:rPr>
                        <w:t xml:space="preserve"> He took on flesh. It was interrupted for two days as he died and lay in the tomb. After the resurrection, it started again. Now the Most Sacred Heart of Jesus beats and will continue to beat for us for all eternity!</w:t>
                      </w:r>
                    </w:p>
                    <w:p w14:paraId="5B171061" w14:textId="77777777" w:rsidR="00D31AB0" w:rsidRDefault="00D31AB0" w:rsidP="00D31AB0">
                      <w:pPr>
                        <w:widowControl w:val="0"/>
                        <w:jc w:val="both"/>
                        <w:rPr>
                          <w:i/>
                          <w:iCs/>
                          <w:sz w:val="22"/>
                          <w:szCs w:val="22"/>
                          <w14:ligatures w14:val="none"/>
                        </w:rPr>
                      </w:pPr>
                      <w:r>
                        <w:rPr>
                          <w:rFonts w:ascii="Cambria" w:hAnsi="Cambria"/>
                          <w:sz w:val="24"/>
                          <w:szCs w:val="24"/>
                          <w14:ligatures w14:val="none"/>
                        </w:rPr>
                        <w:t xml:space="preserve">This depiction of the Sacred Heart is </w:t>
                      </w:r>
                      <w:proofErr w:type="gramStart"/>
                      <w:r>
                        <w:rPr>
                          <w:rFonts w:ascii="Cambria" w:hAnsi="Cambria"/>
                          <w:sz w:val="24"/>
                          <w:szCs w:val="24"/>
                          <w14:ligatures w14:val="none"/>
                        </w:rPr>
                        <w:t>very detailed</w:t>
                      </w:r>
                      <w:proofErr w:type="gramEnd"/>
                      <w:r>
                        <w:rPr>
                          <w:rFonts w:ascii="Cambria" w:hAnsi="Cambria"/>
                          <w:sz w:val="24"/>
                          <w:szCs w:val="24"/>
                          <w14:ligatures w14:val="none"/>
                        </w:rPr>
                        <w:t xml:space="preserve"> and exposes many elements of Jesus’ love for us. The words, “</w:t>
                      </w:r>
                      <w:r>
                        <w:rPr>
                          <w:rFonts w:ascii="Cambria" w:hAnsi="Cambria"/>
                          <w:i/>
                          <w:iCs/>
                          <w:sz w:val="22"/>
                          <w:szCs w:val="22"/>
                          <w14:ligatures w14:val="none"/>
                        </w:rPr>
                        <w:t xml:space="preserve">Here is the tabernacle of God become man” </w:t>
                      </w:r>
                      <w:r>
                        <w:rPr>
                          <w:rFonts w:ascii="Cambria" w:hAnsi="Cambria"/>
                          <w:sz w:val="24"/>
                          <w:szCs w:val="24"/>
                          <w14:ligatures w14:val="none"/>
                        </w:rPr>
                        <w:t xml:space="preserve">surround the heart, reminding us that this heart resides in all the tabernacles on earth, yet is the heart of God. The heart is surrounded by the crown of thorns with a cross above it. IHS is above the heart, reminding us that this Most Sacred Heart is also in the Eucharist we receive and consume. Fire is exploding from the heart in all directions showing that Jesus’ love and desire for us burns so passionately that it cannot be contained. Finally, pouring out from the pierced side into the chalice is the Blood and Water of the Son of God, who poured out all His blood to redeem us from our sins.  On the left are wheat and grapes that are transubstantiated into the Body and Blood of Jesus at Mass. On the right are lilies of purity and roses </w:t>
                      </w:r>
                      <w:proofErr w:type="gramStart"/>
                      <w:r>
                        <w:rPr>
                          <w:rFonts w:ascii="Cambria" w:hAnsi="Cambria"/>
                          <w:sz w:val="24"/>
                          <w:szCs w:val="24"/>
                          <w14:ligatures w14:val="none"/>
                        </w:rPr>
                        <w:t>of  love</w:t>
                      </w:r>
                      <w:proofErr w:type="gramEnd"/>
                      <w:r>
                        <w:rPr>
                          <w:rFonts w:ascii="Cambria" w:hAnsi="Cambria"/>
                          <w:sz w:val="24"/>
                          <w:szCs w:val="24"/>
                          <w14:ligatures w14:val="none"/>
                        </w:rPr>
                        <w:t>. The cross and nails are present to remind us of Jesus passion and death for our salvation. The serpent with the apple reminds us of the fall of Adam and Eve, our inherited fallen nature, and all our personal sins that require a savior. Finally, the pelican rests on the bottom. The pelican has long been a symbol of Christ because it was said that if the need arose, a mother pelican would pierce her chest to nourish her young her own blood and sacrifice her own life to save them.  The words “</w:t>
                      </w:r>
                      <w:r>
                        <w:rPr>
                          <w:rFonts w:ascii="Cambria" w:hAnsi="Cambria"/>
                          <w:i/>
                          <w:iCs/>
                          <w:sz w:val="22"/>
                          <w:szCs w:val="22"/>
                          <w14:ligatures w14:val="none"/>
                        </w:rPr>
                        <w:t xml:space="preserve">So that we may have life” </w:t>
                      </w:r>
                      <w:r>
                        <w:rPr>
                          <w:rFonts w:ascii="Cambria" w:hAnsi="Cambria"/>
                          <w:sz w:val="24"/>
                          <w:szCs w:val="24"/>
                          <w14:ligatures w14:val="none"/>
                        </w:rPr>
                        <w:t xml:space="preserve">grace the pelican’s nest, calling us to recognize this was all done for our salvation. Let us receive His mercy and return His love!  </w:t>
                      </w:r>
                      <w:proofErr w:type="gramStart"/>
                      <w:r>
                        <w:rPr>
                          <w:rFonts w:ascii="Cambria" w:hAnsi="Cambria"/>
                          <w:i/>
                          <w:iCs/>
                          <w:sz w:val="24"/>
                          <w:szCs w:val="24"/>
                          <w14:ligatures w14:val="none"/>
                        </w:rPr>
                        <w:t>Sweet Heart</w:t>
                      </w:r>
                      <w:proofErr w:type="gramEnd"/>
                      <w:r>
                        <w:rPr>
                          <w:rFonts w:ascii="Cambria" w:hAnsi="Cambria"/>
                          <w:i/>
                          <w:iCs/>
                          <w:sz w:val="24"/>
                          <w:szCs w:val="24"/>
                          <w14:ligatures w14:val="none"/>
                        </w:rPr>
                        <w:t xml:space="preserve"> of Jesus, be my love!  </w:t>
                      </w:r>
                    </w:p>
                  </w:txbxContent>
                </v:textbox>
              </v:shape>
            </w:pict>
          </mc:Fallback>
        </mc:AlternateContent>
      </w:r>
    </w:p>
    <w:sectPr w:rsidR="00201F7E" w:rsidRPr="00D31A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31AB0"/>
    <w:rsid w:val="001F336A"/>
    <w:rsid w:val="00201F7E"/>
    <w:rsid w:val="00D31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8548D"/>
  <w15:chartTrackingRefBased/>
  <w15:docId w15:val="{2FC194C5-53F1-4519-A271-D5D904393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AB0"/>
    <w:pPr>
      <w:spacing w:after="100" w:line="240" w:lineRule="auto"/>
    </w:pPr>
    <w:rPr>
      <w:rFonts w:ascii="Garamond" w:eastAsia="Times New Roman" w:hAnsi="Garamond" w:cs="Times New Roman"/>
      <w:color w:val="000000"/>
      <w:kern w:val="28"/>
      <w:sz w:val="18"/>
      <w:szCs w:val="1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uiPriority w:val="10"/>
    <w:qFormat/>
    <w:rsid w:val="00D31AB0"/>
    <w:pPr>
      <w:spacing w:after="0" w:line="285" w:lineRule="auto"/>
    </w:pPr>
    <w:rPr>
      <w:rFonts w:ascii="Cambria" w:eastAsia="Times New Roman" w:hAnsi="Cambria" w:cs="Times New Roman"/>
      <w:color w:val="000000"/>
      <w:kern w:val="28"/>
      <w:sz w:val="96"/>
      <w:szCs w:val="96"/>
      <w14:ligatures w14:val="standard"/>
      <w14:cntxtAlts/>
    </w:rPr>
  </w:style>
  <w:style w:type="character" w:customStyle="1" w:styleId="TitleChar">
    <w:name w:val="Title Char"/>
    <w:basedOn w:val="DefaultParagraphFont"/>
    <w:link w:val="Title"/>
    <w:uiPriority w:val="10"/>
    <w:rsid w:val="00D31AB0"/>
    <w:rPr>
      <w:rFonts w:ascii="Cambria" w:eastAsia="Times New Roman" w:hAnsi="Cambria" w:cs="Times New Roman"/>
      <w:color w:val="000000"/>
      <w:kern w:val="28"/>
      <w:sz w:val="96"/>
      <w:szCs w:val="96"/>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2</Characters>
  <Application>Microsoft Office Word</Application>
  <DocSecurity>0</DocSecurity>
  <Lines>1</Lines>
  <Paragraphs>1</Paragraphs>
  <ScaleCrop>false</ScaleCrop>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2020-09-21T16:59:00Z</dcterms:created>
  <dcterms:modified xsi:type="dcterms:W3CDTF">2020-09-21T16:59:00Z</dcterms:modified>
</cp:coreProperties>
</file>