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95A9" w14:textId="77777777" w:rsidR="008F58F2" w:rsidRDefault="008F58F2" w:rsidP="008F58F2">
      <w:pPr>
        <w:spacing w:after="0"/>
      </w:pPr>
      <w:r>
        <w:t>St John the Baptist/St Adalbert</w:t>
      </w:r>
    </w:p>
    <w:p w14:paraId="077E502F" w14:textId="77777777" w:rsidR="008F58F2" w:rsidRDefault="008F58F2" w:rsidP="008F58F2">
      <w:pPr>
        <w:spacing w:after="0"/>
      </w:pPr>
      <w:r>
        <w:t>PHYRE Ministry Policies</w:t>
      </w:r>
    </w:p>
    <w:p w14:paraId="49F7C80B" w14:textId="37652031" w:rsidR="008F58F2" w:rsidRDefault="008F58F2" w:rsidP="008F58F2">
      <w:pPr>
        <w:spacing w:after="0"/>
      </w:pPr>
      <w:r>
        <w:t>2020-2021</w:t>
      </w:r>
    </w:p>
    <w:p w14:paraId="3D90C653" w14:textId="77777777" w:rsidR="008F58F2" w:rsidRDefault="008F58F2" w:rsidP="008F58F2">
      <w:pPr>
        <w:spacing w:after="0"/>
      </w:pPr>
    </w:p>
    <w:p w14:paraId="41C23147" w14:textId="77777777" w:rsidR="008F58F2" w:rsidRDefault="008F58F2" w:rsidP="008F58F2">
      <w:r>
        <w:t xml:space="preserve">During these times of uncertainty, we continue to hold tight to our faith and trust in the presence of our loving God amidst the challenges we are facing. </w:t>
      </w:r>
    </w:p>
    <w:p w14:paraId="51E93E1E" w14:textId="77777777" w:rsidR="008F58F2" w:rsidRDefault="008F58F2" w:rsidP="008F58F2">
      <w:r>
        <w:t xml:space="preserve">The following will outline the program procedures for PHYRE Ministry during these uncertain times. </w:t>
      </w:r>
    </w:p>
    <w:p w14:paraId="7C00F01E" w14:textId="77777777" w:rsidR="008F58F2" w:rsidRPr="008F58F2" w:rsidRDefault="008F58F2" w:rsidP="008F58F2">
      <w:pPr>
        <w:rPr>
          <w:b/>
          <w:bCs/>
          <w:sz w:val="24"/>
          <w:szCs w:val="24"/>
        </w:rPr>
      </w:pPr>
      <w:r w:rsidRPr="008F58F2">
        <w:rPr>
          <w:b/>
          <w:bCs/>
          <w:sz w:val="24"/>
          <w:szCs w:val="24"/>
        </w:rPr>
        <w:t xml:space="preserve">Participation </w:t>
      </w:r>
    </w:p>
    <w:p w14:paraId="4B08AC54" w14:textId="761545C6" w:rsidR="008F58F2" w:rsidRDefault="008F58F2" w:rsidP="008F58F2">
      <w:pPr>
        <w:spacing w:after="0"/>
      </w:pPr>
      <w:r>
        <w:t xml:space="preserve">PHYRE Ministry is open to all youth in grades 6th – 8th grade. </w:t>
      </w:r>
    </w:p>
    <w:p w14:paraId="2922C527" w14:textId="393A607A" w:rsidR="008F58F2" w:rsidRDefault="008F58F2" w:rsidP="008F58F2">
      <w:pPr>
        <w:spacing w:after="0"/>
      </w:pPr>
      <w:r>
        <w:t>PHYRE Ministry is a ministry of our church and is an approved program by our Diocese and Pastor</w:t>
      </w:r>
    </w:p>
    <w:p w14:paraId="416B23C5" w14:textId="77777777" w:rsidR="008F58F2" w:rsidRDefault="008F58F2" w:rsidP="008F58F2">
      <w:pPr>
        <w:spacing w:after="0"/>
      </w:pPr>
    </w:p>
    <w:p w14:paraId="26C7EF0E" w14:textId="08A38573" w:rsidR="008F58F2" w:rsidRDefault="008F58F2" w:rsidP="008F58F2">
      <w:pPr>
        <w:spacing w:after="0"/>
      </w:pPr>
      <w:r>
        <w:t>Gatherings are held on Wednesday afternoon following the dismissal of school. Annual calendar is provided in this packet</w:t>
      </w:r>
      <w:r>
        <w:t xml:space="preserve">, it will also be available on our parish website </w:t>
      </w:r>
      <w:hyperlink r:id="rId5" w:history="1">
        <w:r w:rsidRPr="00BF08FE">
          <w:rPr>
            <w:rStyle w:val="Hyperlink"/>
          </w:rPr>
          <w:t>www.stjohnbap.org</w:t>
        </w:r>
      </w:hyperlink>
      <w:r w:rsidR="003E3182">
        <w:t>/</w:t>
      </w:r>
      <w:r>
        <w:t xml:space="preserve">. </w:t>
      </w:r>
      <w:r>
        <w:t>Calendar is subject to change based on the spread of COVID and necessary safety protocols</w:t>
      </w:r>
    </w:p>
    <w:p w14:paraId="4A58ECA6" w14:textId="77777777" w:rsidR="008F58F2" w:rsidRDefault="008F58F2" w:rsidP="008F58F2">
      <w:pPr>
        <w:spacing w:after="0"/>
      </w:pPr>
    </w:p>
    <w:p w14:paraId="480B89AD" w14:textId="7A471CAD" w:rsidR="008F58F2" w:rsidRDefault="008F58F2" w:rsidP="00F33E22">
      <w:pPr>
        <w:spacing w:after="0" w:line="240" w:lineRule="auto"/>
      </w:pPr>
      <w:r>
        <w:t xml:space="preserve">PHYRE Ministry will follow all Social distancing guidelines that are in place following the directive of our Diocese, </w:t>
      </w:r>
      <w:proofErr w:type="gramStart"/>
      <w:r>
        <w:t>CDC</w:t>
      </w:r>
      <w:proofErr w:type="gramEnd"/>
      <w:r>
        <w:t xml:space="preserve"> and Governing bodies</w:t>
      </w:r>
      <w:r>
        <w:tab/>
      </w:r>
    </w:p>
    <w:p w14:paraId="152401AD" w14:textId="77777777" w:rsidR="00F33E22" w:rsidRDefault="00F33E22" w:rsidP="00F33E22">
      <w:pPr>
        <w:spacing w:after="0" w:line="240" w:lineRule="auto"/>
      </w:pPr>
    </w:p>
    <w:p w14:paraId="527838AD" w14:textId="3BE73B74" w:rsidR="008F58F2" w:rsidRDefault="008F58F2" w:rsidP="008F58F2">
      <w:r>
        <w:t xml:space="preserve">Program guidelines are as </w:t>
      </w:r>
      <w:r>
        <w:t>follows and must be followed by all participants</w:t>
      </w:r>
    </w:p>
    <w:p w14:paraId="69232B46" w14:textId="5C9A19B8" w:rsidR="008F58F2" w:rsidRDefault="008F58F2" w:rsidP="008F58F2">
      <w:pPr>
        <w:pStyle w:val="ListParagraph"/>
        <w:numPr>
          <w:ilvl w:val="0"/>
          <w:numId w:val="8"/>
        </w:numPr>
        <w:spacing w:after="0"/>
      </w:pPr>
      <w:r>
        <w:t>Maintain a</w:t>
      </w:r>
      <w:r>
        <w:t xml:space="preserve"> social</w:t>
      </w:r>
      <w:r>
        <w:t xml:space="preserve"> distance of 6 ft from one another</w:t>
      </w:r>
    </w:p>
    <w:p w14:paraId="054018E4" w14:textId="5CFFCAD6" w:rsidR="008F58F2" w:rsidRDefault="008F58F2" w:rsidP="008F58F2">
      <w:pPr>
        <w:pStyle w:val="ListParagraph"/>
        <w:numPr>
          <w:ilvl w:val="0"/>
          <w:numId w:val="8"/>
        </w:numPr>
        <w:spacing w:after="0"/>
      </w:pPr>
      <w:r>
        <w:t>Wear a face mask</w:t>
      </w:r>
      <w:r w:rsidR="003E3182">
        <w:t>,</w:t>
      </w:r>
      <w:r>
        <w:t xml:space="preserve"> </w:t>
      </w:r>
      <w:r w:rsidR="003E3182">
        <w:t>always</w:t>
      </w:r>
    </w:p>
    <w:p w14:paraId="07078AFE" w14:textId="3901C1EC" w:rsidR="008F58F2" w:rsidRDefault="008F58F2" w:rsidP="008F58F2">
      <w:pPr>
        <w:pStyle w:val="ListParagraph"/>
        <w:numPr>
          <w:ilvl w:val="0"/>
          <w:numId w:val="8"/>
        </w:numPr>
        <w:spacing w:after="0"/>
      </w:pPr>
      <w:r>
        <w:t>Hand Sanitizer and extra vigilance on hand cleanliness</w:t>
      </w:r>
    </w:p>
    <w:p w14:paraId="476BF389" w14:textId="063A1296" w:rsidR="008F58F2" w:rsidRDefault="008F58F2" w:rsidP="008F58F2">
      <w:pPr>
        <w:pStyle w:val="ListParagraph"/>
        <w:numPr>
          <w:ilvl w:val="0"/>
          <w:numId w:val="8"/>
        </w:numPr>
        <w:spacing w:after="0"/>
      </w:pPr>
      <w:r>
        <w:t>Adhere to the room policies in place as far as usage of facilities</w:t>
      </w:r>
    </w:p>
    <w:p w14:paraId="136AB0A1" w14:textId="60DF1279" w:rsidR="008F58F2" w:rsidRDefault="008F58F2" w:rsidP="008F58F2">
      <w:pPr>
        <w:pStyle w:val="ListParagraph"/>
        <w:numPr>
          <w:ilvl w:val="0"/>
          <w:numId w:val="8"/>
        </w:numPr>
        <w:spacing w:after="0"/>
      </w:pPr>
      <w:r>
        <w:t>No</w:t>
      </w:r>
      <w:r>
        <w:t xml:space="preserve"> </w:t>
      </w:r>
      <w:r>
        <w:t>outside food or beverage. Water bottles are suggested as water fountains are disabled</w:t>
      </w:r>
    </w:p>
    <w:p w14:paraId="7F06CC81" w14:textId="009FFD8D" w:rsidR="008F58F2" w:rsidRDefault="008F58F2" w:rsidP="008F58F2">
      <w:pPr>
        <w:pStyle w:val="ListParagraph"/>
        <w:numPr>
          <w:ilvl w:val="0"/>
          <w:numId w:val="8"/>
        </w:numPr>
        <w:spacing w:after="0"/>
      </w:pPr>
      <w:r>
        <w:t xml:space="preserve">Any craft supplies that are being used will be sanitized after usage. Students will be directed to keep their supplies at their tables for this process to take place. </w:t>
      </w:r>
    </w:p>
    <w:p w14:paraId="42E05DA9" w14:textId="1676A4F1" w:rsidR="008F58F2" w:rsidRDefault="008F58F2" w:rsidP="008F58F2">
      <w:pPr>
        <w:pStyle w:val="ListParagraph"/>
        <w:numPr>
          <w:ilvl w:val="0"/>
          <w:numId w:val="8"/>
        </w:numPr>
        <w:spacing w:after="0"/>
      </w:pPr>
      <w:r>
        <w:t xml:space="preserve">Attendance will be taken at each session. Once present for the session, students are not permitted to leave and then return. </w:t>
      </w:r>
    </w:p>
    <w:p w14:paraId="3475EC58" w14:textId="4C0B9A74" w:rsidR="008F58F2" w:rsidRDefault="008F58F2" w:rsidP="008F58F2">
      <w:pPr>
        <w:pStyle w:val="ListParagraph"/>
        <w:numPr>
          <w:ilvl w:val="0"/>
          <w:numId w:val="8"/>
        </w:numPr>
        <w:spacing w:after="0"/>
      </w:pPr>
      <w:r>
        <w:t>Seating locations will be documented for contact tracing purposes</w:t>
      </w:r>
    </w:p>
    <w:p w14:paraId="2AF8BE8B" w14:textId="41C076FB" w:rsidR="008F58F2" w:rsidRDefault="008F58F2" w:rsidP="008F58F2">
      <w:pPr>
        <w:pStyle w:val="ListParagraph"/>
        <w:numPr>
          <w:ilvl w:val="0"/>
          <w:numId w:val="8"/>
        </w:numPr>
        <w:spacing w:after="0"/>
      </w:pPr>
      <w:r>
        <w:t>If your child is feeling ill, please do not send them to PHYRE. If your child or someone in your family has been exposed to anyone who has tested positive</w:t>
      </w:r>
      <w:r>
        <w:t xml:space="preserve"> or believes they have been in contact with someone who has been exposed to COVID</w:t>
      </w:r>
      <w:r>
        <w:t xml:space="preserve"> please self-quarantine with the safety of all as the priority.</w:t>
      </w:r>
    </w:p>
    <w:p w14:paraId="23B2946B" w14:textId="2C8B40A4" w:rsidR="008F58F2" w:rsidRDefault="008F58F2" w:rsidP="008F58F2">
      <w:pPr>
        <w:pStyle w:val="ListParagraph"/>
        <w:numPr>
          <w:ilvl w:val="0"/>
          <w:numId w:val="8"/>
        </w:numPr>
        <w:spacing w:after="0"/>
      </w:pPr>
      <w:r>
        <w:t xml:space="preserve">Visitors are not permitted into the building during the current </w:t>
      </w:r>
      <w:proofErr w:type="gramStart"/>
      <w:r>
        <w:t>Pandemic</w:t>
      </w:r>
      <w:proofErr w:type="gramEnd"/>
      <w:r>
        <w:t xml:space="preserve"> so our program is closed to visitors</w:t>
      </w:r>
      <w:r>
        <w:t>.</w:t>
      </w:r>
    </w:p>
    <w:p w14:paraId="14F49003" w14:textId="7896FD2D" w:rsidR="008F58F2" w:rsidRDefault="008F58F2" w:rsidP="008F58F2">
      <w:pPr>
        <w:pStyle w:val="ListParagraph"/>
        <w:numPr>
          <w:ilvl w:val="0"/>
          <w:numId w:val="8"/>
        </w:numPr>
        <w:spacing w:after="0"/>
      </w:pPr>
      <w:r>
        <w:t xml:space="preserve">All </w:t>
      </w:r>
      <w:r>
        <w:t xml:space="preserve">will participate in on site “generalized” </w:t>
      </w:r>
      <w:proofErr w:type="spellStart"/>
      <w:r>
        <w:t>Covid</w:t>
      </w:r>
      <w:proofErr w:type="spellEnd"/>
      <w:r>
        <w:t xml:space="preserve"> Symptom screening which will take place at the start of each session. Any child feeling ill will be moved to our extra room and the parent will be called</w:t>
      </w:r>
    </w:p>
    <w:p w14:paraId="6F8A3151" w14:textId="77777777" w:rsidR="003E3182" w:rsidRDefault="008F58F2" w:rsidP="003E3182">
      <w:pPr>
        <w:pStyle w:val="ListParagraph"/>
        <w:numPr>
          <w:ilvl w:val="0"/>
          <w:numId w:val="8"/>
        </w:numPr>
        <w:spacing w:after="0"/>
      </w:pPr>
      <w:r>
        <w:t xml:space="preserve">If your child feels ill following attendance at a PHYRE gathering please contact the Office of Faith Formation immediately so the proper steps for safety of all can be followed. </w:t>
      </w:r>
    </w:p>
    <w:p w14:paraId="53727AE7" w14:textId="08EC6277" w:rsidR="008F58F2" w:rsidRDefault="008F58F2" w:rsidP="003E3182">
      <w:pPr>
        <w:pStyle w:val="ListParagraph"/>
        <w:numPr>
          <w:ilvl w:val="0"/>
          <w:numId w:val="8"/>
        </w:numPr>
        <w:spacing w:after="0"/>
      </w:pPr>
      <w:r>
        <w:t>Please know that names of participants or volunteers will never be disclosed for any illness including COVID-19.  This is confidentiality of persons and is a direct violation of HIPPA Standards.</w:t>
      </w:r>
    </w:p>
    <w:p w14:paraId="69E1BFB7" w14:textId="77777777" w:rsidR="008F58F2" w:rsidRDefault="008F58F2" w:rsidP="008F58F2"/>
    <w:p w14:paraId="1484BA7B" w14:textId="77777777" w:rsidR="008F58F2" w:rsidRDefault="008F58F2" w:rsidP="008F58F2">
      <w:r>
        <w:t>Diocesan Statement for all Catholic Schools</w:t>
      </w:r>
    </w:p>
    <w:p w14:paraId="42F2C2D8" w14:textId="77777777" w:rsidR="008F58F2" w:rsidRDefault="008F58F2" w:rsidP="008F58F2">
      <w:pPr>
        <w:spacing w:after="0"/>
      </w:pPr>
      <w:r>
        <w:t xml:space="preserve">“Coronavirus and COVID-19 Warning: The risk of exposure to coronavirus exists anywhere that people (and even pets) are present, especially in larger groups. According to the Centers for Disease Control and Prevention, the virus spreads easily between people and can cause severe illness and even death. The risk is higher for certain people. Risk factors include being 65 years of age or older or having serious underlying medical conditions. </w:t>
      </w:r>
    </w:p>
    <w:p w14:paraId="7629C137" w14:textId="77777777" w:rsidR="008F58F2" w:rsidRDefault="008F58F2" w:rsidP="008F58F2">
      <w:pPr>
        <w:spacing w:after="0"/>
      </w:pPr>
      <w:r>
        <w:t xml:space="preserve">By attending a Diocese of Gary School, you voluntarily assume all risk related to exposure to viruses, including the coronavirus that causes COVID-19. </w:t>
      </w:r>
    </w:p>
    <w:p w14:paraId="3AE658A3" w14:textId="4D1600BD" w:rsidR="008F58F2" w:rsidRDefault="008F58F2" w:rsidP="008F58F2">
      <w:pPr>
        <w:spacing w:after="0"/>
      </w:pPr>
      <w:r>
        <w:t>Enhanced health and safety measures have been recommended to protect each of us. You must follow all posted instructions while attending a Diocese of Gary School.”</w:t>
      </w:r>
    </w:p>
    <w:p w14:paraId="7F86A065" w14:textId="77777777" w:rsidR="008F58F2" w:rsidRDefault="008F58F2" w:rsidP="008F58F2">
      <w:pPr>
        <w:spacing w:after="0"/>
      </w:pPr>
    </w:p>
    <w:p w14:paraId="60272B26" w14:textId="592F1D5F" w:rsidR="008F58F2" w:rsidRDefault="008F58F2" w:rsidP="008F58F2">
      <w:pPr>
        <w:spacing w:after="0"/>
      </w:pPr>
      <w:r>
        <w:t>Although PHYRE Ministry is a ministry of our parish, our parish and community follow the same guidelines contained in this Diocesan Statement</w:t>
      </w:r>
    </w:p>
    <w:p w14:paraId="31E33038" w14:textId="77777777" w:rsidR="008F58F2" w:rsidRDefault="008F58F2" w:rsidP="008F58F2">
      <w:r>
        <w:t xml:space="preserve"> </w:t>
      </w:r>
    </w:p>
    <w:p w14:paraId="73BDA75D" w14:textId="229F6696" w:rsidR="008F58F2" w:rsidRDefault="008F58F2" w:rsidP="008F58F2">
      <w:r>
        <w:t xml:space="preserve">COVID 19 </w:t>
      </w:r>
      <w:r>
        <w:t xml:space="preserve">On Site Generalized </w:t>
      </w:r>
      <w:r>
        <w:t>Symptom Screening:</w:t>
      </w:r>
    </w:p>
    <w:p w14:paraId="4DCA7E84" w14:textId="77777777" w:rsidR="008F58F2" w:rsidRDefault="008F58F2" w:rsidP="008F58F2">
      <w:pPr>
        <w:pStyle w:val="ListParagraph"/>
        <w:numPr>
          <w:ilvl w:val="0"/>
          <w:numId w:val="1"/>
        </w:numPr>
      </w:pPr>
      <w:r>
        <w:t>Fever of 100.4 or above</w:t>
      </w:r>
    </w:p>
    <w:p w14:paraId="6C645ECC" w14:textId="565D4BF7" w:rsidR="008F58F2" w:rsidRDefault="008F58F2" w:rsidP="008F58F2">
      <w:pPr>
        <w:pStyle w:val="ListParagraph"/>
        <w:numPr>
          <w:ilvl w:val="0"/>
          <w:numId w:val="1"/>
        </w:numPr>
      </w:pPr>
      <w:r>
        <w:t>Cough</w:t>
      </w:r>
      <w:r>
        <w:t>*</w:t>
      </w:r>
    </w:p>
    <w:p w14:paraId="6195B7EF" w14:textId="77777777" w:rsidR="008F58F2" w:rsidRDefault="008F58F2" w:rsidP="008F58F2">
      <w:pPr>
        <w:pStyle w:val="ListParagraph"/>
        <w:numPr>
          <w:ilvl w:val="0"/>
          <w:numId w:val="1"/>
        </w:numPr>
      </w:pPr>
      <w:r>
        <w:t>Shortness of breath</w:t>
      </w:r>
    </w:p>
    <w:p w14:paraId="47BE4788" w14:textId="77777777" w:rsidR="008F58F2" w:rsidRDefault="008F58F2" w:rsidP="008F58F2">
      <w:pPr>
        <w:pStyle w:val="ListParagraph"/>
        <w:numPr>
          <w:ilvl w:val="0"/>
          <w:numId w:val="1"/>
        </w:numPr>
      </w:pPr>
      <w:r>
        <w:t>Chills</w:t>
      </w:r>
    </w:p>
    <w:p w14:paraId="69CB01F9" w14:textId="077EE0C9" w:rsidR="008F58F2" w:rsidRDefault="008F58F2" w:rsidP="008F58F2">
      <w:pPr>
        <w:pStyle w:val="ListParagraph"/>
        <w:numPr>
          <w:ilvl w:val="0"/>
          <w:numId w:val="1"/>
        </w:numPr>
      </w:pPr>
      <w:r>
        <w:t>Repeated sha</w:t>
      </w:r>
      <w:r>
        <w:t>k</w:t>
      </w:r>
      <w:r>
        <w:t>ing with chills</w:t>
      </w:r>
    </w:p>
    <w:p w14:paraId="2C1797EF" w14:textId="77777777" w:rsidR="008F58F2" w:rsidRDefault="008F58F2" w:rsidP="008F58F2">
      <w:pPr>
        <w:pStyle w:val="ListParagraph"/>
        <w:numPr>
          <w:ilvl w:val="0"/>
          <w:numId w:val="1"/>
        </w:numPr>
      </w:pPr>
      <w:r>
        <w:t>Muscle Pain</w:t>
      </w:r>
    </w:p>
    <w:p w14:paraId="202C6393" w14:textId="29822742" w:rsidR="008F58F2" w:rsidRDefault="008F58F2" w:rsidP="008F58F2">
      <w:pPr>
        <w:pStyle w:val="ListParagraph"/>
        <w:numPr>
          <w:ilvl w:val="0"/>
          <w:numId w:val="1"/>
        </w:numPr>
      </w:pPr>
      <w:r>
        <w:t>Headache</w:t>
      </w:r>
      <w:r>
        <w:t>*</w:t>
      </w:r>
    </w:p>
    <w:p w14:paraId="61F4B745" w14:textId="0128D736" w:rsidR="008F58F2" w:rsidRDefault="008F58F2" w:rsidP="008F58F2">
      <w:pPr>
        <w:pStyle w:val="ListParagraph"/>
        <w:numPr>
          <w:ilvl w:val="0"/>
          <w:numId w:val="1"/>
        </w:numPr>
      </w:pPr>
      <w:r>
        <w:t>Sore throat</w:t>
      </w:r>
      <w:r>
        <w:t>*</w:t>
      </w:r>
    </w:p>
    <w:p w14:paraId="0427CD1A" w14:textId="16D4E9FE" w:rsidR="008F58F2" w:rsidRDefault="008F58F2" w:rsidP="008F58F2">
      <w:pPr>
        <w:pStyle w:val="ListParagraph"/>
        <w:numPr>
          <w:ilvl w:val="0"/>
          <w:numId w:val="1"/>
        </w:numPr>
      </w:pPr>
      <w:r>
        <w:t>New loss of taste or smell</w:t>
      </w:r>
      <w:r>
        <w:t>*</w:t>
      </w:r>
    </w:p>
    <w:p w14:paraId="44DA7C69" w14:textId="3DC4CE7D" w:rsidR="008F58F2" w:rsidRDefault="008F58F2" w:rsidP="008F58F2">
      <w:r>
        <w:t xml:space="preserve">Individuals who exhibit one or more of the above symptoms which are not otherwise explained must stay home from all in person class </w:t>
      </w:r>
      <w:r>
        <w:t xml:space="preserve">and events including PHYRE Ministry. </w:t>
      </w:r>
      <w:r>
        <w:t>If you have any questions or would like to discuss programming options, please feel free to contact the Office of Faith Formation</w:t>
      </w:r>
      <w:r>
        <w:t>/Youth Ministry</w:t>
      </w:r>
      <w:r>
        <w:t xml:space="preserve"> at the number listed below. </w:t>
      </w:r>
    </w:p>
    <w:p w14:paraId="0CE39613" w14:textId="77777777" w:rsidR="008F58F2" w:rsidRDefault="008F58F2" w:rsidP="008F58F2">
      <w:r>
        <w:t>Sincerely,</w:t>
      </w:r>
    </w:p>
    <w:p w14:paraId="120106C9" w14:textId="77777777" w:rsidR="008F58F2" w:rsidRDefault="008F58F2" w:rsidP="008F58F2">
      <w:pPr>
        <w:spacing w:after="0"/>
      </w:pPr>
      <w:r>
        <w:t>Mrs. Jamie Sandona</w:t>
      </w:r>
    </w:p>
    <w:p w14:paraId="4C6E031E" w14:textId="77777777" w:rsidR="008F58F2" w:rsidRDefault="008F58F2" w:rsidP="008F58F2">
      <w:pPr>
        <w:spacing w:after="0"/>
      </w:pPr>
      <w:r>
        <w:t xml:space="preserve">Director of Religious Education and Youth Ministry </w:t>
      </w:r>
    </w:p>
    <w:p w14:paraId="337A7549" w14:textId="77777777" w:rsidR="008F58F2" w:rsidRDefault="008F58F2" w:rsidP="008F58F2">
      <w:pPr>
        <w:spacing w:after="0"/>
      </w:pPr>
      <w:r>
        <w:t>219-659-0023</w:t>
      </w:r>
    </w:p>
    <w:p w14:paraId="309F7DE7" w14:textId="7BF22DC2" w:rsidR="008F58F2" w:rsidRDefault="008F58F2" w:rsidP="008F58F2">
      <w:pPr>
        <w:spacing w:after="0"/>
      </w:pPr>
      <w:r>
        <w:t>jsandona@stjohnbap.org</w:t>
      </w:r>
    </w:p>
    <w:sectPr w:rsidR="008F5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374AF"/>
    <w:multiLevelType w:val="hybridMultilevel"/>
    <w:tmpl w:val="3E7E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506A"/>
    <w:multiLevelType w:val="hybridMultilevel"/>
    <w:tmpl w:val="3AB80964"/>
    <w:lvl w:ilvl="0" w:tplc="F9A61B64">
      <w:start w:val="202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56230"/>
    <w:multiLevelType w:val="hybridMultilevel"/>
    <w:tmpl w:val="31FC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A4927"/>
    <w:multiLevelType w:val="hybridMultilevel"/>
    <w:tmpl w:val="521EB622"/>
    <w:lvl w:ilvl="0" w:tplc="C6BA45F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36B8C"/>
    <w:multiLevelType w:val="hybridMultilevel"/>
    <w:tmpl w:val="58E834CA"/>
    <w:lvl w:ilvl="0" w:tplc="C6BA45F0">
      <w:start w:val="2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642AC"/>
    <w:multiLevelType w:val="hybridMultilevel"/>
    <w:tmpl w:val="BDD8BF5E"/>
    <w:lvl w:ilvl="0" w:tplc="C6BA45F0">
      <w:start w:val="202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C665F"/>
    <w:multiLevelType w:val="hybridMultilevel"/>
    <w:tmpl w:val="9AB46F7C"/>
    <w:lvl w:ilvl="0" w:tplc="C6BA45F0">
      <w:start w:val="2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67806"/>
    <w:multiLevelType w:val="hybridMultilevel"/>
    <w:tmpl w:val="7D58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B27CF"/>
    <w:multiLevelType w:val="hybridMultilevel"/>
    <w:tmpl w:val="C106B05C"/>
    <w:lvl w:ilvl="0" w:tplc="C6BA45F0">
      <w:start w:val="2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F2"/>
    <w:rsid w:val="003E3182"/>
    <w:rsid w:val="005067FB"/>
    <w:rsid w:val="008F58F2"/>
    <w:rsid w:val="00F3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6B85"/>
  <w15:chartTrackingRefBased/>
  <w15:docId w15:val="{5AAC4377-779F-49F0-A5C0-39920603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8F2"/>
    <w:pPr>
      <w:ind w:left="720"/>
      <w:contextualSpacing/>
    </w:pPr>
  </w:style>
  <w:style w:type="character" w:styleId="Hyperlink">
    <w:name w:val="Hyperlink"/>
    <w:basedOn w:val="DefaultParagraphFont"/>
    <w:uiPriority w:val="99"/>
    <w:unhideWhenUsed/>
    <w:rsid w:val="008F58F2"/>
    <w:rPr>
      <w:color w:val="0563C1" w:themeColor="hyperlink"/>
      <w:u w:val="single"/>
    </w:rPr>
  </w:style>
  <w:style w:type="character" w:styleId="UnresolvedMention">
    <w:name w:val="Unresolved Mention"/>
    <w:basedOn w:val="DefaultParagraphFont"/>
    <w:uiPriority w:val="99"/>
    <w:semiHidden/>
    <w:unhideWhenUsed/>
    <w:rsid w:val="008F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b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2</cp:revision>
  <cp:lastPrinted>2020-09-30T16:55:00Z</cp:lastPrinted>
  <dcterms:created xsi:type="dcterms:W3CDTF">2020-09-30T17:01:00Z</dcterms:created>
  <dcterms:modified xsi:type="dcterms:W3CDTF">2020-09-30T17:01:00Z</dcterms:modified>
</cp:coreProperties>
</file>